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灭火和应急疏散预案</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36" w:hRule="atLeast"/>
        </w:trPr>
        <w:tc>
          <w:tcPr>
            <w:tcW w:w="8720" w:type="dxa"/>
            <w:vAlign w:val="top"/>
          </w:tcPr>
          <w:p>
            <w:pPr>
              <w:pStyle w:val="2"/>
              <w:adjustRightInd w:val="0"/>
              <w:snapToGrid w:val="0"/>
              <w:spacing w:line="264" w:lineRule="auto"/>
              <w:ind w:firstLine="220" w:firstLineChars="50"/>
              <w:rPr>
                <w:b w:val="0"/>
                <w:bCs w:val="0"/>
                <w:sz w:val="44"/>
                <w:szCs w:val="44"/>
              </w:rPr>
            </w:pPr>
            <w:r>
              <w:rPr>
                <w:rFonts w:hint="eastAsia"/>
                <w:b w:val="0"/>
                <w:sz w:val="44"/>
                <w:szCs w:val="44"/>
                <w:lang w:eastAsia="zh-CN"/>
              </w:rPr>
              <w:t>楚雄博亚肾脏病医院</w:t>
            </w:r>
            <w:r>
              <w:rPr>
                <w:rFonts w:hint="eastAsia"/>
                <w:b w:val="0"/>
                <w:bCs w:val="0"/>
                <w:sz w:val="44"/>
                <w:szCs w:val="44"/>
              </w:rPr>
              <w:t>灭火和应急疏散预案</w:t>
            </w:r>
          </w:p>
          <w:p>
            <w:pPr>
              <w:adjustRightInd w:val="0"/>
              <w:snapToGrid w:val="0"/>
              <w:ind w:firstLine="556" w:firstLineChars="232"/>
              <w:rPr>
                <w:rFonts w:hint="eastAsia"/>
                <w:sz w:val="24"/>
              </w:rPr>
            </w:pPr>
          </w:p>
          <w:p>
            <w:pPr>
              <w:adjustRightInd w:val="0"/>
              <w:snapToGrid w:val="0"/>
              <w:ind w:firstLine="556" w:firstLineChars="232"/>
              <w:rPr>
                <w:sz w:val="24"/>
              </w:rPr>
            </w:pPr>
            <w:r>
              <w:rPr>
                <w:rFonts w:hint="eastAsia"/>
                <w:sz w:val="24"/>
              </w:rPr>
              <w:t>为切实搞好</w:t>
            </w:r>
            <w:r>
              <w:rPr>
                <w:rFonts w:hint="eastAsia"/>
                <w:sz w:val="24"/>
                <w:lang w:eastAsia="zh-CN"/>
              </w:rPr>
              <w:t>医院</w:t>
            </w:r>
            <w:r>
              <w:rPr>
                <w:rFonts w:hint="eastAsia"/>
                <w:sz w:val="24"/>
              </w:rPr>
              <w:t>消防安全工作，并根据《中华人民共和国消防法》、《机关、团体、企业、事业单位消防安全管理规定》的规定；消防工作实行“预防为主，防消结合”的方针，特制定本案。以便一旦发生火灾，能够迅速有效地灭火，最大限度减少火灾所造成的人身伤亡和财物损失。</w:t>
            </w:r>
          </w:p>
          <w:p>
            <w:pPr>
              <w:adjustRightInd w:val="0"/>
              <w:snapToGrid w:val="0"/>
              <w:ind w:firstLine="557" w:firstLineChars="231"/>
              <w:rPr>
                <w:b/>
                <w:bCs/>
                <w:sz w:val="24"/>
              </w:rPr>
            </w:pPr>
            <w:r>
              <w:rPr>
                <w:rFonts w:hint="eastAsia"/>
                <w:b/>
                <w:bCs/>
                <w:sz w:val="24"/>
              </w:rPr>
              <w:t>一、报告火警</w:t>
            </w:r>
          </w:p>
          <w:p>
            <w:pPr>
              <w:adjustRightInd w:val="0"/>
              <w:snapToGrid w:val="0"/>
              <w:ind w:firstLine="437"/>
              <w:rPr>
                <w:sz w:val="24"/>
              </w:rPr>
            </w:pPr>
            <w:r>
              <w:rPr>
                <w:rFonts w:hint="eastAsia"/>
                <w:sz w:val="24"/>
              </w:rPr>
              <w:t>（1）报警时应根据火势情况，首先向周围人员发出火警信号，同时以最为简便迅捷的方式报告消防中心或按手动报警器通知消防监控中心，用普通电话报警时，特大险情火警除外，要沉着冷静，报警时要讲清楚自己的姓名、所在部门、起火地点及位置、是什么东西着火及火势大小。</w:t>
            </w:r>
          </w:p>
          <w:p>
            <w:pPr>
              <w:adjustRightInd w:val="0"/>
              <w:snapToGrid w:val="0"/>
              <w:ind w:firstLine="437"/>
              <w:rPr>
                <w:sz w:val="24"/>
              </w:rPr>
            </w:pPr>
            <w:r>
              <w:rPr>
                <w:rFonts w:hint="eastAsia"/>
                <w:sz w:val="24"/>
              </w:rPr>
              <w:t>（2）消防控制中心人员在接到火警报警后，应立即通过电脑确认是否是火警，若是应做出正确的处理并报告值班主管和保安部经理同时通知酒店总经理，副总经理及有关部门经理。</w:t>
            </w:r>
          </w:p>
          <w:p>
            <w:pPr>
              <w:adjustRightInd w:val="0"/>
              <w:snapToGrid w:val="0"/>
              <w:ind w:firstLine="437"/>
              <w:rPr>
                <w:sz w:val="24"/>
              </w:rPr>
            </w:pPr>
            <w:r>
              <w:rPr>
                <w:rFonts w:hint="eastAsia"/>
                <w:sz w:val="24"/>
              </w:rPr>
              <w:t>（3）在向消防队报警时，要讲清自己的姓名，单位和所用电话号码，并注意听清楚消防队询问，正确简洁地予以回答。待对方明确说明可以挂断电话时，方可挂断电话。</w:t>
            </w:r>
          </w:p>
          <w:p>
            <w:pPr>
              <w:adjustRightInd w:val="0"/>
              <w:snapToGrid w:val="0"/>
              <w:ind w:firstLine="557" w:firstLineChars="231"/>
              <w:rPr>
                <w:b/>
                <w:bCs/>
                <w:sz w:val="24"/>
              </w:rPr>
            </w:pPr>
            <w:r>
              <w:rPr>
                <w:rFonts w:hint="eastAsia"/>
                <w:b/>
                <w:bCs/>
                <w:sz w:val="24"/>
              </w:rPr>
              <w:t>二、火灾扑救、疏散</w:t>
            </w:r>
          </w:p>
          <w:p>
            <w:pPr>
              <w:adjustRightInd w:val="0"/>
              <w:snapToGrid w:val="0"/>
              <w:ind w:firstLine="437"/>
              <w:rPr>
                <w:b/>
                <w:bCs/>
                <w:sz w:val="24"/>
              </w:rPr>
            </w:pPr>
            <w:r>
              <w:rPr>
                <w:rFonts w:hint="eastAsia"/>
                <w:b/>
                <w:bCs/>
                <w:sz w:val="24"/>
              </w:rPr>
              <w:t>（一）建立应急灭火指挥部</w:t>
            </w:r>
          </w:p>
          <w:p>
            <w:pPr>
              <w:adjustRightInd w:val="0"/>
              <w:snapToGrid w:val="0"/>
              <w:ind w:firstLine="556" w:firstLineChars="232"/>
              <w:rPr>
                <w:sz w:val="24"/>
              </w:rPr>
            </w:pPr>
            <w:r>
              <w:rPr>
                <w:rFonts w:hint="eastAsia"/>
                <w:sz w:val="24"/>
              </w:rPr>
              <w:t>由</w:t>
            </w:r>
            <w:r>
              <w:rPr>
                <w:rFonts w:hint="eastAsia"/>
                <w:sz w:val="24"/>
                <w:lang w:eastAsia="zh-CN"/>
              </w:rPr>
              <w:t>院长</w:t>
            </w:r>
            <w:r>
              <w:rPr>
                <w:rFonts w:hint="eastAsia"/>
                <w:sz w:val="24"/>
              </w:rPr>
              <w:t>或副</w:t>
            </w:r>
            <w:r>
              <w:rPr>
                <w:rFonts w:hint="eastAsia"/>
                <w:sz w:val="24"/>
                <w:lang w:eastAsia="zh-CN"/>
              </w:rPr>
              <w:t>院长</w:t>
            </w:r>
            <w:r>
              <w:rPr>
                <w:rFonts w:hint="eastAsia"/>
                <w:sz w:val="24"/>
              </w:rPr>
              <w:t>担任</w:t>
            </w:r>
            <w:r>
              <w:rPr>
                <w:rFonts w:hint="eastAsia"/>
                <w:sz w:val="24"/>
                <w:lang w:eastAsia="zh-CN"/>
              </w:rPr>
              <w:t>总指挥</w:t>
            </w:r>
            <w:r>
              <w:rPr>
                <w:rFonts w:hint="eastAsia"/>
                <w:sz w:val="24"/>
              </w:rPr>
              <w:t>，</w:t>
            </w:r>
            <w:r>
              <w:rPr>
                <w:rFonts w:hint="eastAsia"/>
                <w:sz w:val="24"/>
                <w:lang w:eastAsia="zh-CN"/>
              </w:rPr>
              <w:t>总指挥</w:t>
            </w:r>
            <w:r>
              <w:rPr>
                <w:rFonts w:hint="eastAsia"/>
                <w:sz w:val="24"/>
              </w:rPr>
              <w:t>到达现场后，由总</w:t>
            </w:r>
            <w:r>
              <w:rPr>
                <w:rFonts w:hint="eastAsia"/>
                <w:sz w:val="24"/>
                <w:lang w:eastAsia="zh-CN"/>
              </w:rPr>
              <w:t>指挥全盘</w:t>
            </w:r>
            <w:r>
              <w:rPr>
                <w:rFonts w:hint="eastAsia"/>
                <w:sz w:val="24"/>
              </w:rPr>
              <w:t>指挥，值班经理协助。</w:t>
            </w:r>
          </w:p>
          <w:p>
            <w:pPr>
              <w:adjustRightInd w:val="0"/>
              <w:snapToGrid w:val="0"/>
              <w:ind w:firstLine="556" w:firstLineChars="232"/>
              <w:rPr>
                <w:sz w:val="24"/>
              </w:rPr>
            </w:pPr>
            <w:r>
              <w:rPr>
                <w:rFonts w:hint="eastAsia"/>
                <w:sz w:val="24"/>
              </w:rPr>
              <w:t>设副总指挥一人，由保安部经理担任。保安部值</w:t>
            </w:r>
            <w:r>
              <w:rPr>
                <w:rFonts w:hint="eastAsia"/>
                <w:sz w:val="24"/>
                <w:lang w:eastAsia="zh-CN"/>
              </w:rPr>
              <w:t>班员</w:t>
            </w:r>
            <w:r>
              <w:rPr>
                <w:rFonts w:hint="eastAsia"/>
                <w:sz w:val="24"/>
              </w:rPr>
              <w:t>协助</w:t>
            </w:r>
            <w:r>
              <w:rPr>
                <w:rFonts w:hint="eastAsia"/>
                <w:sz w:val="24"/>
                <w:lang w:eastAsia="zh-CN"/>
              </w:rPr>
              <w:t>副总指挥</w:t>
            </w:r>
            <w:r>
              <w:rPr>
                <w:rFonts w:hint="eastAsia"/>
                <w:sz w:val="24"/>
              </w:rPr>
              <w:t>工作。其职责如下：</w:t>
            </w:r>
          </w:p>
          <w:p>
            <w:pPr>
              <w:adjustRightInd w:val="0"/>
              <w:snapToGrid w:val="0"/>
              <w:ind w:firstLine="437"/>
              <w:rPr>
                <w:sz w:val="24"/>
              </w:rPr>
            </w:pPr>
            <w:r>
              <w:rPr>
                <w:rFonts w:hint="eastAsia"/>
                <w:sz w:val="24"/>
              </w:rPr>
              <w:t>（1）接到报警后，要明确火灾方位，迅速赶到现场，察看火势，指挥火灾扑救工作。</w:t>
            </w:r>
          </w:p>
          <w:p>
            <w:pPr>
              <w:adjustRightInd w:val="0"/>
              <w:snapToGrid w:val="0"/>
              <w:ind w:firstLine="437"/>
              <w:rPr>
                <w:sz w:val="24"/>
              </w:rPr>
            </w:pPr>
            <w:r>
              <w:rPr>
                <w:rFonts w:hint="eastAsia"/>
                <w:sz w:val="24"/>
              </w:rPr>
              <w:t>（2）决定下达停电、部分停电、停空调等，并决定是否向“119”报警。</w:t>
            </w:r>
          </w:p>
          <w:p>
            <w:pPr>
              <w:adjustRightInd w:val="0"/>
              <w:snapToGrid w:val="0"/>
              <w:ind w:firstLine="437"/>
              <w:rPr>
                <w:sz w:val="24"/>
              </w:rPr>
            </w:pPr>
            <w:r>
              <w:rPr>
                <w:rFonts w:hint="eastAsia"/>
                <w:sz w:val="24"/>
              </w:rPr>
              <w:t>（3）根据火势作出局部或全部撤离疏散的指令。</w:t>
            </w:r>
          </w:p>
          <w:p>
            <w:pPr>
              <w:adjustRightInd w:val="0"/>
              <w:snapToGrid w:val="0"/>
              <w:ind w:firstLine="437"/>
              <w:rPr>
                <w:sz w:val="24"/>
              </w:rPr>
            </w:pPr>
            <w:r>
              <w:rPr>
                <w:rFonts w:hint="eastAsia"/>
                <w:sz w:val="24"/>
              </w:rPr>
              <w:t>（4）向消防部门指挥员介绍情况，并参与消防部门的火灾扑救工作。</w:t>
            </w:r>
          </w:p>
          <w:p>
            <w:pPr>
              <w:adjustRightInd w:val="0"/>
              <w:snapToGrid w:val="0"/>
              <w:ind w:firstLine="437"/>
              <w:rPr>
                <w:sz w:val="24"/>
              </w:rPr>
            </w:pPr>
            <w:r>
              <w:rPr>
                <w:rFonts w:hint="eastAsia"/>
                <w:sz w:val="24"/>
              </w:rPr>
              <w:t>（5）指挥医务人员抢救受伤宾客和员工，并安排好车辆运送受伤宾客和员工。</w:t>
            </w:r>
          </w:p>
          <w:p>
            <w:pPr>
              <w:adjustRightInd w:val="0"/>
              <w:snapToGrid w:val="0"/>
              <w:ind w:firstLine="437"/>
              <w:rPr>
                <w:sz w:val="24"/>
              </w:rPr>
            </w:pPr>
            <w:r>
              <w:rPr>
                <w:rFonts w:hint="eastAsia"/>
                <w:sz w:val="24"/>
              </w:rPr>
              <w:t>（6）扑救完毕后指挥保卫部门和有关人员保护好现场。</w:t>
            </w:r>
          </w:p>
          <w:p>
            <w:pPr>
              <w:adjustRightInd w:val="0"/>
              <w:snapToGrid w:val="0"/>
              <w:ind w:firstLine="437"/>
              <w:rPr>
                <w:b/>
                <w:bCs/>
                <w:sz w:val="24"/>
              </w:rPr>
            </w:pPr>
            <w:r>
              <w:rPr>
                <w:rFonts w:hint="eastAsia"/>
                <w:b/>
                <w:bCs/>
                <w:sz w:val="24"/>
              </w:rPr>
              <w:t>（二）保安部</w:t>
            </w:r>
          </w:p>
          <w:p>
            <w:pPr>
              <w:adjustRightInd w:val="0"/>
              <w:snapToGrid w:val="0"/>
              <w:ind w:firstLine="556" w:firstLineChars="232"/>
              <w:rPr>
                <w:sz w:val="24"/>
              </w:rPr>
            </w:pPr>
            <w:r>
              <w:rPr>
                <w:rFonts w:hint="eastAsia"/>
                <w:sz w:val="24"/>
              </w:rPr>
              <w:t>A、值班员</w:t>
            </w:r>
          </w:p>
          <w:p>
            <w:pPr>
              <w:adjustRightInd w:val="0"/>
              <w:snapToGrid w:val="0"/>
              <w:ind w:firstLine="437"/>
              <w:rPr>
                <w:sz w:val="24"/>
              </w:rPr>
            </w:pPr>
            <w:r>
              <w:rPr>
                <w:rFonts w:hint="eastAsia"/>
                <w:sz w:val="24"/>
              </w:rPr>
              <w:t>（1）接到火警报告后，明确报警方位，迅速赶到火警现场察看火情，协助总指挥进行扑救工作，提供灭火疏散方案及消防设备的技术运行情况，协助消防中心启动消防水泵。</w:t>
            </w:r>
          </w:p>
          <w:p>
            <w:pPr>
              <w:adjustRightInd w:val="0"/>
              <w:snapToGrid w:val="0"/>
              <w:ind w:firstLine="437"/>
              <w:rPr>
                <w:sz w:val="24"/>
              </w:rPr>
            </w:pPr>
            <w:r>
              <w:rPr>
                <w:rFonts w:hint="eastAsia"/>
                <w:sz w:val="24"/>
              </w:rPr>
              <w:t>（2）调配力量增援火警现场，通知保安人员打开通道门，随时准备疏散客人。</w:t>
            </w:r>
          </w:p>
          <w:p>
            <w:pPr>
              <w:adjustRightInd w:val="0"/>
              <w:snapToGrid w:val="0"/>
              <w:ind w:firstLine="437"/>
              <w:rPr>
                <w:sz w:val="24"/>
              </w:rPr>
            </w:pPr>
            <w:r>
              <w:rPr>
                <w:rFonts w:hint="eastAsia"/>
                <w:sz w:val="24"/>
              </w:rPr>
              <w:t>（3）通知消防控制中心，对各消防自动设施作出紧急指令。</w:t>
            </w:r>
          </w:p>
          <w:p>
            <w:pPr>
              <w:adjustRightInd w:val="0"/>
              <w:snapToGrid w:val="0"/>
              <w:ind w:firstLine="437"/>
              <w:rPr>
                <w:sz w:val="24"/>
              </w:rPr>
            </w:pPr>
            <w:r>
              <w:rPr>
                <w:rFonts w:hint="eastAsia"/>
                <w:sz w:val="24"/>
              </w:rPr>
              <w:t>（4）如已报警“119”，引导消防人员进入现场为消防队提供消防设备情况及水源情况协助扑救抢险。</w:t>
            </w:r>
          </w:p>
          <w:p>
            <w:pPr>
              <w:adjustRightInd w:val="0"/>
              <w:snapToGrid w:val="0"/>
              <w:ind w:firstLine="437"/>
              <w:rPr>
                <w:sz w:val="24"/>
              </w:rPr>
            </w:pPr>
            <w:r>
              <w:rPr>
                <w:rFonts w:hint="eastAsia"/>
                <w:sz w:val="24"/>
              </w:rPr>
              <w:t>（5）指挥有关人员尽力保护财务室、档案室、电脑房、电话房、配电室、总经理室等重点部位。</w:t>
            </w:r>
          </w:p>
          <w:p>
            <w:pPr>
              <w:adjustRightInd w:val="0"/>
              <w:snapToGrid w:val="0"/>
              <w:ind w:firstLine="437"/>
              <w:rPr>
                <w:sz w:val="24"/>
              </w:rPr>
            </w:pPr>
            <w:r>
              <w:rPr>
                <w:rFonts w:hint="eastAsia"/>
                <w:sz w:val="24"/>
              </w:rPr>
              <w:t>（6）火灾扑灭后，协助消防</w:t>
            </w:r>
            <w:r>
              <w:rPr>
                <w:rFonts w:hint="eastAsia"/>
                <w:sz w:val="24"/>
                <w:lang w:eastAsia="zh-CN"/>
              </w:rPr>
              <w:t>救援机构</w:t>
            </w:r>
            <w:r>
              <w:rPr>
                <w:rFonts w:hint="eastAsia"/>
                <w:sz w:val="24"/>
              </w:rPr>
              <w:t>对火灾进行调查。</w:t>
            </w:r>
          </w:p>
          <w:p>
            <w:pPr>
              <w:adjustRightInd w:val="0"/>
              <w:snapToGrid w:val="0"/>
              <w:ind w:firstLine="556" w:firstLineChars="232"/>
              <w:rPr>
                <w:sz w:val="24"/>
              </w:rPr>
            </w:pPr>
            <w:r>
              <w:rPr>
                <w:rFonts w:hint="eastAsia"/>
                <w:sz w:val="24"/>
              </w:rPr>
              <w:t>B、消防控制中心</w:t>
            </w:r>
          </w:p>
          <w:p>
            <w:pPr>
              <w:adjustRightInd w:val="0"/>
              <w:snapToGrid w:val="0"/>
              <w:ind w:firstLine="437"/>
              <w:rPr>
                <w:sz w:val="24"/>
              </w:rPr>
            </w:pPr>
            <w:r>
              <w:rPr>
                <w:rFonts w:hint="eastAsia"/>
                <w:sz w:val="24"/>
              </w:rPr>
              <w:t>（1）消防控制中心值班员根据指令，及时启动消防水泵。</w:t>
            </w:r>
          </w:p>
          <w:p>
            <w:pPr>
              <w:adjustRightInd w:val="0"/>
              <w:snapToGrid w:val="0"/>
              <w:ind w:firstLine="437"/>
              <w:rPr>
                <w:sz w:val="24"/>
              </w:rPr>
            </w:pPr>
            <w:r>
              <w:rPr>
                <w:rFonts w:hint="eastAsia"/>
                <w:sz w:val="24"/>
              </w:rPr>
              <w:t>（2）当接到向“119”报警指令后，立即报警，在消防车到达时引导消防队员到火灾现场，并介绍情况。</w:t>
            </w:r>
          </w:p>
          <w:p>
            <w:pPr>
              <w:adjustRightInd w:val="0"/>
              <w:snapToGrid w:val="0"/>
              <w:ind w:firstLine="437"/>
              <w:rPr>
                <w:sz w:val="24"/>
              </w:rPr>
            </w:pPr>
            <w:r>
              <w:rPr>
                <w:rFonts w:hint="eastAsia"/>
                <w:sz w:val="24"/>
              </w:rPr>
              <w:t>（3）根据疏散指令，用普通话按火警级别依次进行灾情广播疏散，按区域切断电源。</w:t>
            </w:r>
          </w:p>
          <w:p>
            <w:pPr>
              <w:adjustRightInd w:val="0"/>
              <w:snapToGrid w:val="0"/>
              <w:ind w:firstLine="556" w:firstLineChars="232"/>
              <w:rPr>
                <w:sz w:val="24"/>
              </w:rPr>
            </w:pPr>
            <w:r>
              <w:rPr>
                <w:rFonts w:hint="eastAsia"/>
                <w:sz w:val="24"/>
              </w:rPr>
              <w:t>C、保安人员</w:t>
            </w:r>
          </w:p>
          <w:p>
            <w:pPr>
              <w:adjustRightInd w:val="0"/>
              <w:snapToGrid w:val="0"/>
              <w:ind w:firstLine="437"/>
              <w:rPr>
                <w:sz w:val="24"/>
              </w:rPr>
            </w:pPr>
            <w:r>
              <w:rPr>
                <w:rFonts w:hint="eastAsia"/>
                <w:sz w:val="24"/>
              </w:rPr>
              <w:t>（1）发现或接到报火警后及时通知消防控制中心并报告保安部值班领导。</w:t>
            </w:r>
          </w:p>
          <w:p>
            <w:pPr>
              <w:adjustRightInd w:val="0"/>
              <w:snapToGrid w:val="0"/>
              <w:ind w:firstLine="437"/>
              <w:rPr>
                <w:sz w:val="24"/>
              </w:rPr>
            </w:pPr>
            <w:r>
              <w:rPr>
                <w:rFonts w:hint="eastAsia"/>
                <w:sz w:val="24"/>
              </w:rPr>
              <w:t>（2）按照应急指挥部的指令，组织力量赶赴现场扑救火灾，防止盗窃客人及酒店财物的案件发生。</w:t>
            </w:r>
          </w:p>
          <w:p>
            <w:pPr>
              <w:adjustRightInd w:val="0"/>
              <w:snapToGrid w:val="0"/>
              <w:ind w:firstLine="437"/>
              <w:rPr>
                <w:sz w:val="24"/>
              </w:rPr>
            </w:pPr>
            <w:r>
              <w:rPr>
                <w:rFonts w:hint="eastAsia"/>
                <w:sz w:val="24"/>
              </w:rPr>
              <w:t>（3）各岗位保安人员要听从命令，服从指挥，坚守岗位，按照指令打开通道门，使用应急照明，引导客人疏散，并严防犯罪分子乘乱入内作案。</w:t>
            </w:r>
          </w:p>
          <w:p>
            <w:pPr>
              <w:adjustRightInd w:val="0"/>
              <w:snapToGrid w:val="0"/>
              <w:ind w:firstLine="437"/>
              <w:rPr>
                <w:sz w:val="24"/>
              </w:rPr>
            </w:pPr>
            <w:r>
              <w:rPr>
                <w:rFonts w:hint="eastAsia"/>
                <w:sz w:val="24"/>
              </w:rPr>
              <w:t>（4）营救宾客、员工脱险，维持火场秩序。</w:t>
            </w:r>
          </w:p>
          <w:p>
            <w:pPr>
              <w:adjustRightInd w:val="0"/>
              <w:snapToGrid w:val="0"/>
              <w:ind w:firstLine="437"/>
              <w:rPr>
                <w:b/>
                <w:bCs/>
                <w:sz w:val="24"/>
              </w:rPr>
            </w:pPr>
            <w:r>
              <w:rPr>
                <w:rFonts w:hint="eastAsia"/>
                <w:b/>
                <w:bCs/>
                <w:sz w:val="24"/>
              </w:rPr>
              <w:t>（三）工程部</w:t>
            </w:r>
          </w:p>
          <w:p>
            <w:pPr>
              <w:adjustRightInd w:val="0"/>
              <w:snapToGrid w:val="0"/>
              <w:ind w:firstLine="437"/>
              <w:rPr>
                <w:sz w:val="24"/>
              </w:rPr>
            </w:pPr>
            <w:r>
              <w:rPr>
                <w:rFonts w:hint="eastAsia"/>
                <w:sz w:val="24"/>
              </w:rPr>
              <w:t>（1）接到火警通知后，立即组织电工、煤气、空调、水暖等工种负责人携带必要的工具及照明设备等赶赴现场遵照指令切断电源，关闭煤气阀门，切空调新风。</w:t>
            </w:r>
          </w:p>
          <w:p>
            <w:pPr>
              <w:adjustRightInd w:val="0"/>
              <w:snapToGrid w:val="0"/>
              <w:ind w:firstLine="437"/>
              <w:rPr>
                <w:sz w:val="24"/>
              </w:rPr>
            </w:pPr>
            <w:r>
              <w:rPr>
                <w:rFonts w:hint="eastAsia"/>
                <w:sz w:val="24"/>
              </w:rPr>
              <w:t>（2）电梯：保证消防电梯（客用电梯）、员工电梯畅通，其他电梯严禁使用。</w:t>
            </w:r>
          </w:p>
          <w:p>
            <w:pPr>
              <w:adjustRightInd w:val="0"/>
              <w:snapToGrid w:val="0"/>
              <w:ind w:firstLine="437"/>
              <w:rPr>
                <w:sz w:val="24"/>
              </w:rPr>
            </w:pPr>
            <w:r>
              <w:rPr>
                <w:rFonts w:hint="eastAsia"/>
                <w:sz w:val="24"/>
              </w:rPr>
              <w:t>（3）配电室接到火警后，立即切断分路或全部电源的准备，根据指令关闭火灾楼层电源和有关区域电源，同时保证消防照明。</w:t>
            </w:r>
          </w:p>
          <w:p>
            <w:pPr>
              <w:adjustRightInd w:val="0"/>
              <w:snapToGrid w:val="0"/>
              <w:ind w:firstLine="437"/>
              <w:rPr>
                <w:sz w:val="24"/>
              </w:rPr>
            </w:pPr>
            <w:r>
              <w:rPr>
                <w:rFonts w:hint="eastAsia"/>
                <w:sz w:val="24"/>
              </w:rPr>
              <w:t>（4）水泵房除留守值班员外，其他人员迅速携带灭火工具赶往现场，参加扑救或协助疏散，救护客人的工作。</w:t>
            </w:r>
          </w:p>
          <w:p>
            <w:pPr>
              <w:adjustRightInd w:val="0"/>
              <w:snapToGrid w:val="0"/>
              <w:ind w:firstLine="437"/>
              <w:rPr>
                <w:sz w:val="24"/>
              </w:rPr>
            </w:pPr>
            <w:r>
              <w:rPr>
                <w:rFonts w:hint="eastAsia"/>
                <w:sz w:val="24"/>
              </w:rPr>
              <w:t>（5）火灾扑灭后，根据需要协助消防</w:t>
            </w:r>
            <w:r>
              <w:rPr>
                <w:rFonts w:hint="eastAsia"/>
                <w:sz w:val="24"/>
                <w:lang w:eastAsia="zh-CN"/>
              </w:rPr>
              <w:t>救援机构</w:t>
            </w:r>
            <w:r>
              <w:rPr>
                <w:rFonts w:hint="eastAsia"/>
                <w:sz w:val="24"/>
              </w:rPr>
              <w:t>和保安部调查起火原因。</w:t>
            </w:r>
          </w:p>
          <w:p>
            <w:pPr>
              <w:adjustRightInd w:val="0"/>
              <w:snapToGrid w:val="0"/>
              <w:ind w:firstLine="437"/>
              <w:rPr>
                <w:rFonts w:hint="eastAsia" w:eastAsiaTheme="minorEastAsia"/>
                <w:b/>
                <w:bCs/>
                <w:sz w:val="24"/>
                <w:lang w:eastAsia="zh-CN"/>
              </w:rPr>
            </w:pPr>
            <w:r>
              <w:rPr>
                <w:rFonts w:hint="eastAsia"/>
                <w:b/>
                <w:bCs/>
                <w:sz w:val="24"/>
              </w:rPr>
              <w:t>（四）</w:t>
            </w:r>
            <w:r>
              <w:rPr>
                <w:rFonts w:hint="eastAsia"/>
                <w:b/>
                <w:bCs/>
                <w:sz w:val="24"/>
                <w:lang w:eastAsia="zh-CN"/>
              </w:rPr>
              <w:t>前台大厅</w:t>
            </w:r>
          </w:p>
          <w:p>
            <w:pPr>
              <w:adjustRightInd w:val="0"/>
              <w:snapToGrid w:val="0"/>
              <w:ind w:firstLine="556" w:firstLineChars="232"/>
              <w:rPr>
                <w:sz w:val="24"/>
              </w:rPr>
            </w:pPr>
            <w:r>
              <w:rPr>
                <w:rFonts w:hint="eastAsia"/>
                <w:sz w:val="24"/>
              </w:rPr>
              <w:t>1、总机话务员</w:t>
            </w:r>
          </w:p>
          <w:p>
            <w:pPr>
              <w:adjustRightInd w:val="0"/>
              <w:snapToGrid w:val="0"/>
              <w:ind w:firstLine="437"/>
              <w:rPr>
                <w:sz w:val="24"/>
              </w:rPr>
            </w:pPr>
            <w:r>
              <w:rPr>
                <w:rFonts w:hint="eastAsia"/>
                <w:sz w:val="24"/>
              </w:rPr>
              <w:t>（1）接到报警后，记录报警人姓名、部门（单位）、报警时间、起火部分。</w:t>
            </w:r>
          </w:p>
          <w:p>
            <w:pPr>
              <w:adjustRightInd w:val="0"/>
              <w:snapToGrid w:val="0"/>
              <w:ind w:firstLine="437"/>
              <w:rPr>
                <w:sz w:val="24"/>
              </w:rPr>
            </w:pPr>
            <w:r>
              <w:rPr>
                <w:rFonts w:hint="eastAsia"/>
                <w:sz w:val="24"/>
              </w:rPr>
              <w:t>（2）将火警及时报告消防控制中心和总值班，并通知火警地段服务员。</w:t>
            </w:r>
          </w:p>
          <w:p>
            <w:pPr>
              <w:adjustRightInd w:val="0"/>
              <w:snapToGrid w:val="0"/>
              <w:ind w:left="917" w:leftChars="208" w:hanging="480" w:hangingChars="200"/>
              <w:rPr>
                <w:sz w:val="24"/>
              </w:rPr>
            </w:pPr>
            <w:r>
              <w:rPr>
                <w:rFonts w:hint="eastAsia"/>
                <w:sz w:val="24"/>
              </w:rPr>
              <w:t>（3）听候指令，保证电话线畅通无阻。如话务员受火灾影响，需撤离岗位，要经总指挥同意。</w:t>
            </w:r>
          </w:p>
          <w:p>
            <w:pPr>
              <w:adjustRightInd w:val="0"/>
              <w:snapToGrid w:val="0"/>
              <w:ind w:firstLine="437"/>
              <w:rPr>
                <w:sz w:val="24"/>
              </w:rPr>
            </w:pPr>
            <w:r>
              <w:rPr>
                <w:rFonts w:hint="eastAsia"/>
                <w:sz w:val="24"/>
              </w:rPr>
              <w:t>（</w:t>
            </w:r>
            <w:r>
              <w:rPr>
                <w:rFonts w:hint="eastAsia"/>
                <w:sz w:val="24"/>
                <w:lang w:val="en-US" w:eastAsia="zh-CN"/>
              </w:rPr>
              <w:t>4</w:t>
            </w:r>
            <w:r>
              <w:rPr>
                <w:rFonts w:hint="eastAsia"/>
                <w:sz w:val="24"/>
              </w:rPr>
              <w:t>）接到火警通知后，应迅速理好有关财务帐册、现款并妥善保管。</w:t>
            </w:r>
          </w:p>
          <w:p>
            <w:pPr>
              <w:adjustRightInd w:val="0"/>
              <w:snapToGrid w:val="0"/>
              <w:ind w:left="917" w:leftChars="208" w:hanging="480" w:hangingChars="200"/>
              <w:rPr>
                <w:sz w:val="24"/>
              </w:rPr>
            </w:pPr>
            <w:r>
              <w:rPr>
                <w:rFonts w:hint="eastAsia"/>
                <w:sz w:val="24"/>
              </w:rPr>
              <w:t>（</w:t>
            </w:r>
            <w:r>
              <w:rPr>
                <w:rFonts w:hint="eastAsia"/>
                <w:sz w:val="24"/>
                <w:lang w:val="en-US" w:eastAsia="zh-CN"/>
              </w:rPr>
              <w:t>5</w:t>
            </w:r>
            <w:r>
              <w:rPr>
                <w:rFonts w:hint="eastAsia"/>
                <w:sz w:val="24"/>
              </w:rPr>
              <w:t>）协助维持</w:t>
            </w:r>
            <w:r>
              <w:rPr>
                <w:rFonts w:hint="eastAsia"/>
                <w:sz w:val="24"/>
                <w:lang w:eastAsia="zh-CN"/>
              </w:rPr>
              <w:t>大厅</w:t>
            </w:r>
            <w:r>
              <w:rPr>
                <w:rFonts w:hint="eastAsia"/>
                <w:sz w:val="24"/>
              </w:rPr>
              <w:t>秩序或把守</w:t>
            </w:r>
            <w:r>
              <w:rPr>
                <w:rFonts w:hint="eastAsia"/>
                <w:sz w:val="24"/>
                <w:lang w:eastAsia="zh-CN"/>
              </w:rPr>
              <w:t>大厅</w:t>
            </w:r>
            <w:r>
              <w:rPr>
                <w:rFonts w:hint="eastAsia"/>
                <w:sz w:val="24"/>
              </w:rPr>
              <w:t>各通道出入口，防止不法分子趁火打劫。如需疏散客人，前厅值班</w:t>
            </w:r>
            <w:r>
              <w:rPr>
                <w:rFonts w:hint="eastAsia"/>
                <w:sz w:val="24"/>
                <w:lang w:eastAsia="zh-CN"/>
              </w:rPr>
              <w:t>员</w:t>
            </w:r>
            <w:r>
              <w:rPr>
                <w:rFonts w:hint="eastAsia"/>
                <w:sz w:val="24"/>
              </w:rPr>
              <w:t>应组织员工引导</w:t>
            </w:r>
            <w:r>
              <w:rPr>
                <w:rFonts w:hint="eastAsia"/>
                <w:sz w:val="24"/>
                <w:lang w:eastAsia="zh-CN"/>
              </w:rPr>
              <w:t>医护人员或患者及家属</w:t>
            </w:r>
            <w:r>
              <w:rPr>
                <w:rFonts w:hint="eastAsia"/>
                <w:sz w:val="24"/>
              </w:rPr>
              <w:t>至室外安全处，并做好安慰解释宣传工作。</w:t>
            </w:r>
          </w:p>
          <w:p>
            <w:pPr>
              <w:adjustRightInd w:val="0"/>
              <w:snapToGrid w:val="0"/>
              <w:ind w:firstLine="437"/>
              <w:rPr>
                <w:sz w:val="24"/>
              </w:rPr>
            </w:pPr>
            <w:r>
              <w:rPr>
                <w:rFonts w:hint="eastAsia"/>
                <w:sz w:val="24"/>
              </w:rPr>
              <w:t>（</w:t>
            </w:r>
            <w:r>
              <w:rPr>
                <w:rFonts w:hint="eastAsia"/>
                <w:sz w:val="24"/>
                <w:lang w:val="en-US" w:eastAsia="zh-CN"/>
              </w:rPr>
              <w:t>6</w:t>
            </w:r>
            <w:r>
              <w:rPr>
                <w:rFonts w:hint="eastAsia"/>
                <w:sz w:val="24"/>
              </w:rPr>
              <w:t>）首层电梯厅</w:t>
            </w:r>
            <w:r>
              <w:rPr>
                <w:rFonts w:hint="eastAsia"/>
                <w:sz w:val="24"/>
                <w:lang w:eastAsia="zh-CN"/>
              </w:rPr>
              <w:t>值班员</w:t>
            </w:r>
            <w:r>
              <w:rPr>
                <w:rFonts w:hint="eastAsia"/>
                <w:sz w:val="24"/>
              </w:rPr>
              <w:t>劝阻客人不要乘用电梯。</w:t>
            </w:r>
          </w:p>
          <w:p>
            <w:pPr>
              <w:adjustRightInd w:val="0"/>
              <w:snapToGrid w:val="0"/>
              <w:ind w:left="917" w:leftChars="208" w:hanging="480" w:hangingChars="200"/>
              <w:rPr>
                <w:sz w:val="24"/>
              </w:rPr>
            </w:pPr>
          </w:p>
          <w:p>
            <w:pPr>
              <w:adjustRightInd w:val="0"/>
              <w:snapToGrid w:val="0"/>
              <w:ind w:firstLine="437"/>
              <w:rPr>
                <w:rFonts w:hint="eastAsia" w:eastAsiaTheme="minorEastAsia"/>
                <w:b/>
                <w:bCs/>
                <w:sz w:val="24"/>
                <w:lang w:eastAsia="zh-CN"/>
              </w:rPr>
            </w:pPr>
            <w:r>
              <w:rPr>
                <w:rFonts w:hint="eastAsia"/>
                <w:b/>
                <w:bCs/>
                <w:sz w:val="24"/>
              </w:rPr>
              <w:t>（五）</w:t>
            </w:r>
            <w:r>
              <w:rPr>
                <w:rFonts w:hint="eastAsia"/>
                <w:b/>
                <w:bCs/>
                <w:sz w:val="24"/>
                <w:lang w:eastAsia="zh-CN"/>
              </w:rPr>
              <w:t>医护办公室</w:t>
            </w:r>
          </w:p>
          <w:p>
            <w:pPr>
              <w:adjustRightInd w:val="0"/>
              <w:snapToGrid w:val="0"/>
              <w:ind w:left="917" w:leftChars="208" w:hanging="480" w:hangingChars="200"/>
              <w:rPr>
                <w:sz w:val="24"/>
              </w:rPr>
            </w:pPr>
            <w:r>
              <w:rPr>
                <w:rFonts w:hint="eastAsia"/>
                <w:sz w:val="24"/>
              </w:rPr>
              <w:t>（1）</w:t>
            </w:r>
            <w:r>
              <w:rPr>
                <w:rFonts w:hint="eastAsia"/>
                <w:sz w:val="24"/>
                <w:lang w:eastAsia="zh-CN"/>
              </w:rPr>
              <w:t>值班员</w:t>
            </w:r>
            <w:r>
              <w:rPr>
                <w:rFonts w:hint="eastAsia"/>
                <w:sz w:val="24"/>
              </w:rPr>
              <w:t>在发现火警后，首先通知消防控制中心及值班经理，疏散起火点附近的可燃物。</w:t>
            </w:r>
          </w:p>
          <w:p>
            <w:pPr>
              <w:adjustRightInd w:val="0"/>
              <w:snapToGrid w:val="0"/>
              <w:ind w:left="917" w:leftChars="208" w:hanging="480" w:hangingChars="200"/>
              <w:rPr>
                <w:sz w:val="24"/>
              </w:rPr>
            </w:pPr>
            <w:r>
              <w:rPr>
                <w:rFonts w:hint="eastAsia"/>
                <w:sz w:val="24"/>
              </w:rPr>
              <w:t>（2）迅速引导</w:t>
            </w:r>
            <w:r>
              <w:rPr>
                <w:rFonts w:hint="eastAsia"/>
                <w:sz w:val="24"/>
                <w:lang w:eastAsia="zh-CN"/>
              </w:rPr>
              <w:t>医护人员或患者及家属</w:t>
            </w:r>
            <w:r>
              <w:rPr>
                <w:rFonts w:hint="eastAsia"/>
                <w:sz w:val="24"/>
              </w:rPr>
              <w:t>撤离，要尽力避免通报方法不当或疏散通道不畅，造成混乱和拥挤。</w:t>
            </w:r>
          </w:p>
          <w:p>
            <w:pPr>
              <w:adjustRightInd w:val="0"/>
              <w:snapToGrid w:val="0"/>
              <w:ind w:firstLine="437"/>
              <w:rPr>
                <w:sz w:val="24"/>
              </w:rPr>
            </w:pPr>
            <w:r>
              <w:rPr>
                <w:rFonts w:hint="eastAsia"/>
                <w:sz w:val="24"/>
              </w:rPr>
              <w:t>（3）积极配合消防人员进行扑救工作，并协同保安部做好保护现场的工作。</w:t>
            </w:r>
          </w:p>
          <w:p>
            <w:pPr>
              <w:adjustRightInd w:val="0"/>
              <w:snapToGrid w:val="0"/>
              <w:ind w:firstLine="437"/>
              <w:rPr>
                <w:b/>
                <w:bCs/>
                <w:sz w:val="24"/>
              </w:rPr>
            </w:pPr>
            <w:r>
              <w:rPr>
                <w:rFonts w:hint="eastAsia"/>
                <w:b/>
                <w:bCs/>
                <w:sz w:val="24"/>
              </w:rPr>
              <w:t>（六）客房部</w:t>
            </w:r>
          </w:p>
          <w:p>
            <w:pPr>
              <w:adjustRightInd w:val="0"/>
              <w:snapToGrid w:val="0"/>
              <w:ind w:left="917" w:leftChars="208" w:hanging="480" w:hangingChars="200"/>
              <w:rPr>
                <w:sz w:val="24"/>
              </w:rPr>
            </w:pPr>
            <w:r>
              <w:rPr>
                <w:rFonts w:hint="eastAsia"/>
                <w:sz w:val="24"/>
              </w:rPr>
              <w:t>（1）遵照正副指挥长的指令，组织服务员对起火楼层及上下两层的</w:t>
            </w:r>
            <w:r>
              <w:rPr>
                <w:rFonts w:hint="eastAsia"/>
                <w:sz w:val="24"/>
                <w:lang w:eastAsia="zh-CN"/>
              </w:rPr>
              <w:t>医护人员或患者及家属</w:t>
            </w:r>
            <w:r>
              <w:rPr>
                <w:rFonts w:hint="eastAsia"/>
                <w:sz w:val="24"/>
              </w:rPr>
              <w:t>引导从消防安全通道疏散。</w:t>
            </w:r>
          </w:p>
          <w:p>
            <w:pPr>
              <w:adjustRightInd w:val="0"/>
              <w:snapToGrid w:val="0"/>
              <w:ind w:left="917" w:leftChars="208" w:hanging="480" w:hangingChars="200"/>
              <w:rPr>
                <w:sz w:val="24"/>
              </w:rPr>
            </w:pPr>
            <w:r>
              <w:rPr>
                <w:rFonts w:hint="eastAsia"/>
                <w:sz w:val="24"/>
              </w:rPr>
              <w:t>（2）楼层</w:t>
            </w:r>
            <w:r>
              <w:rPr>
                <w:rFonts w:hint="eastAsia"/>
                <w:sz w:val="24"/>
                <w:lang w:eastAsia="zh-CN"/>
              </w:rPr>
              <w:t>值班</w:t>
            </w:r>
            <w:r>
              <w:rPr>
                <w:rFonts w:hint="eastAsia"/>
                <w:sz w:val="24"/>
              </w:rPr>
              <w:t>员要认真检查</w:t>
            </w:r>
            <w:r>
              <w:rPr>
                <w:rFonts w:hint="eastAsia"/>
                <w:sz w:val="24"/>
                <w:lang w:eastAsia="zh-CN"/>
              </w:rPr>
              <w:t>各部门、病房</w:t>
            </w:r>
            <w:r>
              <w:rPr>
                <w:rFonts w:hint="eastAsia"/>
                <w:sz w:val="24"/>
              </w:rPr>
              <w:t>（夜间要叫醒客人）巡视是否有</w:t>
            </w:r>
            <w:r>
              <w:rPr>
                <w:rFonts w:hint="eastAsia"/>
                <w:sz w:val="24"/>
                <w:lang w:eastAsia="zh-CN"/>
              </w:rPr>
              <w:t>人</w:t>
            </w:r>
            <w:r>
              <w:rPr>
                <w:rFonts w:hint="eastAsia"/>
                <w:sz w:val="24"/>
              </w:rPr>
              <w:t>没有疏散和有无人员伤亡，待</w:t>
            </w:r>
            <w:r>
              <w:rPr>
                <w:rFonts w:hint="eastAsia"/>
                <w:sz w:val="24"/>
                <w:lang w:eastAsia="zh-CN"/>
              </w:rPr>
              <w:t>医护人员或患者及家属</w:t>
            </w:r>
            <w:r>
              <w:rPr>
                <w:rFonts w:hint="eastAsia"/>
                <w:sz w:val="24"/>
              </w:rPr>
              <w:t>全部撤离后将房门锁好。</w:t>
            </w:r>
          </w:p>
          <w:p>
            <w:pPr>
              <w:adjustRightInd w:val="0"/>
              <w:snapToGrid w:val="0"/>
              <w:ind w:firstLine="437"/>
              <w:rPr>
                <w:sz w:val="24"/>
              </w:rPr>
            </w:pPr>
            <w:r>
              <w:rPr>
                <w:rFonts w:hint="eastAsia"/>
                <w:sz w:val="24"/>
              </w:rPr>
              <w:t>（3）关闭房间门，防止烟火蔓延其他楼层。</w:t>
            </w:r>
          </w:p>
          <w:p>
            <w:pPr>
              <w:adjustRightInd w:val="0"/>
              <w:snapToGrid w:val="0"/>
              <w:ind w:firstLine="437"/>
              <w:rPr>
                <w:sz w:val="24"/>
              </w:rPr>
            </w:pPr>
            <w:r>
              <w:rPr>
                <w:rFonts w:hint="eastAsia"/>
                <w:sz w:val="24"/>
              </w:rPr>
              <w:t>（4）非火警楼层服务员要积极稳定客人情绪，是否疏散由总指挥决定。</w:t>
            </w:r>
          </w:p>
          <w:p>
            <w:pPr>
              <w:adjustRightInd w:val="0"/>
              <w:snapToGrid w:val="0"/>
              <w:ind w:firstLine="437"/>
              <w:rPr>
                <w:sz w:val="24"/>
              </w:rPr>
            </w:pPr>
            <w:r>
              <w:rPr>
                <w:rFonts w:hint="eastAsia"/>
                <w:sz w:val="24"/>
              </w:rPr>
              <w:t>（5）协助保安部保护现场。</w:t>
            </w:r>
          </w:p>
          <w:p>
            <w:pPr>
              <w:adjustRightInd w:val="0"/>
              <w:snapToGrid w:val="0"/>
              <w:ind w:firstLine="437"/>
              <w:rPr>
                <w:b/>
                <w:bCs/>
                <w:sz w:val="24"/>
              </w:rPr>
            </w:pPr>
            <w:r>
              <w:rPr>
                <w:rFonts w:hint="eastAsia"/>
                <w:b/>
                <w:bCs/>
                <w:sz w:val="24"/>
              </w:rPr>
              <w:t>（八）仓库</w:t>
            </w:r>
          </w:p>
          <w:p>
            <w:pPr>
              <w:adjustRightInd w:val="0"/>
              <w:snapToGrid w:val="0"/>
              <w:ind w:firstLine="437"/>
              <w:rPr>
                <w:sz w:val="24"/>
              </w:rPr>
            </w:pPr>
            <w:r>
              <w:rPr>
                <w:rFonts w:hint="eastAsia"/>
                <w:sz w:val="24"/>
              </w:rPr>
              <w:t>（1）发现火警后立即通知消防控制中心人员和值班经理。</w:t>
            </w:r>
          </w:p>
          <w:p>
            <w:pPr>
              <w:adjustRightInd w:val="0"/>
              <w:snapToGrid w:val="0"/>
              <w:ind w:left="917" w:leftChars="208" w:hanging="480" w:hangingChars="200"/>
              <w:rPr>
                <w:sz w:val="24"/>
              </w:rPr>
            </w:pPr>
            <w:r>
              <w:rPr>
                <w:rFonts w:hint="eastAsia"/>
                <w:sz w:val="24"/>
              </w:rPr>
              <w:t>（2）集中现有力量，迅速扑灭初起火灾，现有力量不能迅速扑灭的情况下，要集中力量在火势蔓延的主要方面进行堵截，将火势尽量控制在较小的范围内。</w:t>
            </w:r>
          </w:p>
          <w:p>
            <w:pPr>
              <w:adjustRightInd w:val="0"/>
              <w:snapToGrid w:val="0"/>
              <w:ind w:left="917" w:leftChars="208" w:hanging="480" w:hangingChars="200"/>
              <w:rPr>
                <w:sz w:val="24"/>
              </w:rPr>
            </w:pPr>
            <w:r>
              <w:rPr>
                <w:rFonts w:hint="eastAsia"/>
                <w:sz w:val="24"/>
              </w:rPr>
              <w:t>（3）组织人员在灭火器材的掩护下，将爆炸物品、有毒物品、压缩气体和贵重物资迅速转移到安全地带。</w:t>
            </w:r>
          </w:p>
          <w:p>
            <w:pPr>
              <w:adjustRightInd w:val="0"/>
              <w:snapToGrid w:val="0"/>
              <w:ind w:firstLine="437"/>
              <w:rPr>
                <w:sz w:val="24"/>
              </w:rPr>
            </w:pPr>
            <w:r>
              <w:rPr>
                <w:rFonts w:hint="eastAsia"/>
                <w:sz w:val="24"/>
              </w:rPr>
              <w:t>（4）在灭火的同时，应组织群众疏散物资以减少损失。</w:t>
            </w:r>
          </w:p>
          <w:p>
            <w:pPr>
              <w:adjustRightInd w:val="0"/>
              <w:snapToGrid w:val="0"/>
              <w:ind w:firstLine="437"/>
              <w:rPr>
                <w:b/>
                <w:bCs/>
                <w:sz w:val="24"/>
              </w:rPr>
            </w:pPr>
            <w:r>
              <w:rPr>
                <w:rFonts w:hint="eastAsia"/>
                <w:b/>
                <w:bCs/>
                <w:sz w:val="24"/>
              </w:rPr>
              <w:t>（九）财务部、行政办、采购部、医务室</w:t>
            </w:r>
          </w:p>
          <w:p>
            <w:pPr>
              <w:adjustRightInd w:val="0"/>
              <w:snapToGrid w:val="0"/>
              <w:ind w:firstLine="437"/>
              <w:rPr>
                <w:sz w:val="24"/>
              </w:rPr>
            </w:pPr>
            <w:r>
              <w:rPr>
                <w:rFonts w:hint="eastAsia"/>
                <w:sz w:val="24"/>
              </w:rPr>
              <w:t>（1）接到火警后，遵照指挥长的疏散指令，从安全出口疏散在场的人员。</w:t>
            </w:r>
          </w:p>
          <w:p>
            <w:pPr>
              <w:adjustRightInd w:val="0"/>
              <w:snapToGrid w:val="0"/>
              <w:ind w:firstLine="437"/>
              <w:rPr>
                <w:sz w:val="24"/>
              </w:rPr>
            </w:pPr>
            <w:r>
              <w:rPr>
                <w:rFonts w:hint="eastAsia"/>
                <w:sz w:val="24"/>
              </w:rPr>
              <w:t>（2）将现金、财单、支票等保管好，根据需要转移。</w:t>
            </w:r>
          </w:p>
          <w:p>
            <w:pPr>
              <w:adjustRightInd w:val="0"/>
              <w:snapToGrid w:val="0"/>
              <w:ind w:firstLine="437"/>
              <w:rPr>
                <w:sz w:val="24"/>
              </w:rPr>
            </w:pPr>
            <w:r>
              <w:rPr>
                <w:rFonts w:hint="eastAsia"/>
                <w:sz w:val="24"/>
              </w:rPr>
              <w:t>（3）将贵重物品转移安全地带。</w:t>
            </w:r>
          </w:p>
          <w:p>
            <w:pPr>
              <w:adjustRightInd w:val="0"/>
              <w:snapToGrid w:val="0"/>
              <w:ind w:left="917" w:leftChars="208" w:hanging="480" w:hangingChars="200"/>
              <w:rPr>
                <w:sz w:val="24"/>
              </w:rPr>
            </w:pPr>
            <w:r>
              <w:rPr>
                <w:rFonts w:hint="eastAsia"/>
                <w:sz w:val="24"/>
              </w:rPr>
              <w:t>（4）医务人员接到火警后，立即携带抢救器具，药品赶赴现场，对受伤人员进行抢救。</w:t>
            </w:r>
          </w:p>
          <w:p>
            <w:pPr>
              <w:adjustRightInd w:val="0"/>
              <w:snapToGrid w:val="0"/>
              <w:ind w:firstLine="437"/>
              <w:rPr>
                <w:sz w:val="24"/>
              </w:rPr>
            </w:pPr>
            <w:r>
              <w:rPr>
                <w:rFonts w:hint="eastAsia"/>
                <w:sz w:val="24"/>
              </w:rPr>
              <w:t>（5）组织其余人员按指令赶到现场参加扑救工作。</w:t>
            </w:r>
          </w:p>
          <w:p>
            <w:pPr>
              <w:adjustRightInd w:val="0"/>
              <w:snapToGrid w:val="0"/>
              <w:ind w:firstLine="437"/>
              <w:rPr>
                <w:sz w:val="24"/>
              </w:rPr>
            </w:pPr>
          </w:p>
          <w:p>
            <w:pPr>
              <w:adjustRightInd w:val="0"/>
              <w:snapToGrid w:val="0"/>
              <w:ind w:firstLine="437"/>
              <w:rPr>
                <w:sz w:val="24"/>
              </w:rPr>
            </w:pPr>
          </w:p>
          <w:p>
            <w:pPr>
              <w:adjustRightInd w:val="0"/>
              <w:snapToGrid w:val="0"/>
              <w:ind w:firstLine="5529" w:firstLineChars="2304"/>
              <w:rPr>
                <w:sz w:val="24"/>
              </w:rPr>
            </w:pPr>
            <w:bookmarkStart w:id="0" w:name="_GoBack"/>
            <w:bookmarkEnd w:id="0"/>
            <w:r>
              <w:rPr>
                <w:rFonts w:hint="eastAsia"/>
                <w:sz w:val="24"/>
                <w:lang w:eastAsia="zh-CN"/>
              </w:rPr>
              <w:t>楚雄博亚肾脏病医院</w:t>
            </w:r>
            <w:r>
              <w:rPr>
                <w:rFonts w:hint="eastAsia"/>
                <w:sz w:val="24"/>
              </w:rPr>
              <w:t xml:space="preserve">                                             </w:t>
            </w:r>
          </w:p>
          <w:p>
            <w:pPr>
              <w:adjustRightInd w:val="0"/>
              <w:snapToGrid w:val="0"/>
              <w:ind w:firstLine="437"/>
              <w:rPr>
                <w:sz w:val="24"/>
              </w:rPr>
            </w:pPr>
            <w:r>
              <w:rPr>
                <w:rFonts w:hint="eastAsia"/>
                <w:sz w:val="24"/>
              </w:rPr>
              <w:t xml:space="preserve">                                            </w:t>
            </w:r>
          </w:p>
          <w:p>
            <w:pPr>
              <w:adjustRightInd w:val="0"/>
              <w:snapToGrid w:val="0"/>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720" w:type="dxa"/>
            <w:vAlign w:val="center"/>
          </w:tcPr>
          <w:p>
            <w:pPr>
              <w:adjustRightInd w:val="0"/>
              <w:snapToGrid w:val="0"/>
              <w:rPr>
                <w:rFonts w:ascii="宋体" w:hAnsi="宋体"/>
                <w:sz w:val="24"/>
              </w:rPr>
            </w:pPr>
            <w:r>
              <w:rPr>
                <w:rFonts w:hint="eastAsia" w:ascii="宋体" w:hAnsi="宋体"/>
                <w:sz w:val="24"/>
              </w:rPr>
              <w:t>修订时间：</w:t>
            </w:r>
            <w:r>
              <w:rPr>
                <w:rFonts w:hint="eastAsia"/>
                <w:sz w:val="24"/>
              </w:rPr>
              <w:t>xxx年x月x日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N2NkZDg3ODgwMGIzNDcxNmQ0YjQwZDFiNTgwYzUifQ=="/>
  </w:docVars>
  <w:rsids>
    <w:rsidRoot w:val="17CC0C05"/>
    <w:rsid w:val="17CC0C05"/>
    <w:rsid w:val="2F465A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3</Pages>
  <Words>2595</Words>
  <Characters>2603</Characters>
  <Lines>0</Lines>
  <Paragraphs>0</Paragraphs>
  <TotalTime>3</TotalTime>
  <ScaleCrop>false</ScaleCrop>
  <LinksUpToDate>false</LinksUpToDate>
  <CharactersWithSpaces>2739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2021-01-21T02:19:00Z</dcterms:created>
  <dc:creator>Administrator</dc:creator>
  <cp:lastModifiedBy>WPS_1681874005</cp:lastModifiedBy>
  <dcterms:modified xsi:type="dcterms:W3CDTF">2023-04-25T05:46:38Z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A1B7E984BABA4C19867CEEDEA8848F14_12</vt:lpwstr>
  </property>
</Properties>
</file>