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新魏" w:hAnsi="华文细黑" w:eastAsia="华文新魏"/>
          <w:b/>
          <w:sz w:val="84"/>
        </w:rPr>
      </w:pPr>
      <w:bookmarkStart w:id="0" w:name="_Toc61084922"/>
      <w:bookmarkStart w:id="14" w:name="_GoBack"/>
      <w:bookmarkEnd w:id="14"/>
    </w:p>
    <w:p>
      <w:pPr>
        <w:jc w:val="center"/>
        <w:rPr>
          <w:rFonts w:hint="eastAsia" w:ascii="华文新魏" w:hAnsi="华文细黑" w:eastAsia="华文新魏"/>
          <w:b/>
          <w:sz w:val="84"/>
        </w:rPr>
      </w:pPr>
      <w:r>
        <w:rPr>
          <w:rFonts w:hint="eastAsia" w:ascii="华文新魏" w:hAnsi="华文细黑" w:eastAsia="华文新魏"/>
          <w:b/>
          <w:sz w:val="84"/>
        </w:rPr>
        <w:t>安全用电</w:t>
      </w:r>
    </w:p>
    <w:p>
      <w:pPr>
        <w:jc w:val="center"/>
        <w:rPr>
          <w:rFonts w:hint="eastAsia" w:ascii="华文新魏" w:hAnsi="华文细黑" w:eastAsia="华文新魏"/>
          <w:b/>
          <w:sz w:val="84"/>
        </w:rPr>
      </w:pPr>
    </w:p>
    <w:p>
      <w:pPr>
        <w:jc w:val="center"/>
        <w:rPr>
          <w:rFonts w:hint="eastAsia" w:ascii="华文新魏" w:hAnsi="华文细黑" w:eastAsia="华文新魏"/>
          <w:b/>
          <w:sz w:val="84"/>
        </w:rPr>
      </w:pPr>
      <w:r>
        <w:rPr>
          <w:rFonts w:hint="eastAsia" w:ascii="华文新魏" w:hAnsi="华文细黑" w:eastAsia="华文新魏"/>
          <w:b/>
          <w:sz w:val="84"/>
        </w:rPr>
        <w:t>施</w:t>
      </w:r>
    </w:p>
    <w:p>
      <w:pPr>
        <w:jc w:val="center"/>
        <w:rPr>
          <w:rFonts w:hint="eastAsia" w:ascii="华文新魏" w:hAnsi="华文细黑" w:eastAsia="华文新魏"/>
          <w:b/>
          <w:sz w:val="84"/>
        </w:rPr>
      </w:pPr>
      <w:r>
        <w:rPr>
          <w:rFonts w:hint="eastAsia" w:ascii="华文新魏" w:hAnsi="华文细黑" w:eastAsia="华文新魏"/>
          <w:b/>
          <w:sz w:val="84"/>
        </w:rPr>
        <w:t>工</w:t>
      </w:r>
    </w:p>
    <w:p>
      <w:pPr>
        <w:jc w:val="center"/>
        <w:rPr>
          <w:rFonts w:hint="eastAsia" w:ascii="华文新魏" w:hAnsi="华文细黑" w:eastAsia="华文新魏"/>
          <w:b/>
          <w:sz w:val="84"/>
        </w:rPr>
      </w:pPr>
      <w:r>
        <w:rPr>
          <w:rFonts w:hint="eastAsia" w:ascii="华文新魏" w:hAnsi="华文细黑" w:eastAsia="华文新魏"/>
          <w:b/>
          <w:sz w:val="84"/>
        </w:rPr>
        <w:t>方</w:t>
      </w:r>
    </w:p>
    <w:p>
      <w:pPr>
        <w:jc w:val="center"/>
        <w:rPr>
          <w:rFonts w:hint="eastAsia" w:ascii="华文新魏" w:hAnsi="华文细黑" w:eastAsia="华文新魏"/>
          <w:b/>
          <w:sz w:val="84"/>
        </w:rPr>
      </w:pPr>
      <w:r>
        <w:rPr>
          <w:rFonts w:hint="eastAsia" w:ascii="华文新魏" w:hAnsi="华文细黑" w:eastAsia="华文新魏"/>
          <w:b/>
          <w:sz w:val="84"/>
        </w:rPr>
        <w:t>案</w:t>
      </w:r>
    </w:p>
    <w:p>
      <w:pPr>
        <w:jc w:val="center"/>
        <w:rPr>
          <w:rFonts w:hint="eastAsia" w:ascii="华文新魏" w:hAnsi="华文细黑" w:eastAsia="华文新魏"/>
          <w:b/>
          <w:sz w:val="44"/>
        </w:rPr>
      </w:pPr>
    </w:p>
    <w:p>
      <w:pPr>
        <w:jc w:val="center"/>
        <w:rPr>
          <w:rFonts w:hint="eastAsia" w:ascii="华文新魏" w:hAnsi="华文细黑" w:eastAsia="华文新魏"/>
          <w:b/>
          <w:sz w:val="44"/>
        </w:rPr>
      </w:pPr>
    </w:p>
    <w:p>
      <w:pPr>
        <w:jc w:val="center"/>
        <w:rPr>
          <w:rFonts w:hint="eastAsia" w:ascii="华文新魏" w:hAnsi="华文细黑" w:eastAsia="华文新魏"/>
          <w:b/>
          <w:sz w:val="44"/>
        </w:rPr>
      </w:pPr>
      <w:r>
        <w:rPr>
          <w:rFonts w:hint="eastAsia" w:ascii="华文新魏" w:hAnsi="华文细黑" w:eastAsia="华文新魏"/>
          <w:b/>
          <w:sz w:val="44"/>
        </w:rPr>
        <w:t>XX工程公司</w:t>
      </w:r>
    </w:p>
    <w:p>
      <w:pPr>
        <w:jc w:val="center"/>
        <w:rPr>
          <w:rFonts w:hint="eastAsia" w:ascii="华文新魏" w:hAnsi="华文细黑" w:eastAsia="华文新魏"/>
          <w:b/>
          <w:sz w:val="44"/>
        </w:rPr>
      </w:pPr>
      <w:r>
        <w:rPr>
          <w:rFonts w:hint="eastAsia" w:ascii="华文新魏" w:hAnsi="华文细黑" w:eastAsia="华文新魏"/>
          <w:b/>
          <w:sz w:val="44"/>
        </w:rPr>
        <w:t>年月日</w:t>
      </w:r>
    </w:p>
    <w:p>
      <w:pPr>
        <w:jc w:val="center"/>
        <w:rPr>
          <w:rFonts w:hint="eastAsia" w:ascii="宋体" w:hAnsi="华文细黑"/>
          <w:bCs/>
          <w:sz w:val="24"/>
        </w:rPr>
      </w:pPr>
      <w:r>
        <w:rPr>
          <w:rFonts w:ascii="华文细黑" w:hAnsi="华文细黑" w:eastAsia="华文细黑"/>
          <w:b/>
          <w:sz w:val="52"/>
        </w:rPr>
        <w:br w:type="page"/>
      </w:r>
      <w:r>
        <w:rPr>
          <w:rFonts w:hint="eastAsia" w:ascii="宋体" w:hAnsi="华文细黑"/>
          <w:bCs/>
          <w:sz w:val="24"/>
        </w:rPr>
        <w:t>目   录</w:t>
      </w:r>
    </w:p>
    <w:p>
      <w:pPr>
        <w:jc w:val="center"/>
        <w:rPr>
          <w:rFonts w:hint="eastAsia" w:ascii="华文细黑" w:hAnsi="华文细黑" w:eastAsia="华文细黑"/>
          <w:sz w:val="28"/>
        </w:rPr>
      </w:pPr>
    </w:p>
    <w:p>
      <w:pPr>
        <w:pStyle w:val="8"/>
        <w:tabs>
          <w:tab w:val="right" w:leader="dot" w:pos="8296"/>
        </w:tabs>
        <w:rPr>
          <w:sz w:val="24"/>
          <w:szCs w:val="36"/>
        </w:rPr>
      </w:pPr>
      <w:r>
        <w:rPr>
          <w:rFonts w:ascii="华文细黑" w:hAnsi="华文细黑" w:eastAsia="华文细黑"/>
          <w:sz w:val="24"/>
          <w:szCs w:val="36"/>
        </w:rPr>
        <w:fldChar w:fldCharType="begin"/>
      </w:r>
      <w:r>
        <w:rPr>
          <w:rFonts w:ascii="华文细黑" w:hAnsi="华文细黑" w:eastAsia="华文细黑"/>
          <w:sz w:val="24"/>
          <w:szCs w:val="36"/>
        </w:rPr>
        <w:instrText xml:space="preserve"> TOC \o "1-3" \h \z </w:instrText>
      </w:r>
      <w:r>
        <w:rPr>
          <w:rFonts w:ascii="华文细黑" w:hAnsi="华文细黑" w:eastAsia="华文细黑"/>
          <w:sz w:val="24"/>
          <w:szCs w:val="36"/>
        </w:rPr>
        <w:fldChar w:fldCharType="separate"/>
      </w:r>
      <w:r>
        <w:rPr>
          <w:rStyle w:val="21"/>
          <w:sz w:val="24"/>
          <w:szCs w:val="36"/>
        </w:rPr>
        <w:fldChar w:fldCharType="begin"/>
      </w:r>
      <w:r>
        <w:rPr>
          <w:rStyle w:val="21"/>
          <w:sz w:val="24"/>
          <w:szCs w:val="36"/>
        </w:rPr>
        <w:instrText xml:space="preserve"> </w:instrText>
      </w:r>
      <w:r>
        <w:rPr>
          <w:sz w:val="24"/>
          <w:szCs w:val="36"/>
        </w:rPr>
        <w:instrText xml:space="preserve">HYPERLINK \l "_Toc61084922"</w:instrText>
      </w:r>
      <w:r>
        <w:rPr>
          <w:rStyle w:val="21"/>
          <w:sz w:val="24"/>
          <w:szCs w:val="36"/>
        </w:rPr>
        <w:instrText xml:space="preserve"> </w:instrText>
      </w:r>
      <w:r>
        <w:rPr>
          <w:rStyle w:val="21"/>
          <w:sz w:val="24"/>
          <w:szCs w:val="36"/>
        </w:rPr>
        <w:fldChar w:fldCharType="separate"/>
      </w:r>
      <w:r>
        <w:rPr>
          <w:rStyle w:val="21"/>
          <w:rFonts w:hint="eastAsia" w:ascii="华文细黑" w:hAnsi="华文细黑" w:eastAsia="华文细黑"/>
          <w:sz w:val="24"/>
          <w:szCs w:val="36"/>
        </w:rPr>
        <w:t>一、工程概况</w:t>
      </w:r>
      <w:r>
        <w:rPr>
          <w:sz w:val="24"/>
          <w:szCs w:val="36"/>
        </w:rPr>
        <w:tab/>
      </w:r>
      <w:r>
        <w:rPr>
          <w:sz w:val="24"/>
          <w:szCs w:val="36"/>
        </w:rPr>
        <w:fldChar w:fldCharType="begin"/>
      </w:r>
      <w:r>
        <w:rPr>
          <w:sz w:val="24"/>
          <w:szCs w:val="36"/>
        </w:rPr>
        <w:instrText xml:space="preserve"> PAGEREF _Toc61084922 \h </w:instrText>
      </w:r>
      <w:r>
        <w:rPr>
          <w:sz w:val="24"/>
          <w:szCs w:val="36"/>
        </w:rPr>
        <w:fldChar w:fldCharType="separate"/>
      </w:r>
      <w:r>
        <w:rPr>
          <w:sz w:val="24"/>
          <w:szCs w:val="36"/>
        </w:rPr>
        <w:t>1</w:t>
      </w:r>
      <w:r>
        <w:rPr>
          <w:sz w:val="24"/>
          <w:szCs w:val="36"/>
        </w:rPr>
        <w:fldChar w:fldCharType="end"/>
      </w:r>
      <w:r>
        <w:rPr>
          <w:rStyle w:val="21"/>
          <w:sz w:val="24"/>
          <w:szCs w:val="36"/>
        </w:rPr>
        <w:fldChar w:fldCharType="end"/>
      </w:r>
    </w:p>
    <w:p>
      <w:pPr>
        <w:pStyle w:val="8"/>
        <w:tabs>
          <w:tab w:val="right" w:leader="dot" w:pos="8296"/>
        </w:tabs>
        <w:rPr>
          <w:sz w:val="24"/>
          <w:szCs w:val="36"/>
        </w:rPr>
      </w:pPr>
      <w:r>
        <w:rPr>
          <w:rStyle w:val="21"/>
          <w:sz w:val="24"/>
          <w:szCs w:val="36"/>
        </w:rPr>
        <w:fldChar w:fldCharType="begin"/>
      </w:r>
      <w:r>
        <w:rPr>
          <w:rStyle w:val="21"/>
          <w:sz w:val="24"/>
          <w:szCs w:val="36"/>
        </w:rPr>
        <w:instrText xml:space="preserve"> </w:instrText>
      </w:r>
      <w:r>
        <w:rPr>
          <w:sz w:val="24"/>
          <w:szCs w:val="36"/>
        </w:rPr>
        <w:instrText xml:space="preserve">HYPERLINK \l "_Toc61084923"</w:instrText>
      </w:r>
      <w:r>
        <w:rPr>
          <w:rStyle w:val="21"/>
          <w:sz w:val="24"/>
          <w:szCs w:val="36"/>
        </w:rPr>
        <w:instrText xml:space="preserve"> </w:instrText>
      </w:r>
      <w:r>
        <w:rPr>
          <w:rStyle w:val="21"/>
          <w:sz w:val="24"/>
          <w:szCs w:val="36"/>
        </w:rPr>
        <w:fldChar w:fldCharType="separate"/>
      </w:r>
      <w:r>
        <w:rPr>
          <w:rStyle w:val="21"/>
          <w:rFonts w:hint="eastAsia" w:ascii="华文细黑" w:hAnsi="华文细黑" w:eastAsia="华文细黑"/>
          <w:sz w:val="24"/>
          <w:szCs w:val="36"/>
        </w:rPr>
        <w:t>二、设计内容和步骤</w:t>
      </w:r>
      <w:r>
        <w:rPr>
          <w:sz w:val="24"/>
          <w:szCs w:val="36"/>
        </w:rPr>
        <w:tab/>
      </w:r>
      <w:r>
        <w:rPr>
          <w:sz w:val="24"/>
          <w:szCs w:val="36"/>
        </w:rPr>
        <w:fldChar w:fldCharType="begin"/>
      </w:r>
      <w:r>
        <w:rPr>
          <w:sz w:val="24"/>
          <w:szCs w:val="36"/>
        </w:rPr>
        <w:instrText xml:space="preserve"> PAGEREF _Toc61084923 \h </w:instrText>
      </w:r>
      <w:r>
        <w:rPr>
          <w:sz w:val="24"/>
          <w:szCs w:val="36"/>
        </w:rPr>
        <w:fldChar w:fldCharType="separate"/>
      </w:r>
      <w:r>
        <w:rPr>
          <w:sz w:val="24"/>
          <w:szCs w:val="36"/>
        </w:rPr>
        <w:t>1</w:t>
      </w:r>
      <w:r>
        <w:rPr>
          <w:sz w:val="24"/>
          <w:szCs w:val="36"/>
        </w:rPr>
        <w:fldChar w:fldCharType="end"/>
      </w:r>
      <w:r>
        <w:rPr>
          <w:rStyle w:val="21"/>
          <w:sz w:val="24"/>
          <w:szCs w:val="36"/>
        </w:rPr>
        <w:fldChar w:fldCharType="end"/>
      </w:r>
    </w:p>
    <w:p>
      <w:pPr>
        <w:pStyle w:val="8"/>
        <w:tabs>
          <w:tab w:val="right" w:leader="dot" w:pos="8296"/>
        </w:tabs>
        <w:rPr>
          <w:sz w:val="24"/>
          <w:szCs w:val="36"/>
        </w:rPr>
      </w:pPr>
      <w:r>
        <w:rPr>
          <w:rStyle w:val="21"/>
          <w:sz w:val="24"/>
          <w:szCs w:val="36"/>
        </w:rPr>
        <w:fldChar w:fldCharType="begin"/>
      </w:r>
      <w:r>
        <w:rPr>
          <w:rStyle w:val="21"/>
          <w:sz w:val="24"/>
          <w:szCs w:val="36"/>
        </w:rPr>
        <w:instrText xml:space="preserve"> </w:instrText>
      </w:r>
      <w:r>
        <w:rPr>
          <w:sz w:val="24"/>
          <w:szCs w:val="36"/>
        </w:rPr>
        <w:instrText xml:space="preserve">HYPERLINK \l "_Toc61084924"</w:instrText>
      </w:r>
      <w:r>
        <w:rPr>
          <w:rStyle w:val="21"/>
          <w:sz w:val="24"/>
          <w:szCs w:val="36"/>
        </w:rPr>
        <w:instrText xml:space="preserve"> </w:instrText>
      </w:r>
      <w:r>
        <w:rPr>
          <w:rStyle w:val="21"/>
          <w:sz w:val="24"/>
          <w:szCs w:val="36"/>
        </w:rPr>
        <w:fldChar w:fldCharType="separate"/>
      </w:r>
      <w:r>
        <w:rPr>
          <w:rStyle w:val="21"/>
          <w:rFonts w:hint="eastAsia" w:ascii="华文细黑" w:hAnsi="华文细黑" w:eastAsia="华文细黑"/>
          <w:sz w:val="24"/>
          <w:szCs w:val="36"/>
        </w:rPr>
        <w:t>三、用电管理</w:t>
      </w:r>
      <w:r>
        <w:rPr>
          <w:sz w:val="24"/>
          <w:szCs w:val="36"/>
        </w:rPr>
        <w:tab/>
      </w:r>
      <w:r>
        <w:rPr>
          <w:sz w:val="24"/>
          <w:szCs w:val="36"/>
        </w:rPr>
        <w:fldChar w:fldCharType="begin"/>
      </w:r>
      <w:r>
        <w:rPr>
          <w:sz w:val="24"/>
          <w:szCs w:val="36"/>
        </w:rPr>
        <w:instrText xml:space="preserve"> PAGEREF _Toc61084924 \h </w:instrText>
      </w:r>
      <w:r>
        <w:rPr>
          <w:sz w:val="24"/>
          <w:szCs w:val="36"/>
        </w:rPr>
        <w:fldChar w:fldCharType="separate"/>
      </w:r>
      <w:r>
        <w:rPr>
          <w:sz w:val="24"/>
          <w:szCs w:val="36"/>
        </w:rPr>
        <w:t>5</w:t>
      </w:r>
      <w:r>
        <w:rPr>
          <w:sz w:val="24"/>
          <w:szCs w:val="36"/>
        </w:rPr>
        <w:fldChar w:fldCharType="end"/>
      </w:r>
      <w:r>
        <w:rPr>
          <w:rStyle w:val="21"/>
          <w:sz w:val="24"/>
          <w:szCs w:val="36"/>
        </w:rPr>
        <w:fldChar w:fldCharType="end"/>
      </w:r>
    </w:p>
    <w:p>
      <w:pPr>
        <w:pStyle w:val="8"/>
        <w:tabs>
          <w:tab w:val="right" w:leader="dot" w:pos="8296"/>
        </w:tabs>
        <w:rPr>
          <w:sz w:val="24"/>
          <w:szCs w:val="36"/>
        </w:rPr>
      </w:pPr>
      <w:r>
        <w:rPr>
          <w:rStyle w:val="21"/>
          <w:sz w:val="24"/>
          <w:szCs w:val="36"/>
        </w:rPr>
        <w:fldChar w:fldCharType="begin"/>
      </w:r>
      <w:r>
        <w:rPr>
          <w:rStyle w:val="21"/>
          <w:sz w:val="24"/>
          <w:szCs w:val="36"/>
        </w:rPr>
        <w:instrText xml:space="preserve"> </w:instrText>
      </w:r>
      <w:r>
        <w:rPr>
          <w:sz w:val="24"/>
          <w:szCs w:val="36"/>
        </w:rPr>
        <w:instrText xml:space="preserve">HYPERLINK \l "_Toc61084925"</w:instrText>
      </w:r>
      <w:r>
        <w:rPr>
          <w:rStyle w:val="21"/>
          <w:sz w:val="24"/>
          <w:szCs w:val="36"/>
        </w:rPr>
        <w:instrText xml:space="preserve"> </w:instrText>
      </w:r>
      <w:r>
        <w:rPr>
          <w:rStyle w:val="21"/>
          <w:sz w:val="24"/>
          <w:szCs w:val="36"/>
        </w:rPr>
        <w:fldChar w:fldCharType="separate"/>
      </w:r>
      <w:r>
        <w:rPr>
          <w:rStyle w:val="21"/>
          <w:rFonts w:hint="eastAsia" w:ascii="华文细黑" w:hAnsi="华文细黑" w:eastAsia="华文细黑"/>
          <w:sz w:val="24"/>
          <w:szCs w:val="36"/>
        </w:rPr>
        <w:t>四、电工</w:t>
      </w:r>
      <w:r>
        <w:rPr>
          <w:sz w:val="24"/>
          <w:szCs w:val="36"/>
        </w:rPr>
        <w:tab/>
      </w:r>
      <w:r>
        <w:rPr>
          <w:sz w:val="24"/>
          <w:szCs w:val="36"/>
        </w:rPr>
        <w:fldChar w:fldCharType="begin"/>
      </w:r>
      <w:r>
        <w:rPr>
          <w:sz w:val="24"/>
          <w:szCs w:val="36"/>
        </w:rPr>
        <w:instrText xml:space="preserve"> PAGEREF _Toc61084925 \h </w:instrText>
      </w:r>
      <w:r>
        <w:rPr>
          <w:sz w:val="24"/>
          <w:szCs w:val="36"/>
        </w:rPr>
        <w:fldChar w:fldCharType="separate"/>
      </w:r>
      <w:r>
        <w:rPr>
          <w:sz w:val="24"/>
          <w:szCs w:val="36"/>
        </w:rPr>
        <w:t>6</w:t>
      </w:r>
      <w:r>
        <w:rPr>
          <w:sz w:val="24"/>
          <w:szCs w:val="36"/>
        </w:rPr>
        <w:fldChar w:fldCharType="end"/>
      </w:r>
      <w:r>
        <w:rPr>
          <w:rStyle w:val="21"/>
          <w:sz w:val="24"/>
          <w:szCs w:val="36"/>
        </w:rPr>
        <w:fldChar w:fldCharType="end"/>
      </w:r>
    </w:p>
    <w:p>
      <w:pPr>
        <w:pStyle w:val="8"/>
        <w:tabs>
          <w:tab w:val="right" w:leader="dot" w:pos="8296"/>
        </w:tabs>
        <w:rPr>
          <w:sz w:val="24"/>
          <w:szCs w:val="36"/>
        </w:rPr>
      </w:pPr>
      <w:r>
        <w:rPr>
          <w:rStyle w:val="21"/>
          <w:sz w:val="24"/>
          <w:szCs w:val="36"/>
        </w:rPr>
        <w:fldChar w:fldCharType="begin"/>
      </w:r>
      <w:r>
        <w:rPr>
          <w:rStyle w:val="21"/>
          <w:sz w:val="24"/>
          <w:szCs w:val="36"/>
        </w:rPr>
        <w:instrText xml:space="preserve"> </w:instrText>
      </w:r>
      <w:r>
        <w:rPr>
          <w:sz w:val="24"/>
          <w:szCs w:val="36"/>
        </w:rPr>
        <w:instrText xml:space="preserve">HYPERLINK \l "_Toc61084926"</w:instrText>
      </w:r>
      <w:r>
        <w:rPr>
          <w:rStyle w:val="21"/>
          <w:sz w:val="24"/>
          <w:szCs w:val="36"/>
        </w:rPr>
        <w:instrText xml:space="preserve"> </w:instrText>
      </w:r>
      <w:r>
        <w:rPr>
          <w:rStyle w:val="21"/>
          <w:sz w:val="24"/>
          <w:szCs w:val="36"/>
        </w:rPr>
        <w:fldChar w:fldCharType="separate"/>
      </w:r>
      <w:r>
        <w:rPr>
          <w:rStyle w:val="21"/>
          <w:rFonts w:hint="eastAsia" w:ascii="华文细黑" w:hAnsi="华文细黑" w:eastAsia="华文细黑"/>
          <w:sz w:val="24"/>
          <w:szCs w:val="36"/>
        </w:rPr>
        <w:t>五、安全距离与外电防护</w:t>
      </w:r>
      <w:r>
        <w:rPr>
          <w:sz w:val="24"/>
          <w:szCs w:val="36"/>
        </w:rPr>
        <w:tab/>
      </w:r>
      <w:r>
        <w:rPr>
          <w:sz w:val="24"/>
          <w:szCs w:val="36"/>
        </w:rPr>
        <w:fldChar w:fldCharType="begin"/>
      </w:r>
      <w:r>
        <w:rPr>
          <w:sz w:val="24"/>
          <w:szCs w:val="36"/>
        </w:rPr>
        <w:instrText xml:space="preserve"> PAGEREF _Toc61084926 \h </w:instrText>
      </w:r>
      <w:r>
        <w:rPr>
          <w:sz w:val="24"/>
          <w:szCs w:val="36"/>
        </w:rPr>
        <w:fldChar w:fldCharType="separate"/>
      </w:r>
      <w:r>
        <w:rPr>
          <w:sz w:val="24"/>
          <w:szCs w:val="36"/>
        </w:rPr>
        <w:t>7</w:t>
      </w:r>
      <w:r>
        <w:rPr>
          <w:sz w:val="24"/>
          <w:szCs w:val="36"/>
        </w:rPr>
        <w:fldChar w:fldCharType="end"/>
      </w:r>
      <w:r>
        <w:rPr>
          <w:rStyle w:val="21"/>
          <w:sz w:val="24"/>
          <w:szCs w:val="36"/>
        </w:rPr>
        <w:fldChar w:fldCharType="end"/>
      </w:r>
    </w:p>
    <w:p>
      <w:pPr>
        <w:pStyle w:val="8"/>
        <w:tabs>
          <w:tab w:val="right" w:leader="dot" w:pos="8296"/>
        </w:tabs>
        <w:rPr>
          <w:sz w:val="24"/>
          <w:szCs w:val="36"/>
        </w:rPr>
      </w:pPr>
      <w:r>
        <w:rPr>
          <w:rStyle w:val="21"/>
          <w:sz w:val="24"/>
          <w:szCs w:val="36"/>
        </w:rPr>
        <w:fldChar w:fldCharType="begin"/>
      </w:r>
      <w:r>
        <w:rPr>
          <w:rStyle w:val="21"/>
          <w:sz w:val="24"/>
          <w:szCs w:val="36"/>
        </w:rPr>
        <w:instrText xml:space="preserve"> </w:instrText>
      </w:r>
      <w:r>
        <w:rPr>
          <w:sz w:val="24"/>
          <w:szCs w:val="36"/>
        </w:rPr>
        <w:instrText xml:space="preserve">HYPERLINK \l "_Toc61084927"</w:instrText>
      </w:r>
      <w:r>
        <w:rPr>
          <w:rStyle w:val="21"/>
          <w:sz w:val="24"/>
          <w:szCs w:val="36"/>
        </w:rPr>
        <w:instrText xml:space="preserve"> </w:instrText>
      </w:r>
      <w:r>
        <w:rPr>
          <w:rStyle w:val="21"/>
          <w:sz w:val="24"/>
          <w:szCs w:val="36"/>
        </w:rPr>
        <w:fldChar w:fldCharType="separate"/>
      </w:r>
      <w:r>
        <w:rPr>
          <w:rStyle w:val="21"/>
          <w:rFonts w:hint="eastAsia" w:ascii="华文细黑" w:hAnsi="华文细黑" w:eastAsia="华文细黑"/>
          <w:sz w:val="24"/>
          <w:szCs w:val="36"/>
        </w:rPr>
        <w:t>六、供电路线</w:t>
      </w:r>
      <w:r>
        <w:rPr>
          <w:sz w:val="24"/>
          <w:szCs w:val="36"/>
        </w:rPr>
        <w:tab/>
      </w:r>
      <w:r>
        <w:rPr>
          <w:sz w:val="24"/>
          <w:szCs w:val="36"/>
        </w:rPr>
        <w:fldChar w:fldCharType="begin"/>
      </w:r>
      <w:r>
        <w:rPr>
          <w:sz w:val="24"/>
          <w:szCs w:val="36"/>
        </w:rPr>
        <w:instrText xml:space="preserve"> PAGEREF _Toc61084927 \h </w:instrText>
      </w:r>
      <w:r>
        <w:rPr>
          <w:sz w:val="24"/>
          <w:szCs w:val="36"/>
        </w:rPr>
        <w:fldChar w:fldCharType="separate"/>
      </w:r>
      <w:r>
        <w:rPr>
          <w:sz w:val="24"/>
          <w:szCs w:val="36"/>
        </w:rPr>
        <w:t>8</w:t>
      </w:r>
      <w:r>
        <w:rPr>
          <w:sz w:val="24"/>
          <w:szCs w:val="36"/>
        </w:rPr>
        <w:fldChar w:fldCharType="end"/>
      </w:r>
      <w:r>
        <w:rPr>
          <w:rStyle w:val="21"/>
          <w:sz w:val="24"/>
          <w:szCs w:val="36"/>
        </w:rPr>
        <w:fldChar w:fldCharType="end"/>
      </w:r>
    </w:p>
    <w:p>
      <w:pPr>
        <w:pStyle w:val="8"/>
        <w:tabs>
          <w:tab w:val="right" w:leader="dot" w:pos="8296"/>
        </w:tabs>
        <w:rPr>
          <w:sz w:val="24"/>
          <w:szCs w:val="36"/>
        </w:rPr>
      </w:pPr>
      <w:r>
        <w:rPr>
          <w:rStyle w:val="21"/>
          <w:sz w:val="24"/>
          <w:szCs w:val="36"/>
        </w:rPr>
        <w:fldChar w:fldCharType="begin"/>
      </w:r>
      <w:r>
        <w:rPr>
          <w:rStyle w:val="21"/>
          <w:sz w:val="24"/>
          <w:szCs w:val="36"/>
        </w:rPr>
        <w:instrText xml:space="preserve"> </w:instrText>
      </w:r>
      <w:r>
        <w:rPr>
          <w:sz w:val="24"/>
          <w:szCs w:val="36"/>
        </w:rPr>
        <w:instrText xml:space="preserve">HYPERLINK \l "_Toc61084928"</w:instrText>
      </w:r>
      <w:r>
        <w:rPr>
          <w:rStyle w:val="21"/>
          <w:sz w:val="24"/>
          <w:szCs w:val="36"/>
        </w:rPr>
        <w:instrText xml:space="preserve"> </w:instrText>
      </w:r>
      <w:r>
        <w:rPr>
          <w:rStyle w:val="21"/>
          <w:sz w:val="24"/>
          <w:szCs w:val="36"/>
        </w:rPr>
        <w:fldChar w:fldCharType="separate"/>
      </w:r>
      <w:r>
        <w:rPr>
          <w:rStyle w:val="21"/>
          <w:rFonts w:hint="eastAsia" w:ascii="华文细黑" w:hAnsi="华文细黑" w:eastAsia="华文细黑"/>
          <w:sz w:val="24"/>
          <w:szCs w:val="36"/>
        </w:rPr>
        <w:t>七、电缆线路</w:t>
      </w:r>
      <w:r>
        <w:rPr>
          <w:sz w:val="24"/>
          <w:szCs w:val="36"/>
        </w:rPr>
        <w:tab/>
      </w:r>
      <w:r>
        <w:rPr>
          <w:sz w:val="24"/>
          <w:szCs w:val="36"/>
        </w:rPr>
        <w:fldChar w:fldCharType="begin"/>
      </w:r>
      <w:r>
        <w:rPr>
          <w:sz w:val="24"/>
          <w:szCs w:val="36"/>
        </w:rPr>
        <w:instrText xml:space="preserve"> PAGEREF _Toc61084928 \h </w:instrText>
      </w:r>
      <w:r>
        <w:rPr>
          <w:sz w:val="24"/>
          <w:szCs w:val="36"/>
        </w:rPr>
        <w:fldChar w:fldCharType="separate"/>
      </w:r>
      <w:r>
        <w:rPr>
          <w:sz w:val="24"/>
          <w:szCs w:val="36"/>
        </w:rPr>
        <w:t>9</w:t>
      </w:r>
      <w:r>
        <w:rPr>
          <w:sz w:val="24"/>
          <w:szCs w:val="36"/>
        </w:rPr>
        <w:fldChar w:fldCharType="end"/>
      </w:r>
      <w:r>
        <w:rPr>
          <w:rStyle w:val="21"/>
          <w:sz w:val="24"/>
          <w:szCs w:val="36"/>
        </w:rPr>
        <w:fldChar w:fldCharType="end"/>
      </w:r>
    </w:p>
    <w:p>
      <w:pPr>
        <w:pStyle w:val="8"/>
        <w:tabs>
          <w:tab w:val="right" w:leader="dot" w:pos="8296"/>
        </w:tabs>
        <w:rPr>
          <w:sz w:val="24"/>
          <w:szCs w:val="36"/>
        </w:rPr>
      </w:pPr>
      <w:r>
        <w:rPr>
          <w:rStyle w:val="21"/>
          <w:sz w:val="24"/>
          <w:szCs w:val="36"/>
        </w:rPr>
        <w:fldChar w:fldCharType="begin"/>
      </w:r>
      <w:r>
        <w:rPr>
          <w:rStyle w:val="21"/>
          <w:sz w:val="24"/>
          <w:szCs w:val="36"/>
        </w:rPr>
        <w:instrText xml:space="preserve"> </w:instrText>
      </w:r>
      <w:r>
        <w:rPr>
          <w:sz w:val="24"/>
          <w:szCs w:val="36"/>
        </w:rPr>
        <w:instrText xml:space="preserve">HYPERLINK \l "_Toc61084929"</w:instrText>
      </w:r>
      <w:r>
        <w:rPr>
          <w:rStyle w:val="21"/>
          <w:sz w:val="24"/>
          <w:szCs w:val="36"/>
        </w:rPr>
        <w:instrText xml:space="preserve"> </w:instrText>
      </w:r>
      <w:r>
        <w:rPr>
          <w:rStyle w:val="21"/>
          <w:sz w:val="24"/>
          <w:szCs w:val="36"/>
        </w:rPr>
        <w:fldChar w:fldCharType="separate"/>
      </w:r>
      <w:r>
        <w:rPr>
          <w:rStyle w:val="21"/>
          <w:rFonts w:hint="eastAsia" w:ascii="华文细黑" w:hAnsi="华文细黑" w:eastAsia="华文细黑"/>
          <w:sz w:val="24"/>
          <w:szCs w:val="36"/>
        </w:rPr>
        <w:t>八、配电柜（盘）、配电箱及开关箱</w:t>
      </w:r>
      <w:r>
        <w:rPr>
          <w:sz w:val="24"/>
          <w:szCs w:val="36"/>
        </w:rPr>
        <w:tab/>
      </w:r>
      <w:r>
        <w:rPr>
          <w:sz w:val="24"/>
          <w:szCs w:val="36"/>
        </w:rPr>
        <w:fldChar w:fldCharType="begin"/>
      </w:r>
      <w:r>
        <w:rPr>
          <w:sz w:val="24"/>
          <w:szCs w:val="36"/>
        </w:rPr>
        <w:instrText xml:space="preserve"> PAGEREF _Toc61084929 \h </w:instrText>
      </w:r>
      <w:r>
        <w:rPr>
          <w:sz w:val="24"/>
          <w:szCs w:val="36"/>
        </w:rPr>
        <w:fldChar w:fldCharType="separate"/>
      </w:r>
      <w:r>
        <w:rPr>
          <w:sz w:val="24"/>
          <w:szCs w:val="36"/>
        </w:rPr>
        <w:t>9</w:t>
      </w:r>
      <w:r>
        <w:rPr>
          <w:sz w:val="24"/>
          <w:szCs w:val="36"/>
        </w:rPr>
        <w:fldChar w:fldCharType="end"/>
      </w:r>
      <w:r>
        <w:rPr>
          <w:rStyle w:val="21"/>
          <w:sz w:val="24"/>
          <w:szCs w:val="36"/>
        </w:rPr>
        <w:fldChar w:fldCharType="end"/>
      </w:r>
    </w:p>
    <w:p>
      <w:pPr>
        <w:pStyle w:val="8"/>
        <w:tabs>
          <w:tab w:val="right" w:leader="dot" w:pos="8296"/>
        </w:tabs>
        <w:rPr>
          <w:sz w:val="24"/>
          <w:szCs w:val="36"/>
        </w:rPr>
      </w:pPr>
      <w:r>
        <w:rPr>
          <w:rStyle w:val="21"/>
          <w:sz w:val="24"/>
          <w:szCs w:val="36"/>
        </w:rPr>
        <w:fldChar w:fldCharType="begin"/>
      </w:r>
      <w:r>
        <w:rPr>
          <w:rStyle w:val="21"/>
          <w:sz w:val="24"/>
          <w:szCs w:val="36"/>
        </w:rPr>
        <w:instrText xml:space="preserve"> </w:instrText>
      </w:r>
      <w:r>
        <w:rPr>
          <w:sz w:val="24"/>
          <w:szCs w:val="36"/>
        </w:rPr>
        <w:instrText xml:space="preserve">HYPERLINK \l "_Toc61084930"</w:instrText>
      </w:r>
      <w:r>
        <w:rPr>
          <w:rStyle w:val="21"/>
          <w:sz w:val="24"/>
          <w:szCs w:val="36"/>
        </w:rPr>
        <w:instrText xml:space="preserve"> </w:instrText>
      </w:r>
      <w:r>
        <w:rPr>
          <w:rStyle w:val="21"/>
          <w:sz w:val="24"/>
          <w:szCs w:val="36"/>
        </w:rPr>
        <w:fldChar w:fldCharType="separate"/>
      </w:r>
      <w:r>
        <w:rPr>
          <w:rStyle w:val="21"/>
          <w:rFonts w:hint="eastAsia" w:ascii="华文细黑" w:hAnsi="华文细黑" w:eastAsia="华文细黑"/>
          <w:sz w:val="24"/>
          <w:szCs w:val="36"/>
        </w:rPr>
        <w:t>九、电器装置的选择</w:t>
      </w:r>
      <w:r>
        <w:rPr>
          <w:sz w:val="24"/>
          <w:szCs w:val="36"/>
        </w:rPr>
        <w:tab/>
      </w:r>
      <w:r>
        <w:rPr>
          <w:sz w:val="24"/>
          <w:szCs w:val="36"/>
        </w:rPr>
        <w:fldChar w:fldCharType="begin"/>
      </w:r>
      <w:r>
        <w:rPr>
          <w:sz w:val="24"/>
          <w:szCs w:val="36"/>
        </w:rPr>
        <w:instrText xml:space="preserve"> PAGEREF _Toc61084930 \h </w:instrText>
      </w:r>
      <w:r>
        <w:rPr>
          <w:sz w:val="24"/>
          <w:szCs w:val="36"/>
        </w:rPr>
        <w:fldChar w:fldCharType="separate"/>
      </w:r>
      <w:r>
        <w:rPr>
          <w:sz w:val="24"/>
          <w:szCs w:val="36"/>
        </w:rPr>
        <w:t>12</w:t>
      </w:r>
      <w:r>
        <w:rPr>
          <w:sz w:val="24"/>
          <w:szCs w:val="36"/>
        </w:rPr>
        <w:fldChar w:fldCharType="end"/>
      </w:r>
      <w:r>
        <w:rPr>
          <w:rStyle w:val="21"/>
          <w:sz w:val="24"/>
          <w:szCs w:val="36"/>
        </w:rPr>
        <w:fldChar w:fldCharType="end"/>
      </w:r>
    </w:p>
    <w:p>
      <w:pPr>
        <w:pStyle w:val="8"/>
        <w:tabs>
          <w:tab w:val="right" w:leader="dot" w:pos="8296"/>
        </w:tabs>
        <w:rPr>
          <w:sz w:val="24"/>
          <w:szCs w:val="36"/>
        </w:rPr>
      </w:pPr>
      <w:r>
        <w:rPr>
          <w:rStyle w:val="21"/>
          <w:sz w:val="24"/>
          <w:szCs w:val="36"/>
        </w:rPr>
        <w:fldChar w:fldCharType="begin"/>
      </w:r>
      <w:r>
        <w:rPr>
          <w:rStyle w:val="21"/>
          <w:sz w:val="24"/>
          <w:szCs w:val="36"/>
        </w:rPr>
        <w:instrText xml:space="preserve"> </w:instrText>
      </w:r>
      <w:r>
        <w:rPr>
          <w:sz w:val="24"/>
          <w:szCs w:val="36"/>
        </w:rPr>
        <w:instrText xml:space="preserve">HYPERLINK \l "_Toc61084931"</w:instrText>
      </w:r>
      <w:r>
        <w:rPr>
          <w:rStyle w:val="21"/>
          <w:sz w:val="24"/>
          <w:szCs w:val="36"/>
        </w:rPr>
        <w:instrText xml:space="preserve"> </w:instrText>
      </w:r>
      <w:r>
        <w:rPr>
          <w:rStyle w:val="21"/>
          <w:sz w:val="24"/>
          <w:szCs w:val="36"/>
        </w:rPr>
        <w:fldChar w:fldCharType="separate"/>
      </w:r>
      <w:r>
        <w:rPr>
          <w:rStyle w:val="21"/>
          <w:rFonts w:hint="eastAsia" w:ascii="华文细黑" w:hAnsi="华文细黑" w:eastAsia="华文细黑"/>
          <w:sz w:val="24"/>
          <w:szCs w:val="36"/>
        </w:rPr>
        <w:t>十、使用与维护</w:t>
      </w:r>
      <w:r>
        <w:rPr>
          <w:sz w:val="24"/>
          <w:szCs w:val="36"/>
        </w:rPr>
        <w:tab/>
      </w:r>
      <w:r>
        <w:rPr>
          <w:sz w:val="24"/>
          <w:szCs w:val="36"/>
        </w:rPr>
        <w:fldChar w:fldCharType="begin"/>
      </w:r>
      <w:r>
        <w:rPr>
          <w:sz w:val="24"/>
          <w:szCs w:val="36"/>
        </w:rPr>
        <w:instrText xml:space="preserve"> PAGEREF _Toc61084931 \h </w:instrText>
      </w:r>
      <w:r>
        <w:rPr>
          <w:sz w:val="24"/>
          <w:szCs w:val="36"/>
        </w:rPr>
        <w:fldChar w:fldCharType="separate"/>
      </w:r>
      <w:r>
        <w:rPr>
          <w:sz w:val="24"/>
          <w:szCs w:val="36"/>
        </w:rPr>
        <w:t>13</w:t>
      </w:r>
      <w:r>
        <w:rPr>
          <w:sz w:val="24"/>
          <w:szCs w:val="36"/>
        </w:rPr>
        <w:fldChar w:fldCharType="end"/>
      </w:r>
      <w:r>
        <w:rPr>
          <w:rStyle w:val="21"/>
          <w:sz w:val="24"/>
          <w:szCs w:val="36"/>
        </w:rPr>
        <w:fldChar w:fldCharType="end"/>
      </w:r>
    </w:p>
    <w:p>
      <w:pPr>
        <w:pStyle w:val="8"/>
        <w:tabs>
          <w:tab w:val="right" w:leader="dot" w:pos="8296"/>
        </w:tabs>
        <w:rPr>
          <w:sz w:val="24"/>
          <w:szCs w:val="36"/>
        </w:rPr>
      </w:pPr>
      <w:r>
        <w:rPr>
          <w:rStyle w:val="21"/>
          <w:sz w:val="24"/>
          <w:szCs w:val="36"/>
        </w:rPr>
        <w:fldChar w:fldCharType="begin"/>
      </w:r>
      <w:r>
        <w:rPr>
          <w:rStyle w:val="21"/>
          <w:sz w:val="24"/>
          <w:szCs w:val="36"/>
        </w:rPr>
        <w:instrText xml:space="preserve"> </w:instrText>
      </w:r>
      <w:r>
        <w:rPr>
          <w:sz w:val="24"/>
          <w:szCs w:val="36"/>
        </w:rPr>
        <w:instrText xml:space="preserve">HYPERLINK \l "_Toc61084932"</w:instrText>
      </w:r>
      <w:r>
        <w:rPr>
          <w:rStyle w:val="21"/>
          <w:sz w:val="24"/>
          <w:szCs w:val="36"/>
        </w:rPr>
        <w:instrText xml:space="preserve"> </w:instrText>
      </w:r>
      <w:r>
        <w:rPr>
          <w:rStyle w:val="21"/>
          <w:sz w:val="24"/>
          <w:szCs w:val="36"/>
        </w:rPr>
        <w:fldChar w:fldCharType="separate"/>
      </w:r>
      <w:r>
        <w:rPr>
          <w:rStyle w:val="21"/>
          <w:rFonts w:hint="eastAsia" w:ascii="华文细黑" w:hAnsi="华文细黑" w:eastAsia="华文细黑"/>
          <w:sz w:val="24"/>
          <w:szCs w:val="36"/>
        </w:rPr>
        <w:t>十一、照明</w:t>
      </w:r>
      <w:r>
        <w:rPr>
          <w:sz w:val="24"/>
          <w:szCs w:val="36"/>
        </w:rPr>
        <w:tab/>
      </w:r>
      <w:r>
        <w:rPr>
          <w:sz w:val="24"/>
          <w:szCs w:val="36"/>
        </w:rPr>
        <w:fldChar w:fldCharType="begin"/>
      </w:r>
      <w:r>
        <w:rPr>
          <w:sz w:val="24"/>
          <w:szCs w:val="36"/>
        </w:rPr>
        <w:instrText xml:space="preserve"> PAGEREF _Toc61084932 \h </w:instrText>
      </w:r>
      <w:r>
        <w:rPr>
          <w:sz w:val="24"/>
          <w:szCs w:val="36"/>
        </w:rPr>
        <w:fldChar w:fldCharType="separate"/>
      </w:r>
      <w:r>
        <w:rPr>
          <w:sz w:val="24"/>
          <w:szCs w:val="36"/>
        </w:rPr>
        <w:t>13</w:t>
      </w:r>
      <w:r>
        <w:rPr>
          <w:sz w:val="24"/>
          <w:szCs w:val="36"/>
        </w:rPr>
        <w:fldChar w:fldCharType="end"/>
      </w:r>
      <w:r>
        <w:rPr>
          <w:rStyle w:val="21"/>
          <w:sz w:val="24"/>
          <w:szCs w:val="36"/>
        </w:rPr>
        <w:fldChar w:fldCharType="end"/>
      </w:r>
    </w:p>
    <w:p>
      <w:pPr>
        <w:pStyle w:val="8"/>
        <w:tabs>
          <w:tab w:val="right" w:leader="dot" w:pos="8296"/>
        </w:tabs>
        <w:rPr>
          <w:sz w:val="24"/>
          <w:szCs w:val="36"/>
        </w:rPr>
      </w:pPr>
      <w:r>
        <w:rPr>
          <w:rStyle w:val="21"/>
          <w:sz w:val="24"/>
          <w:szCs w:val="36"/>
        </w:rPr>
        <w:fldChar w:fldCharType="begin"/>
      </w:r>
      <w:r>
        <w:rPr>
          <w:rStyle w:val="21"/>
          <w:sz w:val="24"/>
          <w:szCs w:val="36"/>
        </w:rPr>
        <w:instrText xml:space="preserve"> </w:instrText>
      </w:r>
      <w:r>
        <w:rPr>
          <w:sz w:val="24"/>
          <w:szCs w:val="36"/>
        </w:rPr>
        <w:instrText xml:space="preserve">HYPERLINK \l "_Toc61084933"</w:instrText>
      </w:r>
      <w:r>
        <w:rPr>
          <w:rStyle w:val="21"/>
          <w:sz w:val="24"/>
          <w:szCs w:val="36"/>
        </w:rPr>
        <w:instrText xml:space="preserve"> </w:instrText>
      </w:r>
      <w:r>
        <w:rPr>
          <w:rStyle w:val="21"/>
          <w:sz w:val="24"/>
          <w:szCs w:val="36"/>
        </w:rPr>
        <w:fldChar w:fldCharType="separate"/>
      </w:r>
      <w:r>
        <w:rPr>
          <w:rStyle w:val="21"/>
          <w:rFonts w:hint="eastAsia" w:ascii="华文细黑" w:hAnsi="华文细黑" w:eastAsia="华文细黑"/>
          <w:sz w:val="24"/>
          <w:szCs w:val="36"/>
        </w:rPr>
        <w:t>十二、接地与防雷</w:t>
      </w:r>
      <w:r>
        <w:rPr>
          <w:sz w:val="24"/>
          <w:szCs w:val="36"/>
        </w:rPr>
        <w:tab/>
      </w:r>
      <w:r>
        <w:rPr>
          <w:sz w:val="24"/>
          <w:szCs w:val="36"/>
        </w:rPr>
        <w:fldChar w:fldCharType="begin"/>
      </w:r>
      <w:r>
        <w:rPr>
          <w:sz w:val="24"/>
          <w:szCs w:val="36"/>
        </w:rPr>
        <w:instrText xml:space="preserve"> PAGEREF _Toc61084933 \h </w:instrText>
      </w:r>
      <w:r>
        <w:rPr>
          <w:sz w:val="24"/>
          <w:szCs w:val="36"/>
        </w:rPr>
        <w:fldChar w:fldCharType="separate"/>
      </w:r>
      <w:r>
        <w:rPr>
          <w:sz w:val="24"/>
          <w:szCs w:val="36"/>
        </w:rPr>
        <w:t>15</w:t>
      </w:r>
      <w:r>
        <w:rPr>
          <w:sz w:val="24"/>
          <w:szCs w:val="36"/>
        </w:rPr>
        <w:fldChar w:fldCharType="end"/>
      </w:r>
      <w:r>
        <w:rPr>
          <w:rStyle w:val="21"/>
          <w:sz w:val="24"/>
          <w:szCs w:val="36"/>
        </w:rPr>
        <w:fldChar w:fldCharType="end"/>
      </w:r>
    </w:p>
    <w:p>
      <w:pPr>
        <w:pStyle w:val="8"/>
        <w:tabs>
          <w:tab w:val="right" w:leader="dot" w:pos="8296"/>
        </w:tabs>
        <w:rPr>
          <w:sz w:val="24"/>
          <w:szCs w:val="36"/>
        </w:rPr>
      </w:pPr>
      <w:r>
        <w:rPr>
          <w:rStyle w:val="21"/>
          <w:sz w:val="24"/>
          <w:szCs w:val="36"/>
        </w:rPr>
        <w:fldChar w:fldCharType="begin"/>
      </w:r>
      <w:r>
        <w:rPr>
          <w:rStyle w:val="21"/>
          <w:sz w:val="24"/>
          <w:szCs w:val="36"/>
        </w:rPr>
        <w:instrText xml:space="preserve"> </w:instrText>
      </w:r>
      <w:r>
        <w:rPr>
          <w:sz w:val="24"/>
          <w:szCs w:val="36"/>
        </w:rPr>
        <w:instrText xml:space="preserve">HYPERLINK \l "_Toc61084934"</w:instrText>
      </w:r>
      <w:r>
        <w:rPr>
          <w:rStyle w:val="21"/>
          <w:sz w:val="24"/>
          <w:szCs w:val="36"/>
        </w:rPr>
        <w:instrText xml:space="preserve"> </w:instrText>
      </w:r>
      <w:r>
        <w:rPr>
          <w:rStyle w:val="21"/>
          <w:sz w:val="24"/>
          <w:szCs w:val="36"/>
        </w:rPr>
        <w:fldChar w:fldCharType="separate"/>
      </w:r>
      <w:r>
        <w:rPr>
          <w:rStyle w:val="21"/>
          <w:rFonts w:hint="eastAsia" w:ascii="华文细黑" w:hAnsi="华文细黑" w:eastAsia="华文细黑"/>
          <w:sz w:val="24"/>
          <w:szCs w:val="36"/>
        </w:rPr>
        <w:t>十三、防</w:t>
      </w:r>
      <w:r>
        <w:rPr>
          <w:rStyle w:val="21"/>
          <w:rFonts w:ascii="华文细黑" w:hAnsi="华文细黑" w:eastAsia="华文细黑"/>
          <w:sz w:val="24"/>
          <w:szCs w:val="36"/>
        </w:rPr>
        <w:t xml:space="preserve">  </w:t>
      </w:r>
      <w:r>
        <w:rPr>
          <w:rStyle w:val="21"/>
          <w:rFonts w:hint="eastAsia" w:ascii="华文细黑" w:hAnsi="华文细黑" w:eastAsia="华文细黑"/>
          <w:sz w:val="24"/>
          <w:szCs w:val="36"/>
        </w:rPr>
        <w:t>雷</w:t>
      </w:r>
      <w:r>
        <w:rPr>
          <w:sz w:val="24"/>
          <w:szCs w:val="36"/>
        </w:rPr>
        <w:tab/>
      </w:r>
      <w:r>
        <w:rPr>
          <w:sz w:val="24"/>
          <w:szCs w:val="36"/>
        </w:rPr>
        <w:fldChar w:fldCharType="begin"/>
      </w:r>
      <w:r>
        <w:rPr>
          <w:sz w:val="24"/>
          <w:szCs w:val="36"/>
        </w:rPr>
        <w:instrText xml:space="preserve"> PAGEREF _Toc61084934 \h </w:instrText>
      </w:r>
      <w:r>
        <w:rPr>
          <w:sz w:val="24"/>
          <w:szCs w:val="36"/>
        </w:rPr>
        <w:fldChar w:fldCharType="separate"/>
      </w:r>
      <w:r>
        <w:rPr>
          <w:sz w:val="24"/>
          <w:szCs w:val="36"/>
        </w:rPr>
        <w:t>16</w:t>
      </w:r>
      <w:r>
        <w:rPr>
          <w:sz w:val="24"/>
          <w:szCs w:val="36"/>
        </w:rPr>
        <w:fldChar w:fldCharType="end"/>
      </w:r>
      <w:r>
        <w:rPr>
          <w:rStyle w:val="21"/>
          <w:sz w:val="24"/>
          <w:szCs w:val="36"/>
        </w:rPr>
        <w:fldChar w:fldCharType="end"/>
      </w:r>
    </w:p>
    <w:p>
      <w:pPr>
        <w:jc w:val="center"/>
        <w:rPr>
          <w:rFonts w:hint="eastAsia"/>
        </w:rPr>
      </w:pPr>
      <w:r>
        <w:rPr>
          <w:rFonts w:ascii="华文细黑" w:hAnsi="华文细黑" w:eastAsia="华文细黑"/>
          <w:sz w:val="24"/>
          <w:szCs w:val="36"/>
        </w:rPr>
        <w:fldChar w:fldCharType="end"/>
      </w:r>
    </w:p>
    <w:p>
      <w:pPr>
        <w:pStyle w:val="4"/>
        <w:spacing w:line="360" w:lineRule="auto"/>
        <w:rPr>
          <w:rFonts w:hint="eastAsia" w:ascii="宋体" w:hAnsi="宋体"/>
          <w:sz w:val="24"/>
        </w:rPr>
      </w:pPr>
      <w:r>
        <w:rPr>
          <w:rFonts w:ascii="华文细黑" w:hAnsi="华文细黑" w:eastAsia="华文细黑"/>
        </w:rPr>
        <w:br w:type="page"/>
      </w:r>
      <w:r>
        <w:rPr>
          <w:rFonts w:hint="eastAsia" w:ascii="华文细黑" w:hAnsi="华文细黑" w:eastAsia="华文细黑"/>
          <w:sz w:val="24"/>
        </w:rPr>
        <w:t>一</w:t>
      </w:r>
      <w:r>
        <w:rPr>
          <w:rFonts w:hint="eastAsia" w:ascii="宋体" w:hAnsi="宋体"/>
          <w:sz w:val="24"/>
        </w:rPr>
        <w:t>、工程概况</w:t>
      </w:r>
      <w:bookmarkEnd w:id="0"/>
    </w:p>
    <w:p>
      <w:pPr>
        <w:spacing w:line="360" w:lineRule="auto"/>
        <w:ind w:firstLine="480" w:firstLineChars="200"/>
        <w:rPr>
          <w:rFonts w:hint="eastAsia" w:ascii="宋体" w:hAnsi="宋体"/>
          <w:sz w:val="24"/>
        </w:rPr>
      </w:pPr>
      <w:r>
        <w:rPr>
          <w:rFonts w:hint="eastAsia" w:ascii="宋体" w:hAnsi="宋体"/>
          <w:sz w:val="24"/>
        </w:rPr>
        <w:t>1、****工程位于盐平路，由****兴建，设计单位为***，施工单位为****。本工程为五层框架结构，建筑面积约40326平方米。</w:t>
      </w:r>
    </w:p>
    <w:p>
      <w:pPr>
        <w:spacing w:line="360" w:lineRule="auto"/>
        <w:ind w:firstLine="480" w:firstLineChars="200"/>
        <w:rPr>
          <w:rFonts w:hint="eastAsia" w:ascii="宋体" w:hAnsi="宋体"/>
          <w:sz w:val="24"/>
        </w:rPr>
      </w:pPr>
      <w:bookmarkStart w:id="1" w:name="OLE_LINK1"/>
      <w:r>
        <w:rPr>
          <w:rFonts w:hint="eastAsia" w:ascii="宋体" w:hAnsi="宋体"/>
          <w:sz w:val="24"/>
        </w:rPr>
        <w:t>工程施工场地已完成平整，甲方提供施工单位用水、用电的接驳点各一个，均设于现场边缘。并要求通往施工范围的道路可通行各种施工车辆，供施工设备及材料进场。</w:t>
      </w:r>
    </w:p>
    <w:bookmarkEnd w:id="1"/>
    <w:p>
      <w:pPr>
        <w:spacing w:line="360" w:lineRule="auto"/>
        <w:ind w:firstLine="480" w:firstLineChars="200"/>
        <w:rPr>
          <w:rFonts w:ascii="宋体" w:hAnsi="宋体"/>
          <w:sz w:val="24"/>
        </w:rPr>
      </w:pPr>
      <w:r>
        <w:rPr>
          <w:rFonts w:hint="eastAsia" w:ascii="宋体" w:hAnsi="宋体"/>
          <w:sz w:val="24"/>
        </w:rPr>
        <w:t>2、施工现场用电量统计表如下（所有设备用电功率为KW）</w:t>
      </w:r>
    </w:p>
    <w:tbl>
      <w:tblPr>
        <w:tblStyle w:val="1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1"/>
        <w:gridCol w:w="2084"/>
        <w:gridCol w:w="1570"/>
        <w:gridCol w:w="588"/>
        <w:gridCol w:w="1035"/>
        <w:gridCol w:w="19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1" w:type="dxa"/>
            <w:noWrap w:val="0"/>
            <w:vAlign w:val="top"/>
          </w:tcPr>
          <w:p>
            <w:pPr>
              <w:spacing w:line="360" w:lineRule="auto"/>
              <w:jc w:val="center"/>
              <w:rPr>
                <w:rFonts w:ascii="宋体" w:hAnsi="宋体"/>
                <w:sz w:val="24"/>
              </w:rPr>
            </w:pPr>
            <w:r>
              <w:rPr>
                <w:rFonts w:hint="eastAsia" w:ascii="宋体" w:hAnsi="宋体"/>
                <w:sz w:val="24"/>
              </w:rPr>
              <w:t>序</w:t>
            </w:r>
          </w:p>
          <w:p>
            <w:pPr>
              <w:spacing w:line="360" w:lineRule="auto"/>
              <w:jc w:val="center"/>
              <w:rPr>
                <w:rFonts w:ascii="宋体" w:hAnsi="宋体"/>
                <w:sz w:val="24"/>
              </w:rPr>
            </w:pPr>
            <w:r>
              <w:rPr>
                <w:rFonts w:hint="eastAsia" w:ascii="宋体" w:hAnsi="宋体"/>
                <w:sz w:val="24"/>
              </w:rPr>
              <w:t>号</w:t>
            </w:r>
          </w:p>
        </w:tc>
        <w:tc>
          <w:tcPr>
            <w:tcW w:w="2084" w:type="dxa"/>
            <w:noWrap w:val="0"/>
            <w:vAlign w:val="top"/>
          </w:tcPr>
          <w:p>
            <w:pPr>
              <w:spacing w:line="360" w:lineRule="auto"/>
              <w:jc w:val="center"/>
              <w:rPr>
                <w:rFonts w:ascii="宋体" w:hAnsi="宋体"/>
                <w:sz w:val="24"/>
              </w:rPr>
            </w:pPr>
            <w:r>
              <w:rPr>
                <w:rFonts w:hint="eastAsia" w:ascii="宋体" w:hAnsi="宋体"/>
                <w:sz w:val="24"/>
              </w:rPr>
              <w:t>机</w:t>
            </w:r>
            <w:r>
              <w:rPr>
                <w:rFonts w:ascii="宋体" w:hAnsi="宋体"/>
                <w:sz w:val="24"/>
              </w:rPr>
              <w:t xml:space="preserve">   </w:t>
            </w:r>
            <w:r>
              <w:rPr>
                <w:rFonts w:hint="eastAsia" w:ascii="宋体" w:hAnsi="宋体"/>
                <w:sz w:val="24"/>
              </w:rPr>
              <w:t>具</w:t>
            </w:r>
          </w:p>
          <w:p>
            <w:pPr>
              <w:spacing w:line="360" w:lineRule="auto"/>
              <w:jc w:val="center"/>
              <w:rPr>
                <w:rFonts w:ascii="宋体" w:hAnsi="宋体"/>
                <w:sz w:val="24"/>
              </w:rPr>
            </w:pPr>
            <w:r>
              <w:rPr>
                <w:rFonts w:hint="eastAsia" w:ascii="宋体" w:hAnsi="宋体"/>
                <w:sz w:val="24"/>
              </w:rPr>
              <w:t>名</w:t>
            </w:r>
            <w:r>
              <w:rPr>
                <w:rFonts w:ascii="宋体" w:hAnsi="宋体"/>
                <w:sz w:val="24"/>
              </w:rPr>
              <w:t xml:space="preserve">   </w:t>
            </w:r>
            <w:r>
              <w:rPr>
                <w:rFonts w:hint="eastAsia" w:ascii="宋体" w:hAnsi="宋体"/>
                <w:sz w:val="24"/>
              </w:rPr>
              <w:t>称</w:t>
            </w:r>
          </w:p>
        </w:tc>
        <w:tc>
          <w:tcPr>
            <w:tcW w:w="1570" w:type="dxa"/>
            <w:noWrap w:val="0"/>
            <w:vAlign w:val="top"/>
          </w:tcPr>
          <w:p>
            <w:pPr>
              <w:spacing w:line="360" w:lineRule="auto"/>
              <w:jc w:val="center"/>
              <w:rPr>
                <w:rFonts w:ascii="宋体" w:hAnsi="宋体"/>
                <w:sz w:val="24"/>
              </w:rPr>
            </w:pPr>
            <w:r>
              <w:rPr>
                <w:rFonts w:hint="eastAsia" w:ascii="宋体" w:hAnsi="宋体"/>
                <w:sz w:val="24"/>
              </w:rPr>
              <w:t>规</w:t>
            </w:r>
            <w:r>
              <w:rPr>
                <w:rFonts w:ascii="宋体" w:hAnsi="宋体"/>
                <w:sz w:val="24"/>
              </w:rPr>
              <w:t xml:space="preserve"> </w:t>
            </w:r>
            <w:r>
              <w:rPr>
                <w:rFonts w:hint="eastAsia" w:ascii="宋体" w:hAnsi="宋体"/>
                <w:sz w:val="24"/>
              </w:rPr>
              <w:t>格</w:t>
            </w:r>
          </w:p>
          <w:p>
            <w:pPr>
              <w:spacing w:line="360" w:lineRule="auto"/>
              <w:jc w:val="center"/>
              <w:rPr>
                <w:rFonts w:ascii="宋体" w:hAnsi="宋体"/>
                <w:sz w:val="24"/>
              </w:rPr>
            </w:pPr>
            <w:r>
              <w:rPr>
                <w:rFonts w:hint="eastAsia" w:ascii="宋体" w:hAnsi="宋体"/>
                <w:sz w:val="24"/>
              </w:rPr>
              <w:t>型</w:t>
            </w:r>
            <w:r>
              <w:rPr>
                <w:rFonts w:ascii="宋体" w:hAnsi="宋体"/>
                <w:sz w:val="24"/>
              </w:rPr>
              <w:t xml:space="preserve"> </w:t>
            </w:r>
            <w:r>
              <w:rPr>
                <w:rFonts w:hint="eastAsia" w:ascii="宋体" w:hAnsi="宋体"/>
                <w:sz w:val="24"/>
              </w:rPr>
              <w:t>号</w:t>
            </w:r>
          </w:p>
        </w:tc>
        <w:tc>
          <w:tcPr>
            <w:tcW w:w="588" w:type="dxa"/>
            <w:noWrap w:val="0"/>
            <w:vAlign w:val="top"/>
          </w:tcPr>
          <w:p>
            <w:pPr>
              <w:spacing w:line="360" w:lineRule="auto"/>
              <w:jc w:val="center"/>
              <w:rPr>
                <w:rFonts w:ascii="宋体" w:hAnsi="宋体"/>
                <w:sz w:val="24"/>
              </w:rPr>
            </w:pPr>
            <w:r>
              <w:rPr>
                <w:rFonts w:hint="eastAsia" w:ascii="宋体" w:hAnsi="宋体"/>
                <w:sz w:val="24"/>
              </w:rPr>
              <w:t>单</w:t>
            </w:r>
          </w:p>
          <w:p>
            <w:pPr>
              <w:spacing w:line="360" w:lineRule="auto"/>
              <w:jc w:val="center"/>
              <w:rPr>
                <w:rFonts w:ascii="宋体" w:hAnsi="宋体"/>
                <w:sz w:val="24"/>
              </w:rPr>
            </w:pPr>
            <w:r>
              <w:rPr>
                <w:rFonts w:hint="eastAsia" w:ascii="宋体" w:hAnsi="宋体"/>
                <w:sz w:val="24"/>
              </w:rPr>
              <w:t>位</w:t>
            </w:r>
          </w:p>
        </w:tc>
        <w:tc>
          <w:tcPr>
            <w:tcW w:w="1035" w:type="dxa"/>
            <w:noWrap w:val="0"/>
            <w:vAlign w:val="top"/>
          </w:tcPr>
          <w:p>
            <w:pPr>
              <w:spacing w:line="360" w:lineRule="auto"/>
              <w:jc w:val="center"/>
              <w:rPr>
                <w:rFonts w:ascii="宋体" w:hAnsi="宋体"/>
                <w:sz w:val="24"/>
              </w:rPr>
            </w:pPr>
            <w:r>
              <w:rPr>
                <w:rFonts w:hint="eastAsia" w:ascii="宋体" w:hAnsi="宋体"/>
                <w:sz w:val="24"/>
              </w:rPr>
              <w:t>数</w:t>
            </w:r>
          </w:p>
          <w:p>
            <w:pPr>
              <w:spacing w:line="360" w:lineRule="auto"/>
              <w:jc w:val="center"/>
              <w:rPr>
                <w:rFonts w:ascii="宋体" w:hAnsi="宋体"/>
                <w:sz w:val="24"/>
              </w:rPr>
            </w:pPr>
            <w:r>
              <w:rPr>
                <w:rFonts w:hint="eastAsia" w:ascii="宋体" w:hAnsi="宋体"/>
                <w:sz w:val="24"/>
              </w:rPr>
              <w:t>量</w:t>
            </w:r>
          </w:p>
        </w:tc>
        <w:tc>
          <w:tcPr>
            <w:tcW w:w="1932" w:type="dxa"/>
            <w:noWrap w:val="0"/>
            <w:vAlign w:val="top"/>
          </w:tcPr>
          <w:p>
            <w:pPr>
              <w:spacing w:line="360" w:lineRule="auto"/>
              <w:jc w:val="center"/>
              <w:rPr>
                <w:rFonts w:ascii="宋体" w:hAnsi="宋体"/>
                <w:sz w:val="24"/>
              </w:rPr>
            </w:pPr>
            <w:r>
              <w:rPr>
                <w:rFonts w:hint="eastAsia" w:ascii="宋体" w:hAnsi="宋体"/>
                <w:sz w:val="24"/>
              </w:rPr>
              <w:t>使用动力</w:t>
            </w:r>
          </w:p>
          <w:p>
            <w:pPr>
              <w:spacing w:line="360" w:lineRule="auto"/>
              <w:jc w:val="center"/>
              <w:rPr>
                <w:rFonts w:ascii="宋体" w:hAnsi="宋体"/>
                <w:sz w:val="24"/>
              </w:rPr>
            </w:pPr>
            <w:r>
              <w:rPr>
                <w:rFonts w:hint="eastAsia" w:ascii="宋体" w:hAnsi="宋体"/>
                <w:sz w:val="24"/>
              </w:rPr>
              <w:t>（</w:t>
            </w:r>
            <w:r>
              <w:rPr>
                <w:rFonts w:ascii="宋体" w:hAnsi="宋体"/>
                <w:sz w:val="24"/>
              </w:rPr>
              <w:t>KW</w:t>
            </w:r>
            <w:r>
              <w:rPr>
                <w:rFonts w:hint="eastAsia" w:ascii="宋体" w:hAnsi="宋体"/>
                <w:sz w:val="24"/>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751"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1</w:t>
            </w:r>
          </w:p>
        </w:tc>
        <w:tc>
          <w:tcPr>
            <w:tcW w:w="2084"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塔吊</w:t>
            </w:r>
          </w:p>
        </w:tc>
        <w:tc>
          <w:tcPr>
            <w:tcW w:w="1570" w:type="dxa"/>
            <w:noWrap w:val="0"/>
            <w:vAlign w:val="top"/>
          </w:tcPr>
          <w:p>
            <w:pPr>
              <w:pStyle w:val="9"/>
              <w:spacing w:line="360" w:lineRule="auto"/>
              <w:jc w:val="center"/>
              <w:rPr>
                <w:rFonts w:hAnsi="宋体"/>
                <w:spacing w:val="0"/>
                <w:sz w:val="24"/>
                <w:szCs w:val="24"/>
              </w:rPr>
            </w:pPr>
            <w:r>
              <w:rPr>
                <w:rFonts w:hAnsi="宋体"/>
                <w:spacing w:val="0"/>
                <w:sz w:val="24"/>
                <w:szCs w:val="24"/>
              </w:rPr>
              <w:t>Q</w:t>
            </w:r>
            <w:r>
              <w:rPr>
                <w:rFonts w:hint="eastAsia" w:hAnsi="宋体"/>
                <w:spacing w:val="0"/>
                <w:sz w:val="24"/>
                <w:szCs w:val="24"/>
              </w:rPr>
              <w:t>T80A</w:t>
            </w:r>
          </w:p>
        </w:tc>
        <w:tc>
          <w:tcPr>
            <w:tcW w:w="588"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台</w:t>
            </w:r>
          </w:p>
        </w:tc>
        <w:tc>
          <w:tcPr>
            <w:tcW w:w="1035"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1</w:t>
            </w:r>
          </w:p>
        </w:tc>
        <w:tc>
          <w:tcPr>
            <w:tcW w:w="1932" w:type="dxa"/>
            <w:noWrap w:val="0"/>
            <w:vAlign w:val="top"/>
          </w:tcPr>
          <w:p>
            <w:pPr>
              <w:pStyle w:val="9"/>
              <w:spacing w:line="360" w:lineRule="auto"/>
              <w:jc w:val="center"/>
              <w:rPr>
                <w:rFonts w:hAnsi="宋体"/>
                <w:spacing w:val="0"/>
                <w:sz w:val="24"/>
                <w:szCs w:val="24"/>
              </w:rPr>
            </w:pPr>
            <w:r>
              <w:rPr>
                <w:rFonts w:hint="eastAsia" w:hAnsi="宋体"/>
                <w:spacing w:val="0"/>
                <w:sz w:val="24"/>
                <w:szCs w:val="24"/>
              </w:rPr>
              <w:t>55.5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751"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2</w:t>
            </w:r>
          </w:p>
        </w:tc>
        <w:tc>
          <w:tcPr>
            <w:tcW w:w="2084" w:type="dxa"/>
            <w:noWrap w:val="0"/>
            <w:vAlign w:val="top"/>
          </w:tcPr>
          <w:p>
            <w:pPr>
              <w:pStyle w:val="9"/>
              <w:spacing w:line="360" w:lineRule="auto"/>
              <w:jc w:val="center"/>
              <w:rPr>
                <w:rFonts w:hAnsi="宋体"/>
                <w:spacing w:val="0"/>
                <w:sz w:val="24"/>
                <w:szCs w:val="24"/>
              </w:rPr>
            </w:pPr>
            <w:r>
              <w:rPr>
                <w:rFonts w:hint="eastAsia" w:hAnsi="宋体"/>
                <w:spacing w:val="0"/>
                <w:sz w:val="24"/>
                <w:szCs w:val="24"/>
              </w:rPr>
              <w:t>潜水泵</w:t>
            </w:r>
          </w:p>
        </w:tc>
        <w:tc>
          <w:tcPr>
            <w:tcW w:w="1570" w:type="dxa"/>
            <w:noWrap w:val="0"/>
            <w:vAlign w:val="top"/>
          </w:tcPr>
          <w:p>
            <w:pPr>
              <w:pStyle w:val="9"/>
              <w:spacing w:line="360" w:lineRule="auto"/>
              <w:jc w:val="center"/>
              <w:rPr>
                <w:rFonts w:hAnsi="宋体"/>
                <w:spacing w:val="0"/>
                <w:sz w:val="24"/>
                <w:szCs w:val="24"/>
              </w:rPr>
            </w:pPr>
          </w:p>
        </w:tc>
        <w:tc>
          <w:tcPr>
            <w:tcW w:w="588" w:type="dxa"/>
            <w:noWrap w:val="0"/>
            <w:vAlign w:val="top"/>
          </w:tcPr>
          <w:p>
            <w:pPr>
              <w:pStyle w:val="9"/>
              <w:spacing w:line="360" w:lineRule="auto"/>
              <w:jc w:val="center"/>
              <w:rPr>
                <w:rFonts w:hAnsi="宋体"/>
                <w:spacing w:val="0"/>
                <w:sz w:val="24"/>
                <w:szCs w:val="24"/>
              </w:rPr>
            </w:pPr>
            <w:r>
              <w:rPr>
                <w:rFonts w:hint="eastAsia" w:hAnsi="宋体"/>
                <w:spacing w:val="0"/>
                <w:sz w:val="24"/>
                <w:szCs w:val="24"/>
              </w:rPr>
              <w:t>台</w:t>
            </w:r>
          </w:p>
        </w:tc>
        <w:tc>
          <w:tcPr>
            <w:tcW w:w="1035"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10</w:t>
            </w:r>
          </w:p>
        </w:tc>
        <w:tc>
          <w:tcPr>
            <w:tcW w:w="1932"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1</w:t>
            </w:r>
            <w:r>
              <w:rPr>
                <w:rFonts w:hAnsi="宋体"/>
                <w:spacing w:val="0"/>
                <w:sz w:val="24"/>
                <w:szCs w:val="24"/>
              </w:rPr>
              <w:t>.</w:t>
            </w:r>
            <w:r>
              <w:rPr>
                <w:rFonts w:hint="eastAsia" w:hAnsi="宋体"/>
                <w:spacing w:val="0"/>
                <w:sz w:val="24"/>
                <w:szCs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751"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3</w:t>
            </w:r>
          </w:p>
        </w:tc>
        <w:tc>
          <w:tcPr>
            <w:tcW w:w="2084" w:type="dxa"/>
            <w:noWrap w:val="0"/>
            <w:vAlign w:val="top"/>
          </w:tcPr>
          <w:p>
            <w:pPr>
              <w:pStyle w:val="9"/>
              <w:spacing w:line="360" w:lineRule="auto"/>
              <w:jc w:val="center"/>
              <w:rPr>
                <w:rFonts w:hAnsi="宋体"/>
                <w:spacing w:val="0"/>
                <w:sz w:val="24"/>
                <w:szCs w:val="24"/>
              </w:rPr>
            </w:pPr>
            <w:r>
              <w:rPr>
                <w:rFonts w:hint="eastAsia" w:hAnsi="宋体"/>
                <w:spacing w:val="0"/>
                <w:sz w:val="24"/>
                <w:szCs w:val="24"/>
              </w:rPr>
              <w:t>卷扬机</w:t>
            </w:r>
          </w:p>
        </w:tc>
        <w:tc>
          <w:tcPr>
            <w:tcW w:w="1570" w:type="dxa"/>
            <w:noWrap w:val="0"/>
            <w:vAlign w:val="top"/>
          </w:tcPr>
          <w:p>
            <w:pPr>
              <w:pStyle w:val="9"/>
              <w:spacing w:line="360" w:lineRule="auto"/>
              <w:jc w:val="center"/>
              <w:rPr>
                <w:rFonts w:hAnsi="宋体"/>
                <w:spacing w:val="0"/>
                <w:sz w:val="24"/>
                <w:szCs w:val="24"/>
              </w:rPr>
            </w:pPr>
            <w:r>
              <w:rPr>
                <w:rFonts w:hAnsi="宋体"/>
                <w:spacing w:val="0"/>
                <w:sz w:val="24"/>
                <w:szCs w:val="24"/>
              </w:rPr>
              <w:t>JK1.5t</w:t>
            </w:r>
          </w:p>
        </w:tc>
        <w:tc>
          <w:tcPr>
            <w:tcW w:w="588" w:type="dxa"/>
            <w:noWrap w:val="0"/>
            <w:vAlign w:val="top"/>
          </w:tcPr>
          <w:p>
            <w:pPr>
              <w:pStyle w:val="9"/>
              <w:spacing w:line="360" w:lineRule="auto"/>
              <w:jc w:val="center"/>
              <w:rPr>
                <w:rFonts w:hAnsi="宋体"/>
                <w:spacing w:val="0"/>
                <w:sz w:val="24"/>
                <w:szCs w:val="24"/>
              </w:rPr>
            </w:pPr>
            <w:r>
              <w:rPr>
                <w:rFonts w:hint="eastAsia" w:hAnsi="宋体"/>
                <w:spacing w:val="0"/>
                <w:sz w:val="24"/>
                <w:szCs w:val="24"/>
              </w:rPr>
              <w:t>台</w:t>
            </w:r>
          </w:p>
        </w:tc>
        <w:tc>
          <w:tcPr>
            <w:tcW w:w="1035"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14</w:t>
            </w:r>
          </w:p>
        </w:tc>
        <w:tc>
          <w:tcPr>
            <w:tcW w:w="1932" w:type="dxa"/>
            <w:noWrap w:val="0"/>
            <w:vAlign w:val="top"/>
          </w:tcPr>
          <w:p>
            <w:pPr>
              <w:pStyle w:val="9"/>
              <w:spacing w:line="360" w:lineRule="auto"/>
              <w:jc w:val="center"/>
              <w:rPr>
                <w:rFonts w:hAnsi="宋体"/>
                <w:spacing w:val="0"/>
                <w:sz w:val="24"/>
                <w:szCs w:val="24"/>
              </w:rPr>
            </w:pPr>
            <w:r>
              <w:rPr>
                <w:rFonts w:hAnsi="宋体"/>
                <w:spacing w:val="0"/>
                <w:sz w:val="24"/>
                <w:szCs w:val="24"/>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751"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4</w:t>
            </w:r>
          </w:p>
        </w:tc>
        <w:tc>
          <w:tcPr>
            <w:tcW w:w="2084" w:type="dxa"/>
            <w:noWrap w:val="0"/>
            <w:vAlign w:val="top"/>
          </w:tcPr>
          <w:p>
            <w:pPr>
              <w:pStyle w:val="9"/>
              <w:spacing w:line="360" w:lineRule="auto"/>
              <w:jc w:val="center"/>
              <w:rPr>
                <w:rFonts w:hAnsi="宋体"/>
                <w:spacing w:val="0"/>
                <w:sz w:val="24"/>
                <w:szCs w:val="24"/>
              </w:rPr>
            </w:pPr>
            <w:r>
              <w:rPr>
                <w:rFonts w:hint="eastAsia" w:hAnsi="宋体"/>
                <w:spacing w:val="0"/>
                <w:sz w:val="24"/>
                <w:szCs w:val="24"/>
              </w:rPr>
              <w:t>锯木机</w:t>
            </w:r>
          </w:p>
        </w:tc>
        <w:tc>
          <w:tcPr>
            <w:tcW w:w="1570" w:type="dxa"/>
            <w:noWrap w:val="0"/>
            <w:vAlign w:val="top"/>
          </w:tcPr>
          <w:p>
            <w:pPr>
              <w:pStyle w:val="9"/>
              <w:spacing w:line="360" w:lineRule="auto"/>
              <w:jc w:val="center"/>
              <w:rPr>
                <w:rFonts w:hAnsi="宋体"/>
                <w:spacing w:val="0"/>
                <w:sz w:val="24"/>
                <w:szCs w:val="24"/>
              </w:rPr>
            </w:pPr>
          </w:p>
        </w:tc>
        <w:tc>
          <w:tcPr>
            <w:tcW w:w="588" w:type="dxa"/>
            <w:noWrap w:val="0"/>
            <w:vAlign w:val="top"/>
          </w:tcPr>
          <w:p>
            <w:pPr>
              <w:pStyle w:val="9"/>
              <w:spacing w:line="360" w:lineRule="auto"/>
              <w:jc w:val="center"/>
              <w:rPr>
                <w:rFonts w:hAnsi="宋体"/>
                <w:spacing w:val="0"/>
                <w:sz w:val="24"/>
                <w:szCs w:val="24"/>
              </w:rPr>
            </w:pPr>
            <w:r>
              <w:rPr>
                <w:rFonts w:hint="eastAsia" w:hAnsi="宋体"/>
                <w:spacing w:val="0"/>
                <w:sz w:val="24"/>
                <w:szCs w:val="24"/>
              </w:rPr>
              <w:t>台</w:t>
            </w:r>
          </w:p>
        </w:tc>
        <w:tc>
          <w:tcPr>
            <w:tcW w:w="1035"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15</w:t>
            </w:r>
          </w:p>
        </w:tc>
        <w:tc>
          <w:tcPr>
            <w:tcW w:w="1932" w:type="dxa"/>
            <w:noWrap w:val="0"/>
            <w:vAlign w:val="top"/>
          </w:tcPr>
          <w:p>
            <w:pPr>
              <w:pStyle w:val="9"/>
              <w:spacing w:line="360" w:lineRule="auto"/>
              <w:jc w:val="center"/>
              <w:rPr>
                <w:rFonts w:hAnsi="宋体"/>
                <w:spacing w:val="0"/>
                <w:sz w:val="24"/>
                <w:szCs w:val="24"/>
              </w:rPr>
            </w:pPr>
            <w:r>
              <w:rPr>
                <w:rFonts w:hAnsi="宋体"/>
                <w:spacing w:val="0"/>
                <w:sz w:val="24"/>
                <w:szCs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751"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5</w:t>
            </w:r>
          </w:p>
        </w:tc>
        <w:tc>
          <w:tcPr>
            <w:tcW w:w="2084" w:type="dxa"/>
            <w:noWrap w:val="0"/>
            <w:vAlign w:val="top"/>
          </w:tcPr>
          <w:p>
            <w:pPr>
              <w:pStyle w:val="9"/>
              <w:spacing w:line="360" w:lineRule="auto"/>
              <w:jc w:val="center"/>
              <w:rPr>
                <w:rFonts w:hAnsi="宋体"/>
                <w:spacing w:val="0"/>
                <w:sz w:val="24"/>
                <w:szCs w:val="24"/>
              </w:rPr>
            </w:pPr>
            <w:r>
              <w:rPr>
                <w:rFonts w:hint="eastAsia" w:hAnsi="宋体"/>
                <w:spacing w:val="0"/>
                <w:sz w:val="24"/>
                <w:szCs w:val="24"/>
              </w:rPr>
              <w:t>插入式振动机</w:t>
            </w:r>
          </w:p>
        </w:tc>
        <w:tc>
          <w:tcPr>
            <w:tcW w:w="1570" w:type="dxa"/>
            <w:noWrap w:val="0"/>
            <w:vAlign w:val="top"/>
          </w:tcPr>
          <w:p>
            <w:pPr>
              <w:pStyle w:val="9"/>
              <w:spacing w:line="360" w:lineRule="auto"/>
              <w:jc w:val="center"/>
              <w:rPr>
                <w:rFonts w:hAnsi="宋体"/>
                <w:spacing w:val="0"/>
                <w:sz w:val="24"/>
                <w:szCs w:val="24"/>
              </w:rPr>
            </w:pPr>
            <w:r>
              <w:rPr>
                <w:rFonts w:hAnsi="宋体"/>
                <w:spacing w:val="0"/>
                <w:sz w:val="24"/>
                <w:szCs w:val="24"/>
              </w:rPr>
              <w:t>ZN50</w:t>
            </w:r>
          </w:p>
        </w:tc>
        <w:tc>
          <w:tcPr>
            <w:tcW w:w="588" w:type="dxa"/>
            <w:noWrap w:val="0"/>
            <w:vAlign w:val="top"/>
          </w:tcPr>
          <w:p>
            <w:pPr>
              <w:pStyle w:val="9"/>
              <w:spacing w:line="360" w:lineRule="auto"/>
              <w:jc w:val="center"/>
              <w:rPr>
                <w:rFonts w:hAnsi="宋体"/>
                <w:spacing w:val="0"/>
                <w:sz w:val="24"/>
                <w:szCs w:val="24"/>
              </w:rPr>
            </w:pPr>
            <w:r>
              <w:rPr>
                <w:rFonts w:hint="eastAsia" w:hAnsi="宋体"/>
                <w:spacing w:val="0"/>
                <w:sz w:val="24"/>
                <w:szCs w:val="24"/>
              </w:rPr>
              <w:t>支</w:t>
            </w:r>
          </w:p>
        </w:tc>
        <w:tc>
          <w:tcPr>
            <w:tcW w:w="1035"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12</w:t>
            </w:r>
          </w:p>
        </w:tc>
        <w:tc>
          <w:tcPr>
            <w:tcW w:w="1932" w:type="dxa"/>
            <w:noWrap w:val="0"/>
            <w:vAlign w:val="top"/>
          </w:tcPr>
          <w:p>
            <w:pPr>
              <w:pStyle w:val="9"/>
              <w:spacing w:line="360" w:lineRule="auto"/>
              <w:jc w:val="center"/>
              <w:rPr>
                <w:rFonts w:hAnsi="宋体"/>
                <w:spacing w:val="0"/>
                <w:sz w:val="24"/>
                <w:szCs w:val="24"/>
              </w:rPr>
            </w:pPr>
            <w:r>
              <w:rPr>
                <w:rFonts w:hAnsi="宋体"/>
                <w:spacing w:val="0"/>
                <w:sz w:val="24"/>
                <w:szCs w:val="24"/>
              </w:rPr>
              <w:t>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751"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6</w:t>
            </w:r>
          </w:p>
        </w:tc>
        <w:tc>
          <w:tcPr>
            <w:tcW w:w="2084" w:type="dxa"/>
            <w:noWrap w:val="0"/>
            <w:vAlign w:val="top"/>
          </w:tcPr>
          <w:p>
            <w:pPr>
              <w:pStyle w:val="9"/>
              <w:spacing w:line="360" w:lineRule="auto"/>
              <w:jc w:val="center"/>
              <w:rPr>
                <w:rFonts w:hAnsi="宋体"/>
                <w:spacing w:val="0"/>
                <w:sz w:val="24"/>
                <w:szCs w:val="24"/>
              </w:rPr>
            </w:pPr>
            <w:r>
              <w:rPr>
                <w:rFonts w:hint="eastAsia" w:hAnsi="宋体"/>
                <w:spacing w:val="0"/>
                <w:sz w:val="24"/>
                <w:szCs w:val="24"/>
              </w:rPr>
              <w:t>平板式振动机</w:t>
            </w:r>
          </w:p>
        </w:tc>
        <w:tc>
          <w:tcPr>
            <w:tcW w:w="1570" w:type="dxa"/>
            <w:noWrap w:val="0"/>
            <w:vAlign w:val="top"/>
          </w:tcPr>
          <w:p>
            <w:pPr>
              <w:pStyle w:val="9"/>
              <w:spacing w:line="360" w:lineRule="auto"/>
              <w:jc w:val="center"/>
              <w:rPr>
                <w:rFonts w:hAnsi="宋体"/>
                <w:spacing w:val="0"/>
                <w:sz w:val="24"/>
                <w:szCs w:val="24"/>
              </w:rPr>
            </w:pPr>
            <w:r>
              <w:rPr>
                <w:rFonts w:hAnsi="宋体"/>
                <w:spacing w:val="0"/>
                <w:sz w:val="24"/>
                <w:szCs w:val="24"/>
              </w:rPr>
              <w:t>ZF150-50</w:t>
            </w:r>
          </w:p>
        </w:tc>
        <w:tc>
          <w:tcPr>
            <w:tcW w:w="588" w:type="dxa"/>
            <w:noWrap w:val="0"/>
            <w:vAlign w:val="top"/>
          </w:tcPr>
          <w:p>
            <w:pPr>
              <w:pStyle w:val="9"/>
              <w:spacing w:line="360" w:lineRule="auto"/>
              <w:jc w:val="center"/>
              <w:rPr>
                <w:rFonts w:hAnsi="宋体"/>
                <w:spacing w:val="0"/>
                <w:sz w:val="24"/>
                <w:szCs w:val="24"/>
              </w:rPr>
            </w:pPr>
            <w:r>
              <w:rPr>
                <w:rFonts w:hint="eastAsia" w:hAnsi="宋体"/>
                <w:spacing w:val="0"/>
                <w:sz w:val="24"/>
                <w:szCs w:val="24"/>
              </w:rPr>
              <w:t>台</w:t>
            </w:r>
          </w:p>
        </w:tc>
        <w:tc>
          <w:tcPr>
            <w:tcW w:w="1035"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6</w:t>
            </w:r>
          </w:p>
        </w:tc>
        <w:tc>
          <w:tcPr>
            <w:tcW w:w="1932" w:type="dxa"/>
            <w:noWrap w:val="0"/>
            <w:vAlign w:val="top"/>
          </w:tcPr>
          <w:p>
            <w:pPr>
              <w:pStyle w:val="9"/>
              <w:spacing w:line="360" w:lineRule="auto"/>
              <w:jc w:val="center"/>
              <w:rPr>
                <w:rFonts w:hAnsi="宋体"/>
                <w:spacing w:val="0"/>
                <w:sz w:val="24"/>
                <w:szCs w:val="24"/>
              </w:rPr>
            </w:pPr>
            <w:r>
              <w:rPr>
                <w:rFonts w:hAnsi="宋体"/>
                <w:spacing w:val="0"/>
                <w:sz w:val="24"/>
                <w:szCs w:val="24"/>
              </w:rPr>
              <w:t>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751"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7</w:t>
            </w:r>
          </w:p>
        </w:tc>
        <w:tc>
          <w:tcPr>
            <w:tcW w:w="2084" w:type="dxa"/>
            <w:noWrap w:val="0"/>
            <w:vAlign w:val="top"/>
          </w:tcPr>
          <w:p>
            <w:pPr>
              <w:pStyle w:val="9"/>
              <w:spacing w:line="360" w:lineRule="auto"/>
              <w:jc w:val="center"/>
              <w:rPr>
                <w:rFonts w:hAnsi="宋体"/>
                <w:spacing w:val="0"/>
                <w:sz w:val="24"/>
                <w:szCs w:val="24"/>
              </w:rPr>
            </w:pPr>
            <w:r>
              <w:rPr>
                <w:rFonts w:hint="eastAsia" w:hAnsi="宋体"/>
                <w:spacing w:val="0"/>
                <w:sz w:val="24"/>
                <w:szCs w:val="24"/>
              </w:rPr>
              <w:t>砂浆搅拌机</w:t>
            </w:r>
          </w:p>
        </w:tc>
        <w:tc>
          <w:tcPr>
            <w:tcW w:w="1570" w:type="dxa"/>
            <w:noWrap w:val="0"/>
            <w:vAlign w:val="top"/>
          </w:tcPr>
          <w:p>
            <w:pPr>
              <w:pStyle w:val="9"/>
              <w:spacing w:line="360" w:lineRule="auto"/>
              <w:jc w:val="center"/>
              <w:rPr>
                <w:rFonts w:hAnsi="宋体"/>
                <w:spacing w:val="0"/>
                <w:sz w:val="24"/>
                <w:szCs w:val="24"/>
              </w:rPr>
            </w:pPr>
            <w:r>
              <w:rPr>
                <w:rFonts w:hAnsi="宋体"/>
                <w:spacing w:val="0"/>
                <w:sz w:val="24"/>
                <w:szCs w:val="24"/>
              </w:rPr>
              <w:t>ROOL</w:t>
            </w:r>
          </w:p>
        </w:tc>
        <w:tc>
          <w:tcPr>
            <w:tcW w:w="588" w:type="dxa"/>
            <w:noWrap w:val="0"/>
            <w:vAlign w:val="top"/>
          </w:tcPr>
          <w:p>
            <w:pPr>
              <w:pStyle w:val="9"/>
              <w:spacing w:line="360" w:lineRule="auto"/>
              <w:jc w:val="center"/>
              <w:rPr>
                <w:rFonts w:hAnsi="宋体"/>
                <w:spacing w:val="0"/>
                <w:sz w:val="24"/>
                <w:szCs w:val="24"/>
              </w:rPr>
            </w:pPr>
            <w:r>
              <w:rPr>
                <w:rFonts w:hint="eastAsia" w:hAnsi="宋体"/>
                <w:spacing w:val="0"/>
                <w:sz w:val="24"/>
                <w:szCs w:val="24"/>
              </w:rPr>
              <w:t>台</w:t>
            </w:r>
          </w:p>
        </w:tc>
        <w:tc>
          <w:tcPr>
            <w:tcW w:w="1035" w:type="dxa"/>
            <w:noWrap w:val="0"/>
            <w:vAlign w:val="top"/>
          </w:tcPr>
          <w:p>
            <w:pPr>
              <w:pStyle w:val="9"/>
              <w:spacing w:line="360" w:lineRule="auto"/>
              <w:jc w:val="center"/>
              <w:rPr>
                <w:rFonts w:hAnsi="宋体"/>
                <w:spacing w:val="0"/>
                <w:sz w:val="24"/>
                <w:szCs w:val="24"/>
              </w:rPr>
            </w:pPr>
            <w:r>
              <w:rPr>
                <w:rFonts w:hint="eastAsia" w:hAnsi="宋体"/>
                <w:spacing w:val="0"/>
                <w:sz w:val="24"/>
                <w:szCs w:val="24"/>
              </w:rPr>
              <w:t>1</w:t>
            </w:r>
            <w:r>
              <w:rPr>
                <w:rFonts w:hAnsi="宋体"/>
                <w:spacing w:val="0"/>
                <w:sz w:val="24"/>
                <w:szCs w:val="24"/>
              </w:rPr>
              <w:t>2</w:t>
            </w:r>
          </w:p>
        </w:tc>
        <w:tc>
          <w:tcPr>
            <w:tcW w:w="1932" w:type="dxa"/>
            <w:noWrap w:val="0"/>
            <w:vAlign w:val="top"/>
          </w:tcPr>
          <w:p>
            <w:pPr>
              <w:pStyle w:val="9"/>
              <w:spacing w:line="360" w:lineRule="auto"/>
              <w:jc w:val="center"/>
              <w:rPr>
                <w:rFonts w:hAnsi="宋体"/>
                <w:spacing w:val="0"/>
                <w:sz w:val="24"/>
                <w:szCs w:val="24"/>
              </w:rPr>
            </w:pPr>
            <w:r>
              <w:rPr>
                <w:rFonts w:hAnsi="宋体"/>
                <w:spacing w:val="0"/>
                <w:sz w:val="24"/>
                <w:szCs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751"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8</w:t>
            </w:r>
          </w:p>
        </w:tc>
        <w:tc>
          <w:tcPr>
            <w:tcW w:w="2084" w:type="dxa"/>
            <w:noWrap w:val="0"/>
            <w:vAlign w:val="top"/>
          </w:tcPr>
          <w:p>
            <w:pPr>
              <w:pStyle w:val="9"/>
              <w:spacing w:line="360" w:lineRule="auto"/>
              <w:jc w:val="center"/>
              <w:rPr>
                <w:rFonts w:hAnsi="宋体"/>
                <w:spacing w:val="0"/>
                <w:sz w:val="24"/>
                <w:szCs w:val="24"/>
              </w:rPr>
            </w:pPr>
            <w:r>
              <w:rPr>
                <w:rFonts w:hint="eastAsia" w:hAnsi="宋体"/>
                <w:spacing w:val="0"/>
                <w:sz w:val="24"/>
                <w:szCs w:val="24"/>
              </w:rPr>
              <w:t>钢筋弯曲机</w:t>
            </w:r>
          </w:p>
        </w:tc>
        <w:tc>
          <w:tcPr>
            <w:tcW w:w="1570" w:type="dxa"/>
            <w:noWrap w:val="0"/>
            <w:vAlign w:val="top"/>
          </w:tcPr>
          <w:p>
            <w:pPr>
              <w:pStyle w:val="9"/>
              <w:spacing w:line="360" w:lineRule="auto"/>
              <w:jc w:val="center"/>
              <w:rPr>
                <w:rFonts w:hAnsi="宋体"/>
                <w:spacing w:val="0"/>
                <w:sz w:val="24"/>
                <w:szCs w:val="24"/>
              </w:rPr>
            </w:pPr>
          </w:p>
        </w:tc>
        <w:tc>
          <w:tcPr>
            <w:tcW w:w="588" w:type="dxa"/>
            <w:noWrap w:val="0"/>
            <w:vAlign w:val="top"/>
          </w:tcPr>
          <w:p>
            <w:pPr>
              <w:pStyle w:val="9"/>
              <w:spacing w:line="360" w:lineRule="auto"/>
              <w:jc w:val="center"/>
              <w:rPr>
                <w:rFonts w:hAnsi="宋体"/>
                <w:spacing w:val="0"/>
                <w:sz w:val="24"/>
                <w:szCs w:val="24"/>
              </w:rPr>
            </w:pPr>
            <w:r>
              <w:rPr>
                <w:rFonts w:hint="eastAsia" w:hAnsi="宋体"/>
                <w:spacing w:val="0"/>
                <w:sz w:val="24"/>
                <w:szCs w:val="24"/>
              </w:rPr>
              <w:t>台</w:t>
            </w:r>
          </w:p>
        </w:tc>
        <w:tc>
          <w:tcPr>
            <w:tcW w:w="1035" w:type="dxa"/>
            <w:noWrap w:val="0"/>
            <w:vAlign w:val="top"/>
          </w:tcPr>
          <w:p>
            <w:pPr>
              <w:pStyle w:val="9"/>
              <w:spacing w:line="360" w:lineRule="auto"/>
              <w:jc w:val="center"/>
              <w:rPr>
                <w:rFonts w:hAnsi="宋体"/>
                <w:spacing w:val="0"/>
                <w:sz w:val="24"/>
                <w:szCs w:val="24"/>
              </w:rPr>
            </w:pPr>
            <w:r>
              <w:rPr>
                <w:rFonts w:hint="eastAsia" w:hAnsi="宋体"/>
                <w:spacing w:val="0"/>
                <w:sz w:val="24"/>
                <w:szCs w:val="24"/>
              </w:rPr>
              <w:t>2</w:t>
            </w:r>
          </w:p>
        </w:tc>
        <w:tc>
          <w:tcPr>
            <w:tcW w:w="1932" w:type="dxa"/>
            <w:noWrap w:val="0"/>
            <w:vAlign w:val="top"/>
          </w:tcPr>
          <w:p>
            <w:pPr>
              <w:pStyle w:val="9"/>
              <w:spacing w:line="360" w:lineRule="auto"/>
              <w:jc w:val="center"/>
              <w:rPr>
                <w:rFonts w:hAnsi="宋体"/>
                <w:spacing w:val="0"/>
                <w:sz w:val="24"/>
                <w:szCs w:val="24"/>
              </w:rPr>
            </w:pPr>
            <w:r>
              <w:rPr>
                <w:rFonts w:hAnsi="宋体"/>
                <w:spacing w:val="0"/>
                <w:sz w:val="24"/>
                <w:szCs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751"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9</w:t>
            </w:r>
          </w:p>
        </w:tc>
        <w:tc>
          <w:tcPr>
            <w:tcW w:w="2084" w:type="dxa"/>
            <w:noWrap w:val="0"/>
            <w:vAlign w:val="top"/>
          </w:tcPr>
          <w:p>
            <w:pPr>
              <w:pStyle w:val="9"/>
              <w:spacing w:line="360" w:lineRule="auto"/>
              <w:jc w:val="center"/>
              <w:rPr>
                <w:rFonts w:hAnsi="宋体"/>
                <w:spacing w:val="0"/>
                <w:sz w:val="24"/>
                <w:szCs w:val="24"/>
              </w:rPr>
            </w:pPr>
            <w:r>
              <w:rPr>
                <w:rFonts w:hint="eastAsia" w:hAnsi="宋体"/>
                <w:spacing w:val="0"/>
                <w:sz w:val="24"/>
                <w:szCs w:val="24"/>
              </w:rPr>
              <w:t>钢筋切割机</w:t>
            </w:r>
          </w:p>
        </w:tc>
        <w:tc>
          <w:tcPr>
            <w:tcW w:w="1570" w:type="dxa"/>
            <w:noWrap w:val="0"/>
            <w:vAlign w:val="top"/>
          </w:tcPr>
          <w:p>
            <w:pPr>
              <w:pStyle w:val="9"/>
              <w:spacing w:line="360" w:lineRule="auto"/>
              <w:jc w:val="center"/>
              <w:rPr>
                <w:rFonts w:hAnsi="宋体"/>
                <w:spacing w:val="0"/>
                <w:sz w:val="24"/>
                <w:szCs w:val="24"/>
              </w:rPr>
            </w:pPr>
          </w:p>
        </w:tc>
        <w:tc>
          <w:tcPr>
            <w:tcW w:w="588" w:type="dxa"/>
            <w:noWrap w:val="0"/>
            <w:vAlign w:val="top"/>
          </w:tcPr>
          <w:p>
            <w:pPr>
              <w:pStyle w:val="9"/>
              <w:spacing w:line="360" w:lineRule="auto"/>
              <w:jc w:val="center"/>
              <w:rPr>
                <w:rFonts w:hAnsi="宋体"/>
                <w:spacing w:val="0"/>
                <w:sz w:val="24"/>
                <w:szCs w:val="24"/>
              </w:rPr>
            </w:pPr>
            <w:r>
              <w:rPr>
                <w:rFonts w:hint="eastAsia" w:hAnsi="宋体"/>
                <w:spacing w:val="0"/>
                <w:sz w:val="24"/>
                <w:szCs w:val="24"/>
              </w:rPr>
              <w:t>台</w:t>
            </w:r>
          </w:p>
        </w:tc>
        <w:tc>
          <w:tcPr>
            <w:tcW w:w="1035" w:type="dxa"/>
            <w:noWrap w:val="0"/>
            <w:vAlign w:val="top"/>
          </w:tcPr>
          <w:p>
            <w:pPr>
              <w:pStyle w:val="9"/>
              <w:spacing w:line="360" w:lineRule="auto"/>
              <w:jc w:val="center"/>
              <w:rPr>
                <w:rFonts w:hAnsi="宋体"/>
                <w:spacing w:val="0"/>
                <w:sz w:val="24"/>
                <w:szCs w:val="24"/>
              </w:rPr>
            </w:pPr>
            <w:r>
              <w:rPr>
                <w:rFonts w:hint="eastAsia" w:hAnsi="宋体"/>
                <w:spacing w:val="0"/>
                <w:sz w:val="24"/>
                <w:szCs w:val="24"/>
              </w:rPr>
              <w:t>2</w:t>
            </w:r>
          </w:p>
        </w:tc>
        <w:tc>
          <w:tcPr>
            <w:tcW w:w="1932" w:type="dxa"/>
            <w:noWrap w:val="0"/>
            <w:vAlign w:val="top"/>
          </w:tcPr>
          <w:p>
            <w:pPr>
              <w:pStyle w:val="9"/>
              <w:spacing w:line="360" w:lineRule="auto"/>
              <w:jc w:val="center"/>
              <w:rPr>
                <w:rFonts w:hAnsi="宋体"/>
                <w:spacing w:val="0"/>
                <w:sz w:val="24"/>
                <w:szCs w:val="24"/>
              </w:rPr>
            </w:pPr>
            <w:r>
              <w:rPr>
                <w:rFonts w:hAnsi="宋体"/>
                <w:spacing w:val="0"/>
                <w:sz w:val="24"/>
                <w:szCs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751"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10</w:t>
            </w:r>
          </w:p>
        </w:tc>
        <w:tc>
          <w:tcPr>
            <w:tcW w:w="2084" w:type="dxa"/>
            <w:noWrap w:val="0"/>
            <w:vAlign w:val="top"/>
          </w:tcPr>
          <w:p>
            <w:pPr>
              <w:pStyle w:val="9"/>
              <w:spacing w:line="360" w:lineRule="auto"/>
              <w:jc w:val="center"/>
              <w:rPr>
                <w:rFonts w:hAnsi="宋体"/>
                <w:spacing w:val="0"/>
                <w:sz w:val="24"/>
                <w:szCs w:val="24"/>
              </w:rPr>
            </w:pPr>
            <w:r>
              <w:rPr>
                <w:rFonts w:hint="eastAsia" w:hAnsi="宋体"/>
                <w:spacing w:val="0"/>
                <w:sz w:val="24"/>
                <w:szCs w:val="24"/>
              </w:rPr>
              <w:t>电弧焊机</w:t>
            </w:r>
          </w:p>
        </w:tc>
        <w:tc>
          <w:tcPr>
            <w:tcW w:w="1570" w:type="dxa"/>
            <w:noWrap w:val="0"/>
            <w:vAlign w:val="top"/>
          </w:tcPr>
          <w:p>
            <w:pPr>
              <w:pStyle w:val="9"/>
              <w:spacing w:line="360" w:lineRule="auto"/>
              <w:jc w:val="center"/>
              <w:rPr>
                <w:rFonts w:hAnsi="宋体"/>
                <w:spacing w:val="0"/>
                <w:sz w:val="24"/>
                <w:szCs w:val="24"/>
              </w:rPr>
            </w:pPr>
          </w:p>
        </w:tc>
        <w:tc>
          <w:tcPr>
            <w:tcW w:w="588" w:type="dxa"/>
            <w:noWrap w:val="0"/>
            <w:vAlign w:val="top"/>
          </w:tcPr>
          <w:p>
            <w:pPr>
              <w:pStyle w:val="9"/>
              <w:spacing w:line="360" w:lineRule="auto"/>
              <w:jc w:val="center"/>
              <w:rPr>
                <w:rFonts w:hAnsi="宋体"/>
                <w:spacing w:val="0"/>
                <w:sz w:val="24"/>
                <w:szCs w:val="24"/>
              </w:rPr>
            </w:pPr>
            <w:r>
              <w:rPr>
                <w:rFonts w:hint="eastAsia" w:hAnsi="宋体"/>
                <w:spacing w:val="0"/>
                <w:sz w:val="24"/>
                <w:szCs w:val="24"/>
              </w:rPr>
              <w:t>台</w:t>
            </w:r>
          </w:p>
        </w:tc>
        <w:tc>
          <w:tcPr>
            <w:tcW w:w="1035" w:type="dxa"/>
            <w:noWrap w:val="0"/>
            <w:vAlign w:val="top"/>
          </w:tcPr>
          <w:p>
            <w:pPr>
              <w:pStyle w:val="9"/>
              <w:spacing w:line="360" w:lineRule="auto"/>
              <w:jc w:val="center"/>
              <w:rPr>
                <w:rFonts w:hAnsi="宋体"/>
                <w:spacing w:val="0"/>
                <w:sz w:val="24"/>
                <w:szCs w:val="24"/>
              </w:rPr>
            </w:pPr>
            <w:r>
              <w:rPr>
                <w:rFonts w:hint="eastAsia" w:hAnsi="宋体"/>
                <w:spacing w:val="0"/>
                <w:sz w:val="24"/>
                <w:szCs w:val="24"/>
              </w:rPr>
              <w:t>6</w:t>
            </w:r>
          </w:p>
        </w:tc>
        <w:tc>
          <w:tcPr>
            <w:tcW w:w="1932" w:type="dxa"/>
            <w:noWrap w:val="0"/>
            <w:vAlign w:val="top"/>
          </w:tcPr>
          <w:p>
            <w:pPr>
              <w:pStyle w:val="9"/>
              <w:spacing w:line="360" w:lineRule="auto"/>
              <w:jc w:val="center"/>
              <w:rPr>
                <w:rFonts w:hint="eastAsia" w:hAnsi="宋体"/>
                <w:spacing w:val="0"/>
                <w:sz w:val="24"/>
                <w:szCs w:val="24"/>
              </w:rPr>
            </w:pPr>
            <w:r>
              <w:rPr>
                <w:rFonts w:hAnsi="宋体"/>
                <w:spacing w:val="0"/>
                <w:sz w:val="24"/>
                <w:szCs w:val="24"/>
              </w:rPr>
              <w:t>1</w:t>
            </w:r>
            <w:r>
              <w:rPr>
                <w:rFonts w:hint="eastAsia" w:hAnsi="宋体"/>
                <w:spacing w:val="0"/>
                <w:sz w:val="24"/>
                <w:szCs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751"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11</w:t>
            </w:r>
          </w:p>
        </w:tc>
        <w:tc>
          <w:tcPr>
            <w:tcW w:w="2084" w:type="dxa"/>
            <w:noWrap w:val="0"/>
            <w:vAlign w:val="top"/>
          </w:tcPr>
          <w:p>
            <w:pPr>
              <w:pStyle w:val="9"/>
              <w:spacing w:line="360" w:lineRule="auto"/>
              <w:jc w:val="center"/>
              <w:rPr>
                <w:rFonts w:hAnsi="宋体"/>
                <w:spacing w:val="0"/>
                <w:sz w:val="24"/>
                <w:szCs w:val="24"/>
              </w:rPr>
            </w:pPr>
            <w:r>
              <w:rPr>
                <w:rFonts w:hint="eastAsia" w:hAnsi="宋体"/>
                <w:spacing w:val="0"/>
                <w:sz w:val="24"/>
                <w:szCs w:val="24"/>
              </w:rPr>
              <w:t>电渣压力焊机</w:t>
            </w:r>
          </w:p>
        </w:tc>
        <w:tc>
          <w:tcPr>
            <w:tcW w:w="1570" w:type="dxa"/>
            <w:noWrap w:val="0"/>
            <w:vAlign w:val="top"/>
          </w:tcPr>
          <w:p>
            <w:pPr>
              <w:pStyle w:val="9"/>
              <w:spacing w:line="360" w:lineRule="auto"/>
              <w:jc w:val="center"/>
              <w:rPr>
                <w:rFonts w:hAnsi="宋体"/>
                <w:spacing w:val="0"/>
                <w:sz w:val="24"/>
                <w:szCs w:val="24"/>
              </w:rPr>
            </w:pPr>
          </w:p>
        </w:tc>
        <w:tc>
          <w:tcPr>
            <w:tcW w:w="588" w:type="dxa"/>
            <w:noWrap w:val="0"/>
            <w:vAlign w:val="top"/>
          </w:tcPr>
          <w:p>
            <w:pPr>
              <w:pStyle w:val="9"/>
              <w:spacing w:line="360" w:lineRule="auto"/>
              <w:jc w:val="center"/>
              <w:rPr>
                <w:rFonts w:hAnsi="宋体"/>
                <w:spacing w:val="0"/>
                <w:sz w:val="24"/>
                <w:szCs w:val="24"/>
              </w:rPr>
            </w:pPr>
            <w:r>
              <w:rPr>
                <w:rFonts w:hint="eastAsia" w:hAnsi="宋体"/>
                <w:spacing w:val="0"/>
                <w:sz w:val="24"/>
                <w:szCs w:val="24"/>
              </w:rPr>
              <w:t>台</w:t>
            </w:r>
          </w:p>
        </w:tc>
        <w:tc>
          <w:tcPr>
            <w:tcW w:w="1035" w:type="dxa"/>
            <w:noWrap w:val="0"/>
            <w:vAlign w:val="top"/>
          </w:tcPr>
          <w:p>
            <w:pPr>
              <w:pStyle w:val="9"/>
              <w:spacing w:line="360" w:lineRule="auto"/>
              <w:jc w:val="center"/>
              <w:rPr>
                <w:rFonts w:hAnsi="宋体"/>
                <w:spacing w:val="0"/>
                <w:sz w:val="24"/>
                <w:szCs w:val="24"/>
              </w:rPr>
            </w:pPr>
            <w:r>
              <w:rPr>
                <w:rFonts w:hint="eastAsia" w:hAnsi="宋体"/>
                <w:spacing w:val="0"/>
                <w:sz w:val="24"/>
                <w:szCs w:val="24"/>
              </w:rPr>
              <w:t>2</w:t>
            </w:r>
          </w:p>
        </w:tc>
        <w:tc>
          <w:tcPr>
            <w:tcW w:w="1932"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751"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12</w:t>
            </w:r>
          </w:p>
        </w:tc>
        <w:tc>
          <w:tcPr>
            <w:tcW w:w="2084" w:type="dxa"/>
            <w:noWrap w:val="0"/>
            <w:vAlign w:val="top"/>
          </w:tcPr>
          <w:p>
            <w:pPr>
              <w:pStyle w:val="9"/>
              <w:spacing w:line="360" w:lineRule="auto"/>
              <w:jc w:val="center"/>
              <w:rPr>
                <w:rFonts w:hAnsi="宋体"/>
                <w:spacing w:val="0"/>
                <w:sz w:val="24"/>
                <w:szCs w:val="24"/>
              </w:rPr>
            </w:pPr>
            <w:r>
              <w:rPr>
                <w:rFonts w:hint="eastAsia" w:hAnsi="宋体"/>
                <w:spacing w:val="0"/>
                <w:sz w:val="24"/>
                <w:szCs w:val="24"/>
              </w:rPr>
              <w:t>砂轮切割机</w:t>
            </w:r>
          </w:p>
        </w:tc>
        <w:tc>
          <w:tcPr>
            <w:tcW w:w="1570" w:type="dxa"/>
            <w:noWrap w:val="0"/>
            <w:vAlign w:val="top"/>
          </w:tcPr>
          <w:p>
            <w:pPr>
              <w:pStyle w:val="9"/>
              <w:spacing w:line="360" w:lineRule="auto"/>
              <w:jc w:val="center"/>
              <w:rPr>
                <w:rFonts w:hAnsi="宋体"/>
                <w:spacing w:val="0"/>
                <w:sz w:val="24"/>
                <w:szCs w:val="24"/>
              </w:rPr>
            </w:pPr>
          </w:p>
        </w:tc>
        <w:tc>
          <w:tcPr>
            <w:tcW w:w="588" w:type="dxa"/>
            <w:noWrap w:val="0"/>
            <w:vAlign w:val="top"/>
          </w:tcPr>
          <w:p>
            <w:pPr>
              <w:pStyle w:val="9"/>
              <w:spacing w:line="360" w:lineRule="auto"/>
              <w:jc w:val="center"/>
              <w:rPr>
                <w:rFonts w:hAnsi="宋体"/>
                <w:spacing w:val="0"/>
                <w:sz w:val="24"/>
                <w:szCs w:val="24"/>
              </w:rPr>
            </w:pPr>
            <w:r>
              <w:rPr>
                <w:rFonts w:hint="eastAsia" w:hAnsi="宋体"/>
                <w:spacing w:val="0"/>
                <w:sz w:val="24"/>
                <w:szCs w:val="24"/>
              </w:rPr>
              <w:t>台</w:t>
            </w:r>
          </w:p>
        </w:tc>
        <w:tc>
          <w:tcPr>
            <w:tcW w:w="1035"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2</w:t>
            </w:r>
          </w:p>
        </w:tc>
        <w:tc>
          <w:tcPr>
            <w:tcW w:w="1932"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751"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13</w:t>
            </w:r>
          </w:p>
        </w:tc>
        <w:tc>
          <w:tcPr>
            <w:tcW w:w="2084" w:type="dxa"/>
            <w:noWrap w:val="0"/>
            <w:vAlign w:val="top"/>
          </w:tcPr>
          <w:p>
            <w:pPr>
              <w:pStyle w:val="9"/>
              <w:spacing w:line="360" w:lineRule="auto"/>
              <w:jc w:val="center"/>
              <w:rPr>
                <w:rFonts w:hAnsi="宋体"/>
                <w:spacing w:val="0"/>
                <w:sz w:val="24"/>
                <w:szCs w:val="24"/>
              </w:rPr>
            </w:pPr>
            <w:r>
              <w:rPr>
                <w:rFonts w:hint="eastAsia" w:hAnsi="宋体"/>
                <w:spacing w:val="0"/>
                <w:sz w:val="24"/>
                <w:szCs w:val="24"/>
              </w:rPr>
              <w:t>洗车设备</w:t>
            </w:r>
          </w:p>
        </w:tc>
        <w:tc>
          <w:tcPr>
            <w:tcW w:w="1570" w:type="dxa"/>
            <w:noWrap w:val="0"/>
            <w:vAlign w:val="top"/>
          </w:tcPr>
          <w:p>
            <w:pPr>
              <w:pStyle w:val="9"/>
              <w:spacing w:line="360" w:lineRule="auto"/>
              <w:jc w:val="center"/>
              <w:rPr>
                <w:rFonts w:hAnsi="宋体"/>
                <w:spacing w:val="0"/>
                <w:sz w:val="24"/>
                <w:szCs w:val="24"/>
              </w:rPr>
            </w:pPr>
          </w:p>
        </w:tc>
        <w:tc>
          <w:tcPr>
            <w:tcW w:w="588" w:type="dxa"/>
            <w:noWrap w:val="0"/>
            <w:vAlign w:val="top"/>
          </w:tcPr>
          <w:p>
            <w:pPr>
              <w:pStyle w:val="9"/>
              <w:spacing w:line="360" w:lineRule="auto"/>
              <w:jc w:val="center"/>
              <w:rPr>
                <w:rFonts w:hAnsi="宋体"/>
                <w:spacing w:val="0"/>
                <w:sz w:val="24"/>
                <w:szCs w:val="24"/>
              </w:rPr>
            </w:pPr>
            <w:r>
              <w:rPr>
                <w:rFonts w:hint="eastAsia" w:hAnsi="宋体"/>
                <w:spacing w:val="0"/>
                <w:sz w:val="24"/>
                <w:szCs w:val="24"/>
              </w:rPr>
              <w:t>套</w:t>
            </w:r>
          </w:p>
        </w:tc>
        <w:tc>
          <w:tcPr>
            <w:tcW w:w="1035"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2</w:t>
            </w:r>
          </w:p>
        </w:tc>
        <w:tc>
          <w:tcPr>
            <w:tcW w:w="1932"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751" w:type="dxa"/>
            <w:noWrap w:val="0"/>
            <w:vAlign w:val="top"/>
          </w:tcPr>
          <w:p>
            <w:pPr>
              <w:pStyle w:val="9"/>
              <w:spacing w:line="360" w:lineRule="auto"/>
              <w:jc w:val="center"/>
              <w:rPr>
                <w:rFonts w:hint="eastAsia" w:hAnsi="宋体"/>
                <w:spacing w:val="0"/>
                <w:sz w:val="24"/>
                <w:szCs w:val="24"/>
              </w:rPr>
            </w:pPr>
            <w:r>
              <w:rPr>
                <w:rFonts w:hint="eastAsia" w:hAnsi="宋体"/>
                <w:spacing w:val="0"/>
                <w:sz w:val="24"/>
                <w:szCs w:val="24"/>
              </w:rPr>
              <w:t>14</w:t>
            </w:r>
          </w:p>
        </w:tc>
        <w:tc>
          <w:tcPr>
            <w:tcW w:w="2084" w:type="dxa"/>
            <w:noWrap w:val="0"/>
            <w:vAlign w:val="top"/>
          </w:tcPr>
          <w:p>
            <w:pPr>
              <w:pStyle w:val="9"/>
              <w:spacing w:line="360" w:lineRule="auto"/>
              <w:jc w:val="center"/>
              <w:rPr>
                <w:rFonts w:hAnsi="宋体"/>
                <w:spacing w:val="0"/>
                <w:sz w:val="24"/>
                <w:szCs w:val="24"/>
              </w:rPr>
            </w:pPr>
            <w:r>
              <w:rPr>
                <w:rFonts w:hint="eastAsia" w:hAnsi="宋体"/>
                <w:spacing w:val="0"/>
                <w:sz w:val="24"/>
                <w:szCs w:val="24"/>
              </w:rPr>
              <w:t>照明</w:t>
            </w:r>
          </w:p>
        </w:tc>
        <w:tc>
          <w:tcPr>
            <w:tcW w:w="1570" w:type="dxa"/>
            <w:noWrap w:val="0"/>
            <w:vAlign w:val="top"/>
          </w:tcPr>
          <w:p>
            <w:pPr>
              <w:pStyle w:val="9"/>
              <w:spacing w:line="360" w:lineRule="auto"/>
              <w:jc w:val="center"/>
              <w:rPr>
                <w:rFonts w:hAnsi="宋体"/>
                <w:spacing w:val="0"/>
                <w:sz w:val="24"/>
                <w:szCs w:val="24"/>
              </w:rPr>
            </w:pPr>
          </w:p>
        </w:tc>
        <w:tc>
          <w:tcPr>
            <w:tcW w:w="588" w:type="dxa"/>
            <w:noWrap w:val="0"/>
            <w:vAlign w:val="top"/>
          </w:tcPr>
          <w:p>
            <w:pPr>
              <w:pStyle w:val="9"/>
              <w:spacing w:line="360" w:lineRule="auto"/>
              <w:jc w:val="center"/>
              <w:rPr>
                <w:rFonts w:hAnsi="宋体"/>
                <w:spacing w:val="0"/>
                <w:sz w:val="24"/>
                <w:szCs w:val="24"/>
              </w:rPr>
            </w:pPr>
            <w:r>
              <w:rPr>
                <w:rFonts w:hint="eastAsia" w:hAnsi="宋体"/>
                <w:spacing w:val="0"/>
                <w:sz w:val="24"/>
                <w:szCs w:val="24"/>
              </w:rPr>
              <w:t>台</w:t>
            </w:r>
          </w:p>
        </w:tc>
        <w:tc>
          <w:tcPr>
            <w:tcW w:w="1035" w:type="dxa"/>
            <w:noWrap w:val="0"/>
            <w:vAlign w:val="top"/>
          </w:tcPr>
          <w:p>
            <w:pPr>
              <w:pStyle w:val="9"/>
              <w:spacing w:line="360" w:lineRule="auto"/>
              <w:jc w:val="center"/>
              <w:rPr>
                <w:rFonts w:hAnsi="宋体"/>
                <w:spacing w:val="0"/>
                <w:sz w:val="24"/>
                <w:szCs w:val="24"/>
              </w:rPr>
            </w:pPr>
            <w:r>
              <w:rPr>
                <w:rFonts w:hint="eastAsia" w:hAnsi="宋体"/>
                <w:spacing w:val="0"/>
                <w:sz w:val="24"/>
                <w:szCs w:val="24"/>
              </w:rPr>
              <w:t>10</w:t>
            </w:r>
          </w:p>
        </w:tc>
        <w:tc>
          <w:tcPr>
            <w:tcW w:w="1932" w:type="dxa"/>
            <w:noWrap w:val="0"/>
            <w:vAlign w:val="top"/>
          </w:tcPr>
          <w:p>
            <w:pPr>
              <w:pStyle w:val="9"/>
              <w:spacing w:line="360" w:lineRule="auto"/>
              <w:jc w:val="center"/>
              <w:rPr>
                <w:rFonts w:hAnsi="宋体"/>
                <w:spacing w:val="0"/>
                <w:sz w:val="24"/>
                <w:szCs w:val="24"/>
              </w:rPr>
            </w:pPr>
            <w:r>
              <w:rPr>
                <w:rFonts w:hint="eastAsia" w:hAnsi="宋体"/>
                <w:spacing w:val="0"/>
                <w:sz w:val="24"/>
                <w:szCs w:val="24"/>
              </w:rPr>
              <w:t>l</w:t>
            </w:r>
          </w:p>
        </w:tc>
      </w:tr>
    </w:tbl>
    <w:p>
      <w:pPr>
        <w:pStyle w:val="4"/>
        <w:spacing w:line="360" w:lineRule="auto"/>
        <w:rPr>
          <w:rFonts w:hint="eastAsia" w:ascii="宋体" w:hAnsi="宋体"/>
          <w:sz w:val="24"/>
        </w:rPr>
      </w:pPr>
      <w:bookmarkStart w:id="2" w:name="_Toc61084923"/>
      <w:r>
        <w:rPr>
          <w:rFonts w:hint="eastAsia" w:ascii="宋体" w:hAnsi="宋体"/>
          <w:sz w:val="24"/>
        </w:rPr>
        <w:t>二、设计内容和步骤</w:t>
      </w:r>
      <w:bookmarkEnd w:id="2"/>
    </w:p>
    <w:p>
      <w:pPr>
        <w:spacing w:line="360" w:lineRule="auto"/>
        <w:rPr>
          <w:rFonts w:hint="eastAsia" w:ascii="宋体" w:hAnsi="宋体"/>
          <w:sz w:val="24"/>
        </w:rPr>
      </w:pPr>
      <w:r>
        <w:rPr>
          <w:rFonts w:hint="eastAsia" w:ascii="宋体" w:hAnsi="宋体"/>
          <w:sz w:val="24"/>
        </w:rPr>
        <w:t xml:space="preserve">    1、现场勘察及初步设计</w:t>
      </w:r>
    </w:p>
    <w:p>
      <w:pPr>
        <w:spacing w:line="360" w:lineRule="auto"/>
        <w:rPr>
          <w:rFonts w:hint="eastAsia" w:ascii="宋体" w:hAnsi="宋体"/>
          <w:sz w:val="24"/>
        </w:rPr>
      </w:pPr>
      <w:r>
        <w:rPr>
          <w:rFonts w:hint="eastAsia" w:ascii="宋体" w:hAnsi="宋体"/>
          <w:sz w:val="24"/>
        </w:rPr>
        <w:t xml:space="preserve">    1）施工现场范围内上、下水管道及各种埋地线路径已清除，施工现场已通水电，现场内无一、二级负荷。施工现场由供电部门设一供电总箱内有计量设备。本设计只负责总箱以下的线路、电气开关的选择。</w:t>
      </w:r>
    </w:p>
    <w:p>
      <w:pPr>
        <w:spacing w:line="360" w:lineRule="auto"/>
        <w:ind w:firstLine="480"/>
        <w:rPr>
          <w:rFonts w:hint="eastAsia" w:ascii="宋体" w:hAnsi="宋体"/>
          <w:sz w:val="24"/>
        </w:rPr>
      </w:pPr>
      <w:r>
        <w:rPr>
          <w:rFonts w:hint="eastAsia" w:ascii="宋体" w:hAnsi="宋体"/>
          <w:sz w:val="24"/>
        </w:rPr>
        <w:t>2）根据施工现场用电设备布置情况，在场内沿围墙架设电缆， LFG至分配电箱，再由分配电箱引至各用电设备的开关箱。</w:t>
      </w:r>
    </w:p>
    <w:p>
      <w:pPr>
        <w:spacing w:line="360" w:lineRule="auto"/>
        <w:ind w:firstLine="480"/>
        <w:rPr>
          <w:rFonts w:hint="eastAsia" w:ascii="宋体" w:hAnsi="宋体"/>
          <w:sz w:val="24"/>
        </w:rPr>
      </w:pPr>
      <w:r>
        <w:rPr>
          <w:rFonts w:hint="eastAsia" w:ascii="宋体" w:hAnsi="宋体"/>
          <w:sz w:val="24"/>
        </w:rPr>
        <w:t>3）根据《施工现场临时用电安全技术规范》JGJ46-88规定，本供电系统采用TN-S（三相五线制）供电，设置二个回路。</w:t>
      </w:r>
    </w:p>
    <w:p>
      <w:pPr>
        <w:spacing w:line="360" w:lineRule="auto"/>
        <w:ind w:firstLine="480"/>
        <w:rPr>
          <w:rFonts w:hint="eastAsia" w:ascii="宋体" w:hAnsi="宋体"/>
          <w:sz w:val="24"/>
        </w:rPr>
      </w:pPr>
      <w:r>
        <w:rPr>
          <w:rFonts w:hint="eastAsia" w:ascii="宋体" w:hAnsi="宋体"/>
          <w:sz w:val="24"/>
        </w:rPr>
        <w:t>2、确定计算负荷（第一回路）</w:t>
      </w:r>
    </w:p>
    <w:p>
      <w:pPr>
        <w:numPr>
          <w:ilvl w:val="0"/>
          <w:numId w:val="1"/>
        </w:numPr>
        <w:spacing w:line="360" w:lineRule="auto"/>
        <w:rPr>
          <w:rFonts w:hint="eastAsia" w:ascii="宋体" w:hAnsi="宋体"/>
          <w:sz w:val="24"/>
        </w:rPr>
      </w:pPr>
      <w:r>
        <w:rPr>
          <w:rFonts w:hint="eastAsia" w:ascii="宋体" w:hAnsi="宋体"/>
          <w:sz w:val="24"/>
        </w:rPr>
        <w:t>钢筋机械组</w:t>
      </w:r>
    </w:p>
    <w:p>
      <w:pPr>
        <w:spacing w:line="360" w:lineRule="auto"/>
        <w:ind w:firstLine="480"/>
        <w:rPr>
          <w:rFonts w:ascii="宋体" w:hAnsi="宋体"/>
          <w:sz w:val="24"/>
        </w:rPr>
      </w:pPr>
      <w:r>
        <w:rPr>
          <w:rFonts w:ascii="宋体" w:hAnsi="宋体"/>
          <w:sz w:val="24"/>
        </w:rPr>
        <w:t>Kx=0.7  tg</w:t>
      </w:r>
      <w:r>
        <w:rPr>
          <w:rFonts w:hint="eastAsia" w:ascii="宋体" w:hAnsi="宋体"/>
          <w:sz w:val="24"/>
        </w:rPr>
        <w:t>ψ</w:t>
      </w:r>
      <w:r>
        <w:rPr>
          <w:rFonts w:ascii="宋体" w:hAnsi="宋体"/>
          <w:sz w:val="24"/>
        </w:rPr>
        <w:t>=1.08  cos</w:t>
      </w:r>
      <w:r>
        <w:rPr>
          <w:rFonts w:hint="eastAsia" w:ascii="宋体" w:hAnsi="宋体"/>
          <w:sz w:val="24"/>
        </w:rPr>
        <w:t>ψ</w:t>
      </w:r>
      <w:r>
        <w:rPr>
          <w:rFonts w:ascii="宋体" w:hAnsi="宋体"/>
          <w:sz w:val="24"/>
        </w:rPr>
        <w:t>=0.68  Pe1=3×2</w:t>
      </w:r>
      <w:r>
        <w:rPr>
          <w:rFonts w:hint="eastAsia" w:ascii="宋体" w:hAnsi="宋体"/>
          <w:sz w:val="24"/>
        </w:rPr>
        <w:t>＋</w:t>
      </w:r>
      <w:r>
        <w:rPr>
          <w:rFonts w:ascii="宋体" w:hAnsi="宋体"/>
          <w:sz w:val="24"/>
        </w:rPr>
        <w:t>2×3</w:t>
      </w:r>
      <w:r>
        <w:rPr>
          <w:rFonts w:hint="eastAsia" w:ascii="宋体" w:hAnsi="宋体"/>
          <w:sz w:val="24"/>
        </w:rPr>
        <w:t>＋2</w:t>
      </w:r>
      <w:r>
        <w:rPr>
          <w:rFonts w:ascii="宋体" w:hAnsi="宋体"/>
          <w:sz w:val="24"/>
        </w:rPr>
        <w:t>×</w:t>
      </w:r>
      <w:r>
        <w:rPr>
          <w:rFonts w:hint="eastAsia" w:ascii="宋体" w:hAnsi="宋体"/>
          <w:sz w:val="24"/>
        </w:rPr>
        <w:t>3+2</w:t>
      </w:r>
      <w:r>
        <w:rPr>
          <w:rFonts w:ascii="宋体" w:hAnsi="宋体"/>
          <w:sz w:val="24"/>
        </w:rPr>
        <w:t>×</w:t>
      </w:r>
      <w:r>
        <w:rPr>
          <w:rFonts w:hint="eastAsia" w:ascii="宋体" w:hAnsi="宋体"/>
          <w:sz w:val="24"/>
        </w:rPr>
        <w:t>7</w:t>
      </w:r>
      <w:r>
        <w:rPr>
          <w:rFonts w:ascii="宋体" w:hAnsi="宋体"/>
          <w:sz w:val="24"/>
        </w:rPr>
        <w:t>.5=</w:t>
      </w:r>
      <w:r>
        <w:rPr>
          <w:rFonts w:hint="eastAsia" w:ascii="宋体" w:hAnsi="宋体"/>
          <w:sz w:val="24"/>
        </w:rPr>
        <w:t>33</w:t>
      </w:r>
      <w:r>
        <w:rPr>
          <w:rFonts w:ascii="宋体" w:hAnsi="宋体"/>
          <w:sz w:val="24"/>
        </w:rPr>
        <w:t>kw</w:t>
      </w:r>
    </w:p>
    <w:p>
      <w:pPr>
        <w:spacing w:line="360" w:lineRule="auto"/>
        <w:ind w:firstLine="480"/>
        <w:jc w:val="left"/>
        <w:rPr>
          <w:rFonts w:ascii="宋体" w:hAnsi="宋体"/>
          <w:sz w:val="24"/>
        </w:rPr>
      </w:pPr>
      <w:r>
        <w:rPr>
          <w:rFonts w:ascii="宋体" w:hAnsi="宋体"/>
          <w:sz w:val="24"/>
        </w:rPr>
        <w:t>Pjs1=Kx×Pe1=0.7×</w:t>
      </w:r>
      <w:r>
        <w:rPr>
          <w:rFonts w:hint="eastAsia" w:ascii="宋体" w:hAnsi="宋体"/>
          <w:sz w:val="24"/>
        </w:rPr>
        <w:t>33</w:t>
      </w:r>
      <w:r>
        <w:rPr>
          <w:rFonts w:ascii="宋体" w:hAnsi="宋体"/>
          <w:sz w:val="24"/>
        </w:rPr>
        <w:t>=</w:t>
      </w:r>
      <w:r>
        <w:rPr>
          <w:rFonts w:hint="eastAsia" w:ascii="宋体" w:hAnsi="宋体"/>
          <w:sz w:val="24"/>
        </w:rPr>
        <w:t>23.10</w:t>
      </w:r>
      <w:r>
        <w:rPr>
          <w:rFonts w:ascii="宋体" w:hAnsi="宋体"/>
          <w:sz w:val="24"/>
        </w:rPr>
        <w:t>kw</w:t>
      </w:r>
      <w:r>
        <w:rPr>
          <w:rFonts w:hint="eastAsia" w:ascii="宋体" w:hAnsi="宋体"/>
          <w:sz w:val="24"/>
        </w:rPr>
        <w:t>，</w:t>
      </w:r>
      <w:r>
        <w:rPr>
          <w:rFonts w:ascii="宋体" w:hAnsi="宋体"/>
          <w:sz w:val="24"/>
        </w:rPr>
        <w:t>Qjs1= Pjs1×tg=</w:t>
      </w:r>
      <w:r>
        <w:rPr>
          <w:rFonts w:hint="eastAsia" w:ascii="宋体" w:hAnsi="宋体"/>
          <w:sz w:val="24"/>
        </w:rPr>
        <w:t>23.10</w:t>
      </w:r>
      <w:r>
        <w:rPr>
          <w:rFonts w:ascii="宋体" w:hAnsi="宋体"/>
          <w:sz w:val="24"/>
        </w:rPr>
        <w:t>×1.08=</w:t>
      </w:r>
      <w:r>
        <w:rPr>
          <w:rFonts w:hint="eastAsia" w:ascii="宋体" w:hAnsi="宋体"/>
          <w:sz w:val="24"/>
        </w:rPr>
        <w:t>24.95</w:t>
      </w:r>
      <w:r>
        <w:rPr>
          <w:rFonts w:ascii="宋体" w:hAnsi="宋体"/>
          <w:sz w:val="24"/>
        </w:rPr>
        <w:t>Kwar</w:t>
      </w:r>
    </w:p>
    <w:p>
      <w:pPr>
        <w:spacing w:line="360" w:lineRule="auto"/>
        <w:ind w:firstLine="480"/>
        <w:jc w:val="left"/>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井架组</w:t>
      </w:r>
    </w:p>
    <w:p>
      <w:pPr>
        <w:spacing w:line="360" w:lineRule="auto"/>
        <w:ind w:firstLine="480"/>
        <w:jc w:val="left"/>
        <w:rPr>
          <w:rFonts w:ascii="宋体" w:hAnsi="宋体"/>
          <w:sz w:val="24"/>
        </w:rPr>
      </w:pPr>
      <w:r>
        <w:rPr>
          <w:rFonts w:ascii="宋体" w:hAnsi="宋体"/>
          <w:sz w:val="24"/>
        </w:rPr>
        <w:t>Kx=0.</w:t>
      </w:r>
      <w:r>
        <w:rPr>
          <w:rFonts w:hint="eastAsia" w:ascii="宋体" w:hAnsi="宋体"/>
          <w:sz w:val="24"/>
        </w:rPr>
        <w:t>7</w:t>
      </w:r>
      <w:r>
        <w:rPr>
          <w:rFonts w:ascii="宋体" w:hAnsi="宋体"/>
          <w:sz w:val="24"/>
        </w:rPr>
        <w:t xml:space="preserve">  tg</w:t>
      </w:r>
      <w:r>
        <w:rPr>
          <w:rFonts w:hint="eastAsia" w:ascii="宋体" w:hAnsi="宋体"/>
          <w:sz w:val="24"/>
        </w:rPr>
        <w:t>ψ</w:t>
      </w:r>
      <w:r>
        <w:rPr>
          <w:rFonts w:ascii="宋体" w:hAnsi="宋体"/>
          <w:sz w:val="24"/>
        </w:rPr>
        <w:t>=1.0</w:t>
      </w:r>
      <w:r>
        <w:rPr>
          <w:rFonts w:hint="eastAsia" w:ascii="宋体" w:hAnsi="宋体"/>
          <w:sz w:val="24"/>
        </w:rPr>
        <w:t>2</w:t>
      </w:r>
      <w:r>
        <w:rPr>
          <w:rFonts w:ascii="宋体" w:hAnsi="宋体"/>
          <w:sz w:val="24"/>
        </w:rPr>
        <w:t xml:space="preserve">  cos</w:t>
      </w:r>
      <w:r>
        <w:rPr>
          <w:rFonts w:hint="eastAsia" w:ascii="宋体" w:hAnsi="宋体"/>
          <w:sz w:val="24"/>
        </w:rPr>
        <w:t>ψ</w:t>
      </w:r>
      <w:r>
        <w:rPr>
          <w:rFonts w:ascii="宋体" w:hAnsi="宋体"/>
          <w:sz w:val="24"/>
        </w:rPr>
        <w:t>=0.</w:t>
      </w:r>
      <w:r>
        <w:rPr>
          <w:rFonts w:hint="eastAsia" w:ascii="宋体" w:hAnsi="宋体"/>
          <w:sz w:val="24"/>
        </w:rPr>
        <w:t>7</w:t>
      </w:r>
      <w:r>
        <w:rPr>
          <w:rFonts w:ascii="宋体" w:hAnsi="宋体"/>
          <w:sz w:val="24"/>
        </w:rPr>
        <w:t xml:space="preserve">  Pe</w:t>
      </w:r>
      <w:r>
        <w:rPr>
          <w:rFonts w:hint="eastAsia" w:ascii="宋体" w:hAnsi="宋体"/>
          <w:sz w:val="24"/>
          <w:vertAlign w:val="subscript"/>
        </w:rPr>
        <w:t>2</w:t>
      </w:r>
      <w:r>
        <w:rPr>
          <w:rFonts w:ascii="宋体" w:hAnsi="宋体"/>
          <w:sz w:val="24"/>
        </w:rPr>
        <w:t>=7.5×</w:t>
      </w:r>
      <w:r>
        <w:rPr>
          <w:rFonts w:hint="eastAsia" w:ascii="宋体" w:hAnsi="宋体"/>
          <w:sz w:val="24"/>
        </w:rPr>
        <w:t>6</w:t>
      </w:r>
      <w:r>
        <w:rPr>
          <w:rFonts w:ascii="宋体" w:hAnsi="宋体"/>
          <w:sz w:val="24"/>
        </w:rPr>
        <w:t>=</w:t>
      </w:r>
      <w:r>
        <w:rPr>
          <w:rFonts w:hint="eastAsia" w:ascii="宋体" w:hAnsi="宋体"/>
          <w:sz w:val="24"/>
        </w:rPr>
        <w:t>4</w:t>
      </w:r>
      <w:r>
        <w:rPr>
          <w:rFonts w:ascii="宋体" w:hAnsi="宋体"/>
          <w:sz w:val="24"/>
        </w:rPr>
        <w:t>5 kw</w:t>
      </w:r>
    </w:p>
    <w:p>
      <w:pPr>
        <w:spacing w:line="360" w:lineRule="auto"/>
        <w:ind w:firstLine="480"/>
        <w:jc w:val="left"/>
        <w:rPr>
          <w:rFonts w:hint="eastAsia" w:ascii="宋体" w:hAnsi="宋体"/>
          <w:sz w:val="24"/>
        </w:rPr>
      </w:pPr>
      <w:r>
        <w:rPr>
          <w:rFonts w:ascii="宋体" w:hAnsi="宋体"/>
          <w:sz w:val="24"/>
        </w:rPr>
        <w:t>Pjs</w:t>
      </w:r>
      <w:r>
        <w:rPr>
          <w:rFonts w:hint="eastAsia" w:ascii="宋体" w:hAnsi="宋体"/>
          <w:sz w:val="24"/>
          <w:vertAlign w:val="subscript"/>
        </w:rPr>
        <w:t>2</w:t>
      </w:r>
      <w:r>
        <w:rPr>
          <w:rFonts w:ascii="宋体" w:hAnsi="宋体"/>
          <w:sz w:val="24"/>
        </w:rPr>
        <w:t>=Kx×Pe</w:t>
      </w:r>
      <w:r>
        <w:rPr>
          <w:rFonts w:hint="eastAsia" w:ascii="宋体" w:hAnsi="宋体"/>
          <w:sz w:val="24"/>
        </w:rPr>
        <w:t>2</w:t>
      </w:r>
      <w:r>
        <w:rPr>
          <w:rFonts w:ascii="宋体" w:hAnsi="宋体"/>
          <w:sz w:val="24"/>
        </w:rPr>
        <w:t>=0.</w:t>
      </w:r>
      <w:r>
        <w:rPr>
          <w:rFonts w:hint="eastAsia" w:ascii="宋体" w:hAnsi="宋体"/>
          <w:sz w:val="24"/>
        </w:rPr>
        <w:t>7</w:t>
      </w:r>
      <w:r>
        <w:rPr>
          <w:rFonts w:ascii="宋体" w:hAnsi="宋体"/>
          <w:sz w:val="24"/>
        </w:rPr>
        <w:t>×</w:t>
      </w:r>
      <w:r>
        <w:rPr>
          <w:rFonts w:hint="eastAsia" w:ascii="宋体" w:hAnsi="宋体"/>
          <w:sz w:val="24"/>
        </w:rPr>
        <w:t>4</w:t>
      </w:r>
      <w:r>
        <w:rPr>
          <w:rFonts w:ascii="宋体" w:hAnsi="宋体"/>
          <w:sz w:val="24"/>
        </w:rPr>
        <w:t>5=</w:t>
      </w:r>
      <w:r>
        <w:rPr>
          <w:rFonts w:hint="eastAsia" w:ascii="宋体" w:hAnsi="宋体"/>
          <w:sz w:val="24"/>
        </w:rPr>
        <w:t>31</w:t>
      </w:r>
      <w:r>
        <w:rPr>
          <w:rFonts w:ascii="宋体" w:hAnsi="宋体"/>
          <w:sz w:val="24"/>
        </w:rPr>
        <w:t>.5 kw</w:t>
      </w:r>
      <w:r>
        <w:rPr>
          <w:rFonts w:hint="eastAsia" w:ascii="宋体" w:hAnsi="宋体"/>
          <w:sz w:val="24"/>
        </w:rPr>
        <w:t>，</w:t>
      </w:r>
      <w:r>
        <w:rPr>
          <w:rFonts w:ascii="宋体" w:hAnsi="宋体"/>
          <w:sz w:val="24"/>
        </w:rPr>
        <w:t>Qjs</w:t>
      </w:r>
      <w:r>
        <w:rPr>
          <w:rFonts w:ascii="宋体" w:hAnsi="宋体"/>
          <w:sz w:val="24"/>
          <w:vertAlign w:val="subscript"/>
        </w:rPr>
        <w:t>1</w:t>
      </w:r>
      <w:r>
        <w:rPr>
          <w:rFonts w:ascii="宋体" w:hAnsi="宋体"/>
          <w:sz w:val="24"/>
        </w:rPr>
        <w:t>= Pjs</w:t>
      </w:r>
      <w:r>
        <w:rPr>
          <w:rFonts w:hint="eastAsia" w:ascii="宋体" w:hAnsi="宋体"/>
          <w:sz w:val="24"/>
          <w:vertAlign w:val="subscript"/>
        </w:rPr>
        <w:t>2</w:t>
      </w:r>
      <w:r>
        <w:rPr>
          <w:rFonts w:ascii="宋体" w:hAnsi="宋体"/>
          <w:sz w:val="24"/>
        </w:rPr>
        <w:t>×tg</w:t>
      </w:r>
      <w:r>
        <w:rPr>
          <w:rFonts w:hint="eastAsia" w:ascii="宋体" w:hAnsi="宋体"/>
          <w:sz w:val="24"/>
        </w:rPr>
        <w:t>ψ</w:t>
      </w:r>
      <w:r>
        <w:rPr>
          <w:rFonts w:ascii="宋体" w:hAnsi="宋体"/>
          <w:sz w:val="24"/>
        </w:rPr>
        <w:t>=</w:t>
      </w:r>
      <w:r>
        <w:rPr>
          <w:rFonts w:hint="eastAsia" w:ascii="宋体" w:hAnsi="宋体"/>
          <w:sz w:val="24"/>
        </w:rPr>
        <w:t>31</w:t>
      </w:r>
      <w:r>
        <w:rPr>
          <w:rFonts w:ascii="宋体" w:hAnsi="宋体"/>
          <w:sz w:val="24"/>
        </w:rPr>
        <w:t>.5×1.</w:t>
      </w:r>
      <w:r>
        <w:rPr>
          <w:rFonts w:hint="eastAsia" w:ascii="宋体" w:hAnsi="宋体"/>
          <w:sz w:val="24"/>
        </w:rPr>
        <w:t>02</w:t>
      </w:r>
      <w:r>
        <w:rPr>
          <w:rFonts w:ascii="宋体" w:hAnsi="宋体"/>
          <w:sz w:val="24"/>
        </w:rPr>
        <w:t>=</w:t>
      </w:r>
      <w:r>
        <w:rPr>
          <w:rFonts w:hint="eastAsia" w:ascii="宋体" w:hAnsi="宋体"/>
          <w:sz w:val="24"/>
        </w:rPr>
        <w:t>32</w:t>
      </w:r>
      <w:r>
        <w:rPr>
          <w:rFonts w:ascii="宋体" w:hAnsi="宋体"/>
          <w:sz w:val="24"/>
        </w:rPr>
        <w:t>.</w:t>
      </w:r>
      <w:r>
        <w:rPr>
          <w:rFonts w:hint="eastAsia" w:ascii="宋体" w:hAnsi="宋体"/>
          <w:sz w:val="24"/>
        </w:rPr>
        <w:t>13</w:t>
      </w:r>
      <w:r>
        <w:rPr>
          <w:rFonts w:ascii="宋体" w:hAnsi="宋体"/>
          <w:sz w:val="24"/>
        </w:rPr>
        <w:t xml:space="preserve"> Kwar</w:t>
      </w:r>
    </w:p>
    <w:p>
      <w:pPr>
        <w:spacing w:line="360" w:lineRule="auto"/>
        <w:ind w:firstLine="480"/>
        <w:jc w:val="left"/>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塔吊组</w:t>
      </w:r>
    </w:p>
    <w:p>
      <w:pPr>
        <w:spacing w:line="360" w:lineRule="auto"/>
        <w:ind w:firstLine="480"/>
        <w:jc w:val="left"/>
        <w:rPr>
          <w:rFonts w:ascii="宋体" w:hAnsi="宋体"/>
          <w:sz w:val="24"/>
        </w:rPr>
      </w:pPr>
      <w:r>
        <w:rPr>
          <w:rFonts w:ascii="宋体" w:hAnsi="宋体"/>
          <w:sz w:val="24"/>
        </w:rPr>
        <w:t>Kx=0.</w:t>
      </w:r>
      <w:r>
        <w:rPr>
          <w:rFonts w:hint="eastAsia" w:ascii="宋体" w:hAnsi="宋体"/>
          <w:sz w:val="24"/>
        </w:rPr>
        <w:t>7</w:t>
      </w:r>
      <w:r>
        <w:rPr>
          <w:rFonts w:ascii="宋体" w:hAnsi="宋体"/>
          <w:sz w:val="24"/>
        </w:rPr>
        <w:t xml:space="preserve">  tg</w:t>
      </w:r>
      <w:r>
        <w:rPr>
          <w:rFonts w:hint="eastAsia" w:ascii="宋体" w:hAnsi="宋体"/>
          <w:sz w:val="24"/>
        </w:rPr>
        <w:t>ψ</w:t>
      </w:r>
      <w:r>
        <w:rPr>
          <w:rFonts w:ascii="宋体" w:hAnsi="宋体"/>
          <w:sz w:val="24"/>
        </w:rPr>
        <w:t>=1.0</w:t>
      </w:r>
      <w:r>
        <w:rPr>
          <w:rFonts w:hint="eastAsia" w:ascii="宋体" w:hAnsi="宋体"/>
          <w:sz w:val="24"/>
        </w:rPr>
        <w:t>2</w:t>
      </w:r>
      <w:r>
        <w:rPr>
          <w:rFonts w:ascii="宋体" w:hAnsi="宋体"/>
          <w:sz w:val="24"/>
        </w:rPr>
        <w:t xml:space="preserve">  cos</w:t>
      </w:r>
      <w:r>
        <w:rPr>
          <w:rFonts w:hint="eastAsia" w:ascii="宋体" w:hAnsi="宋体"/>
          <w:sz w:val="24"/>
        </w:rPr>
        <w:t>ψ</w:t>
      </w:r>
      <w:r>
        <w:rPr>
          <w:rFonts w:ascii="宋体" w:hAnsi="宋体"/>
          <w:sz w:val="24"/>
        </w:rPr>
        <w:t>=0.</w:t>
      </w:r>
      <w:r>
        <w:rPr>
          <w:rFonts w:hint="eastAsia" w:ascii="宋体" w:hAnsi="宋体"/>
          <w:sz w:val="24"/>
        </w:rPr>
        <w:t>7</w:t>
      </w:r>
      <w:r>
        <w:rPr>
          <w:rFonts w:ascii="宋体" w:hAnsi="宋体"/>
          <w:sz w:val="24"/>
        </w:rPr>
        <w:t xml:space="preserve">  Pe</w:t>
      </w:r>
      <w:r>
        <w:rPr>
          <w:rFonts w:hint="eastAsia" w:ascii="宋体" w:hAnsi="宋体"/>
          <w:sz w:val="24"/>
          <w:vertAlign w:val="subscript"/>
        </w:rPr>
        <w:t>3</w:t>
      </w:r>
      <w:r>
        <w:rPr>
          <w:rFonts w:ascii="宋体" w:hAnsi="宋体"/>
          <w:sz w:val="24"/>
        </w:rPr>
        <w:t>=</w:t>
      </w:r>
      <w:r>
        <w:rPr>
          <w:rFonts w:hint="eastAsia" w:ascii="宋体" w:hAnsi="宋体"/>
          <w:sz w:val="24"/>
        </w:rPr>
        <w:t>55.5</w:t>
      </w:r>
      <w:r>
        <w:rPr>
          <w:rFonts w:ascii="宋体" w:hAnsi="宋体"/>
          <w:sz w:val="24"/>
        </w:rPr>
        <w:t>kw</w:t>
      </w:r>
    </w:p>
    <w:p>
      <w:pPr>
        <w:spacing w:line="360" w:lineRule="auto"/>
        <w:ind w:firstLine="480"/>
        <w:jc w:val="left"/>
        <w:rPr>
          <w:rFonts w:ascii="宋体" w:hAnsi="宋体"/>
          <w:sz w:val="24"/>
        </w:rPr>
      </w:pPr>
      <w:r>
        <w:rPr>
          <w:rFonts w:ascii="宋体" w:hAnsi="宋体"/>
          <w:sz w:val="24"/>
        </w:rPr>
        <w:t>Pjs1=Kx×Pe</w:t>
      </w:r>
      <w:r>
        <w:rPr>
          <w:rFonts w:hint="eastAsia" w:ascii="宋体" w:hAnsi="宋体"/>
          <w:sz w:val="24"/>
          <w:vertAlign w:val="subscript"/>
        </w:rPr>
        <w:t>3</w:t>
      </w:r>
      <w:r>
        <w:rPr>
          <w:rFonts w:ascii="宋体" w:hAnsi="宋体"/>
          <w:sz w:val="24"/>
        </w:rPr>
        <w:t>=0.</w:t>
      </w:r>
      <w:r>
        <w:rPr>
          <w:rFonts w:hint="eastAsia" w:ascii="宋体" w:hAnsi="宋体"/>
          <w:sz w:val="24"/>
        </w:rPr>
        <w:t>7</w:t>
      </w:r>
      <w:r>
        <w:rPr>
          <w:rFonts w:ascii="宋体" w:hAnsi="宋体"/>
          <w:sz w:val="24"/>
        </w:rPr>
        <w:t>×</w:t>
      </w:r>
      <w:r>
        <w:rPr>
          <w:rFonts w:hint="eastAsia" w:ascii="宋体" w:hAnsi="宋体"/>
          <w:sz w:val="24"/>
        </w:rPr>
        <w:t>55.5</w:t>
      </w:r>
      <w:r>
        <w:rPr>
          <w:rFonts w:ascii="宋体" w:hAnsi="宋体"/>
          <w:sz w:val="24"/>
        </w:rPr>
        <w:t>=</w:t>
      </w:r>
      <w:r>
        <w:rPr>
          <w:rFonts w:hint="eastAsia" w:ascii="宋体" w:hAnsi="宋体"/>
          <w:sz w:val="24"/>
        </w:rPr>
        <w:t>38</w:t>
      </w:r>
      <w:r>
        <w:rPr>
          <w:rFonts w:ascii="宋体" w:hAnsi="宋体"/>
          <w:sz w:val="24"/>
        </w:rPr>
        <w:t>.</w:t>
      </w:r>
      <w:r>
        <w:rPr>
          <w:rFonts w:hint="eastAsia" w:ascii="宋体" w:hAnsi="宋体"/>
          <w:sz w:val="24"/>
        </w:rPr>
        <w:t>8</w:t>
      </w:r>
      <w:r>
        <w:rPr>
          <w:rFonts w:ascii="宋体" w:hAnsi="宋体"/>
          <w:sz w:val="24"/>
        </w:rPr>
        <w:t>5 kw</w:t>
      </w:r>
      <w:r>
        <w:rPr>
          <w:rFonts w:hint="eastAsia" w:ascii="宋体" w:hAnsi="宋体"/>
          <w:sz w:val="24"/>
        </w:rPr>
        <w:t>，</w:t>
      </w:r>
      <w:r>
        <w:rPr>
          <w:rFonts w:ascii="宋体" w:hAnsi="宋体"/>
          <w:sz w:val="24"/>
        </w:rPr>
        <w:t>Qjs</w:t>
      </w:r>
      <w:r>
        <w:rPr>
          <w:rFonts w:hint="eastAsia" w:ascii="宋体" w:hAnsi="宋体"/>
          <w:sz w:val="24"/>
          <w:vertAlign w:val="subscript"/>
        </w:rPr>
        <w:t>3</w:t>
      </w:r>
      <w:r>
        <w:rPr>
          <w:rFonts w:ascii="宋体" w:hAnsi="宋体"/>
          <w:sz w:val="24"/>
        </w:rPr>
        <w:t>= Pjs</w:t>
      </w:r>
      <w:r>
        <w:rPr>
          <w:rFonts w:hint="eastAsia" w:ascii="宋体" w:hAnsi="宋体"/>
          <w:sz w:val="24"/>
          <w:vertAlign w:val="subscript"/>
        </w:rPr>
        <w:t>3</w:t>
      </w:r>
      <w:r>
        <w:rPr>
          <w:rFonts w:ascii="宋体" w:hAnsi="宋体"/>
          <w:sz w:val="24"/>
        </w:rPr>
        <w:t>×tg</w:t>
      </w:r>
      <w:r>
        <w:rPr>
          <w:rFonts w:hint="eastAsia" w:ascii="宋体" w:hAnsi="宋体"/>
          <w:sz w:val="24"/>
        </w:rPr>
        <w:t>ψ</w:t>
      </w:r>
      <w:r>
        <w:rPr>
          <w:rFonts w:ascii="宋体" w:hAnsi="宋体"/>
          <w:sz w:val="24"/>
        </w:rPr>
        <w:t>=</w:t>
      </w:r>
      <w:r>
        <w:rPr>
          <w:rFonts w:hint="eastAsia" w:ascii="宋体" w:hAnsi="宋体"/>
          <w:sz w:val="24"/>
        </w:rPr>
        <w:t>38</w:t>
      </w:r>
      <w:r>
        <w:rPr>
          <w:rFonts w:ascii="宋体" w:hAnsi="宋体"/>
          <w:sz w:val="24"/>
        </w:rPr>
        <w:t>.</w:t>
      </w:r>
      <w:r>
        <w:rPr>
          <w:rFonts w:hint="eastAsia" w:ascii="宋体" w:hAnsi="宋体"/>
          <w:sz w:val="24"/>
        </w:rPr>
        <w:t>8</w:t>
      </w:r>
      <w:r>
        <w:rPr>
          <w:rFonts w:ascii="宋体" w:hAnsi="宋体"/>
          <w:sz w:val="24"/>
        </w:rPr>
        <w:t>5×1.</w:t>
      </w:r>
      <w:r>
        <w:rPr>
          <w:rFonts w:hint="eastAsia" w:ascii="宋体" w:hAnsi="宋体"/>
          <w:sz w:val="24"/>
        </w:rPr>
        <w:t>02</w:t>
      </w:r>
      <w:r>
        <w:rPr>
          <w:rFonts w:ascii="宋体" w:hAnsi="宋体"/>
          <w:sz w:val="24"/>
        </w:rPr>
        <w:t>=</w:t>
      </w:r>
      <w:r>
        <w:rPr>
          <w:rFonts w:hint="eastAsia" w:ascii="宋体" w:hAnsi="宋体"/>
          <w:sz w:val="24"/>
        </w:rPr>
        <w:t>39</w:t>
      </w:r>
      <w:r>
        <w:rPr>
          <w:rFonts w:ascii="宋体" w:hAnsi="宋体"/>
          <w:sz w:val="24"/>
        </w:rPr>
        <w:t>.</w:t>
      </w:r>
      <w:r>
        <w:rPr>
          <w:rFonts w:hint="eastAsia" w:ascii="宋体" w:hAnsi="宋体"/>
          <w:sz w:val="24"/>
        </w:rPr>
        <w:t>63</w:t>
      </w:r>
      <w:r>
        <w:rPr>
          <w:rFonts w:ascii="宋体" w:hAnsi="宋体"/>
          <w:sz w:val="24"/>
        </w:rPr>
        <w:t xml:space="preserve"> Kwar</w:t>
      </w:r>
    </w:p>
    <w:p>
      <w:pPr>
        <w:spacing w:line="360" w:lineRule="auto"/>
        <w:ind w:firstLine="480"/>
        <w:jc w:val="left"/>
        <w:rPr>
          <w:rFonts w:hint="eastAsia" w:ascii="宋体" w:hAnsi="宋体"/>
          <w:sz w:val="24"/>
        </w:rPr>
      </w:pPr>
      <w:r>
        <w:rPr>
          <w:rFonts w:hint="eastAsia" w:ascii="宋体" w:hAnsi="宋体"/>
          <w:sz w:val="24"/>
        </w:rPr>
        <w:t>4）电焊组</w:t>
      </w:r>
    </w:p>
    <w:p>
      <w:pPr>
        <w:spacing w:line="360" w:lineRule="auto"/>
        <w:ind w:firstLine="480"/>
        <w:jc w:val="left"/>
        <w:rPr>
          <w:rFonts w:hint="eastAsia" w:ascii="宋体" w:hAnsi="宋体"/>
          <w:sz w:val="24"/>
        </w:rPr>
      </w:pPr>
      <w:r>
        <w:rPr>
          <w:rFonts w:ascii="宋体" w:hAnsi="宋体"/>
          <w:sz w:val="24"/>
        </w:rPr>
        <w:t>Kx=0.</w:t>
      </w:r>
      <w:r>
        <w:rPr>
          <w:rFonts w:hint="eastAsia" w:ascii="宋体" w:hAnsi="宋体"/>
          <w:sz w:val="24"/>
        </w:rPr>
        <w:t>45</w:t>
      </w:r>
      <w:r>
        <w:rPr>
          <w:rFonts w:ascii="宋体" w:hAnsi="宋体"/>
          <w:sz w:val="24"/>
        </w:rPr>
        <w:t xml:space="preserve">  tg</w:t>
      </w:r>
      <w:r>
        <w:rPr>
          <w:rFonts w:hint="eastAsia" w:ascii="宋体" w:hAnsi="宋体"/>
          <w:sz w:val="24"/>
        </w:rPr>
        <w:t>ψ</w:t>
      </w:r>
      <w:r>
        <w:rPr>
          <w:rFonts w:ascii="宋体" w:hAnsi="宋体"/>
          <w:sz w:val="24"/>
        </w:rPr>
        <w:t>=1.</w:t>
      </w:r>
      <w:r>
        <w:rPr>
          <w:rFonts w:hint="eastAsia" w:ascii="宋体" w:hAnsi="宋体"/>
          <w:sz w:val="24"/>
        </w:rPr>
        <w:t>9</w:t>
      </w:r>
      <w:r>
        <w:rPr>
          <w:rFonts w:ascii="宋体" w:hAnsi="宋体"/>
          <w:sz w:val="24"/>
        </w:rPr>
        <w:t>8  cos</w:t>
      </w:r>
      <w:r>
        <w:rPr>
          <w:rFonts w:hint="eastAsia" w:ascii="宋体" w:hAnsi="宋体"/>
          <w:sz w:val="24"/>
        </w:rPr>
        <w:t>ψ</w:t>
      </w:r>
      <w:r>
        <w:rPr>
          <w:rFonts w:ascii="宋体" w:hAnsi="宋体"/>
          <w:sz w:val="24"/>
        </w:rPr>
        <w:t>=0.</w:t>
      </w:r>
      <w:r>
        <w:rPr>
          <w:rFonts w:hint="eastAsia" w:ascii="宋体" w:hAnsi="宋体"/>
          <w:sz w:val="24"/>
        </w:rPr>
        <w:t>45</w:t>
      </w:r>
    </w:p>
    <w:p>
      <w:pPr>
        <w:spacing w:line="360" w:lineRule="auto"/>
        <w:ind w:firstLine="480"/>
        <w:rPr>
          <w:rFonts w:hint="eastAsia"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hint="eastAsia" w:ascii="宋体" w:hAnsi="宋体"/>
          <w:position w:val="3"/>
          <w:sz w:val="24"/>
        </w:rPr>
        <w:instrText xml:space="preserve">1</w:instrText>
      </w:r>
      <w:r>
        <w:rPr>
          <w:rFonts w:hint="eastAsia" w:ascii="宋体" w:hAnsi="宋体"/>
          <w:sz w:val="24"/>
        </w:rPr>
        <w:instrText xml:space="preserve">)</w:instrText>
      </w:r>
      <w:r>
        <w:rPr>
          <w:rFonts w:ascii="宋体" w:hAnsi="宋体"/>
          <w:sz w:val="24"/>
        </w:rPr>
        <w:fldChar w:fldCharType="end"/>
      </w:r>
      <w:r>
        <w:rPr>
          <w:rFonts w:hint="eastAsia" w:ascii="宋体" w:hAnsi="宋体"/>
          <w:sz w:val="24"/>
        </w:rPr>
        <w:t>将J</w:t>
      </w:r>
      <w:r>
        <w:rPr>
          <w:rFonts w:ascii="宋体" w:hAnsi="宋体"/>
          <w:sz w:val="24"/>
        </w:rPr>
        <w:t>c=50%</w:t>
      </w:r>
      <w:r>
        <w:rPr>
          <w:rFonts w:hint="eastAsia" w:ascii="宋体" w:hAnsi="宋体"/>
          <w:sz w:val="24"/>
        </w:rPr>
        <w:t>统一换算到J</w:t>
      </w:r>
      <w:r>
        <w:rPr>
          <w:rFonts w:ascii="宋体" w:hAnsi="宋体"/>
          <w:sz w:val="24"/>
        </w:rPr>
        <w:t>c=</w:t>
      </w:r>
      <w:r>
        <w:rPr>
          <w:rFonts w:hint="eastAsia" w:ascii="宋体" w:hAnsi="宋体"/>
          <w:sz w:val="24"/>
        </w:rPr>
        <w:t>100</w:t>
      </w:r>
      <w:r>
        <w:rPr>
          <w:rFonts w:ascii="宋体" w:hAnsi="宋体"/>
          <w:sz w:val="24"/>
        </w:rPr>
        <w:t>%</w:t>
      </w:r>
      <w:r>
        <w:rPr>
          <w:rFonts w:hint="eastAsia" w:ascii="宋体" w:hAnsi="宋体"/>
          <w:sz w:val="24"/>
        </w:rPr>
        <w:t>时额定容量</w:t>
      </w:r>
    </w:p>
    <w:p>
      <w:pPr>
        <w:spacing w:line="360" w:lineRule="auto"/>
        <w:ind w:firstLine="480"/>
        <w:rPr>
          <w:rFonts w:hint="eastAsia" w:ascii="宋体" w:hAnsi="宋体"/>
          <w:sz w:val="24"/>
        </w:rPr>
      </w:pPr>
      <w:r>
        <w:rPr>
          <w:rFonts w:ascii="宋体" w:hAnsi="宋体"/>
          <w:sz w:val="24"/>
        </w:rPr>
        <w:t>Pe</w:t>
      </w:r>
      <w:r>
        <w:rPr>
          <w:rFonts w:hint="eastAsia" w:ascii="宋体" w:hAnsi="宋体"/>
          <w:sz w:val="24"/>
          <w:vertAlign w:val="subscript"/>
        </w:rPr>
        <w:t>4</w:t>
      </w:r>
      <w:r>
        <w:rPr>
          <w:rFonts w:ascii="宋体" w:hAnsi="宋体"/>
          <w:sz w:val="24"/>
        </w:rPr>
        <w:t>=</w:t>
      </w:r>
      <w:r>
        <w:rPr>
          <w:rFonts w:hint="eastAsia" w:ascii="宋体" w:hAnsi="宋体"/>
          <w:sz w:val="24"/>
        </w:rPr>
        <w:t>√J</w:t>
      </w:r>
      <w:r>
        <w:rPr>
          <w:rFonts w:ascii="宋体" w:hAnsi="宋体"/>
          <w:sz w:val="24"/>
        </w:rPr>
        <w:t>c/Jc100</w:t>
      </w:r>
      <w:r>
        <w:rPr>
          <w:rFonts w:hint="eastAsia" w:ascii="宋体" w:hAnsi="宋体"/>
          <w:sz w:val="24"/>
        </w:rPr>
        <w:t>×</w:t>
      </w:r>
      <w:r>
        <w:rPr>
          <w:rFonts w:ascii="宋体" w:hAnsi="宋体"/>
          <w:sz w:val="24"/>
        </w:rPr>
        <w:t>Pn=</w:t>
      </w:r>
      <w:r>
        <w:rPr>
          <w:rFonts w:hint="eastAsia" w:ascii="宋体" w:hAnsi="宋体"/>
          <w:sz w:val="24"/>
        </w:rPr>
        <w:t>√</w:t>
      </w:r>
      <w:r>
        <w:rPr>
          <w:rFonts w:ascii="宋体" w:hAnsi="宋体"/>
          <w:sz w:val="24"/>
        </w:rPr>
        <w:t>0.5</w:t>
      </w:r>
      <w:r>
        <w:rPr>
          <w:rFonts w:hint="eastAsia" w:ascii="宋体" w:hAnsi="宋体"/>
          <w:sz w:val="24"/>
        </w:rPr>
        <w:t>×13</w:t>
      </w:r>
      <w:r>
        <w:rPr>
          <w:rFonts w:ascii="宋体" w:hAnsi="宋体"/>
          <w:sz w:val="24"/>
        </w:rPr>
        <w:t>=</w:t>
      </w:r>
      <w:r>
        <w:rPr>
          <w:rFonts w:hint="eastAsia" w:ascii="宋体" w:hAnsi="宋体"/>
          <w:sz w:val="24"/>
        </w:rPr>
        <w:t>9.19</w:t>
      </w:r>
      <w:r>
        <w:rPr>
          <w:rFonts w:ascii="宋体" w:hAnsi="宋体"/>
          <w:sz w:val="24"/>
        </w:rPr>
        <w:t xml:space="preserve"> kw</w:t>
      </w:r>
    </w:p>
    <w:p>
      <w:pPr>
        <w:spacing w:line="360" w:lineRule="auto"/>
        <w:ind w:firstLine="480"/>
        <w:rPr>
          <w:rFonts w:hint="eastAsia"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hint="eastAsia" w:ascii="宋体" w:hAnsi="宋体"/>
          <w:position w:val="3"/>
          <w:sz w:val="24"/>
        </w:rPr>
        <w:instrText xml:space="preserve">2</w:instrText>
      </w:r>
      <w:r>
        <w:rPr>
          <w:rFonts w:hint="eastAsia" w:ascii="宋体" w:hAnsi="宋体"/>
          <w:sz w:val="24"/>
        </w:rPr>
        <w:instrText xml:space="preserve">)</w:instrText>
      </w:r>
      <w:r>
        <w:rPr>
          <w:rFonts w:ascii="宋体" w:hAnsi="宋体"/>
          <w:sz w:val="24"/>
        </w:rPr>
        <w:fldChar w:fldCharType="end"/>
      </w:r>
      <w:r>
        <w:rPr>
          <w:rFonts w:hint="eastAsia" w:ascii="宋体" w:hAnsi="宋体"/>
          <w:sz w:val="24"/>
        </w:rPr>
        <w:t>计算负荷</w:t>
      </w:r>
    </w:p>
    <w:p>
      <w:pPr>
        <w:spacing w:line="360" w:lineRule="auto"/>
        <w:ind w:firstLine="480"/>
        <w:jc w:val="left"/>
        <w:rPr>
          <w:rFonts w:ascii="宋体" w:hAnsi="宋体"/>
          <w:sz w:val="24"/>
        </w:rPr>
      </w:pPr>
      <w:r>
        <w:rPr>
          <w:rFonts w:ascii="宋体" w:hAnsi="宋体"/>
          <w:sz w:val="24"/>
        </w:rPr>
        <w:t>Pjs</w:t>
      </w:r>
      <w:r>
        <w:rPr>
          <w:rFonts w:hint="eastAsia" w:ascii="宋体" w:hAnsi="宋体"/>
          <w:sz w:val="24"/>
          <w:vertAlign w:val="subscript"/>
        </w:rPr>
        <w:t>5</w:t>
      </w:r>
      <w:r>
        <w:rPr>
          <w:rFonts w:ascii="宋体" w:hAnsi="宋体"/>
          <w:sz w:val="24"/>
        </w:rPr>
        <w:t>=Kx×Pe</w:t>
      </w:r>
      <w:r>
        <w:rPr>
          <w:rFonts w:hint="eastAsia" w:ascii="宋体" w:hAnsi="宋体"/>
          <w:sz w:val="24"/>
          <w:vertAlign w:val="subscript"/>
        </w:rPr>
        <w:t>5</w:t>
      </w:r>
      <w:r>
        <w:rPr>
          <w:rFonts w:ascii="宋体" w:hAnsi="宋体"/>
          <w:sz w:val="24"/>
        </w:rPr>
        <w:t>=0.45×</w:t>
      </w:r>
      <w:r>
        <w:rPr>
          <w:rFonts w:hint="eastAsia" w:ascii="宋体" w:hAnsi="宋体"/>
          <w:sz w:val="24"/>
        </w:rPr>
        <w:t>9.19</w:t>
      </w:r>
      <w:r>
        <w:rPr>
          <w:rFonts w:ascii="宋体" w:hAnsi="宋体"/>
          <w:sz w:val="24"/>
        </w:rPr>
        <w:t>=</w:t>
      </w:r>
      <w:r>
        <w:rPr>
          <w:rFonts w:hint="eastAsia" w:ascii="宋体" w:hAnsi="宋体"/>
          <w:sz w:val="24"/>
        </w:rPr>
        <w:t>4.14</w:t>
      </w:r>
      <w:r>
        <w:rPr>
          <w:rFonts w:ascii="宋体" w:hAnsi="宋体"/>
          <w:sz w:val="24"/>
        </w:rPr>
        <w:t xml:space="preserve"> kw</w:t>
      </w:r>
      <w:r>
        <w:rPr>
          <w:rFonts w:hint="eastAsia" w:ascii="宋体" w:hAnsi="宋体"/>
          <w:sz w:val="24"/>
        </w:rPr>
        <w:t>，</w:t>
      </w:r>
      <w:r>
        <w:rPr>
          <w:rFonts w:ascii="宋体" w:hAnsi="宋体"/>
          <w:sz w:val="24"/>
        </w:rPr>
        <w:t>Qjs</w:t>
      </w:r>
      <w:r>
        <w:rPr>
          <w:rFonts w:hint="eastAsia" w:ascii="宋体" w:hAnsi="宋体"/>
          <w:sz w:val="24"/>
          <w:vertAlign w:val="subscript"/>
        </w:rPr>
        <w:t>5</w:t>
      </w:r>
      <w:r>
        <w:rPr>
          <w:rFonts w:ascii="宋体" w:hAnsi="宋体"/>
          <w:sz w:val="24"/>
        </w:rPr>
        <w:t>= Pjs</w:t>
      </w:r>
      <w:r>
        <w:rPr>
          <w:rFonts w:hint="eastAsia" w:ascii="宋体" w:hAnsi="宋体"/>
          <w:sz w:val="24"/>
          <w:vertAlign w:val="subscript"/>
        </w:rPr>
        <w:t>5</w:t>
      </w:r>
      <w:r>
        <w:rPr>
          <w:rFonts w:ascii="宋体" w:hAnsi="宋体"/>
          <w:sz w:val="24"/>
        </w:rPr>
        <w:t>×tg</w:t>
      </w:r>
      <w:r>
        <w:rPr>
          <w:rFonts w:hint="eastAsia" w:ascii="宋体" w:hAnsi="宋体"/>
          <w:sz w:val="24"/>
        </w:rPr>
        <w:t>ψ</w:t>
      </w:r>
      <w:r>
        <w:rPr>
          <w:rFonts w:ascii="宋体" w:hAnsi="宋体"/>
          <w:sz w:val="24"/>
        </w:rPr>
        <w:t>=</w:t>
      </w:r>
      <w:r>
        <w:rPr>
          <w:rFonts w:hint="eastAsia" w:ascii="宋体" w:hAnsi="宋体"/>
          <w:sz w:val="24"/>
        </w:rPr>
        <w:t>4.14</w:t>
      </w:r>
      <w:r>
        <w:rPr>
          <w:rFonts w:ascii="宋体" w:hAnsi="宋体"/>
          <w:sz w:val="24"/>
        </w:rPr>
        <w:t>×1.98=</w:t>
      </w:r>
      <w:r>
        <w:rPr>
          <w:rFonts w:hint="eastAsia" w:ascii="宋体" w:hAnsi="宋体"/>
          <w:sz w:val="24"/>
        </w:rPr>
        <w:t>8.20</w:t>
      </w:r>
      <w:r>
        <w:rPr>
          <w:rFonts w:ascii="宋体" w:hAnsi="宋体"/>
          <w:sz w:val="24"/>
        </w:rPr>
        <w:t>Kwar</w:t>
      </w:r>
    </w:p>
    <w:p>
      <w:pPr>
        <w:spacing w:line="360" w:lineRule="auto"/>
        <w:ind w:firstLine="480"/>
        <w:rPr>
          <w:rFonts w:hint="eastAsia" w:ascii="宋体" w:hAnsi="宋体"/>
          <w:sz w:val="24"/>
        </w:rPr>
      </w:pPr>
      <w:r>
        <w:rPr>
          <w:rFonts w:hint="eastAsia" w:ascii="宋体" w:hAnsi="宋体"/>
          <w:sz w:val="24"/>
        </w:rPr>
        <w:t>5）锯木组</w:t>
      </w:r>
    </w:p>
    <w:p>
      <w:pPr>
        <w:spacing w:line="360" w:lineRule="auto"/>
        <w:ind w:firstLine="480"/>
        <w:rPr>
          <w:rFonts w:ascii="宋体" w:hAnsi="宋体"/>
          <w:sz w:val="24"/>
        </w:rPr>
      </w:pPr>
      <w:r>
        <w:rPr>
          <w:rFonts w:ascii="宋体" w:hAnsi="宋体"/>
          <w:sz w:val="24"/>
        </w:rPr>
        <w:t>Kx=0.</w:t>
      </w:r>
      <w:r>
        <w:rPr>
          <w:rFonts w:hint="eastAsia" w:ascii="宋体" w:hAnsi="宋体"/>
          <w:sz w:val="24"/>
        </w:rPr>
        <w:t>7</w:t>
      </w:r>
      <w:r>
        <w:rPr>
          <w:rFonts w:ascii="宋体" w:hAnsi="宋体"/>
          <w:sz w:val="24"/>
        </w:rPr>
        <w:t xml:space="preserve">  tg</w:t>
      </w:r>
      <w:r>
        <w:rPr>
          <w:rFonts w:hint="eastAsia" w:ascii="宋体" w:hAnsi="宋体"/>
          <w:sz w:val="24"/>
        </w:rPr>
        <w:t>ψ</w:t>
      </w:r>
      <w:r>
        <w:rPr>
          <w:rFonts w:ascii="宋体" w:hAnsi="宋体"/>
          <w:sz w:val="24"/>
        </w:rPr>
        <w:t>=</w:t>
      </w:r>
      <w:r>
        <w:rPr>
          <w:rFonts w:hint="eastAsia" w:ascii="宋体" w:hAnsi="宋体"/>
          <w:sz w:val="24"/>
        </w:rPr>
        <w:t>0.88</w:t>
      </w:r>
      <w:r>
        <w:rPr>
          <w:rFonts w:ascii="宋体" w:hAnsi="宋体"/>
          <w:sz w:val="24"/>
        </w:rPr>
        <w:t xml:space="preserve">  cos</w:t>
      </w:r>
      <w:r>
        <w:rPr>
          <w:rFonts w:hint="eastAsia" w:ascii="宋体" w:hAnsi="宋体"/>
          <w:sz w:val="24"/>
        </w:rPr>
        <w:t>ψ</w:t>
      </w:r>
      <w:r>
        <w:rPr>
          <w:rFonts w:ascii="宋体" w:hAnsi="宋体"/>
          <w:sz w:val="24"/>
        </w:rPr>
        <w:t>=0.</w:t>
      </w:r>
      <w:r>
        <w:rPr>
          <w:rFonts w:hint="eastAsia" w:ascii="宋体" w:hAnsi="宋体"/>
          <w:sz w:val="24"/>
        </w:rPr>
        <w:t>75</w:t>
      </w:r>
      <w:r>
        <w:rPr>
          <w:rFonts w:ascii="宋体" w:hAnsi="宋体"/>
          <w:sz w:val="24"/>
        </w:rPr>
        <w:t xml:space="preserve">  Pe</w:t>
      </w:r>
      <w:r>
        <w:rPr>
          <w:rFonts w:hint="eastAsia" w:ascii="宋体" w:hAnsi="宋体"/>
          <w:sz w:val="24"/>
          <w:vertAlign w:val="subscript"/>
        </w:rPr>
        <w:t>5</w:t>
      </w:r>
      <w:r>
        <w:rPr>
          <w:rFonts w:ascii="宋体" w:hAnsi="宋体"/>
          <w:sz w:val="24"/>
        </w:rPr>
        <w:t>=</w:t>
      </w:r>
      <w:r>
        <w:rPr>
          <w:rFonts w:hint="eastAsia" w:ascii="宋体" w:hAnsi="宋体"/>
          <w:sz w:val="24"/>
        </w:rPr>
        <w:t>3</w:t>
      </w: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24</w:t>
      </w:r>
      <w:r>
        <w:rPr>
          <w:rFonts w:ascii="宋体" w:hAnsi="宋体"/>
          <w:sz w:val="24"/>
        </w:rPr>
        <w:t xml:space="preserve"> kw</w:t>
      </w:r>
    </w:p>
    <w:p>
      <w:pPr>
        <w:spacing w:line="360" w:lineRule="auto"/>
        <w:ind w:firstLine="480"/>
        <w:jc w:val="left"/>
        <w:rPr>
          <w:rFonts w:ascii="宋体" w:hAnsi="宋体"/>
          <w:sz w:val="24"/>
        </w:rPr>
      </w:pPr>
      <w:r>
        <w:rPr>
          <w:rFonts w:ascii="宋体" w:hAnsi="宋体"/>
          <w:sz w:val="24"/>
        </w:rPr>
        <w:t>Pjs</w:t>
      </w:r>
      <w:r>
        <w:rPr>
          <w:rFonts w:hint="eastAsia" w:ascii="宋体" w:hAnsi="宋体"/>
          <w:sz w:val="24"/>
          <w:vertAlign w:val="subscript"/>
        </w:rPr>
        <w:t>5</w:t>
      </w:r>
      <w:r>
        <w:rPr>
          <w:rFonts w:ascii="宋体" w:hAnsi="宋体"/>
          <w:sz w:val="24"/>
        </w:rPr>
        <w:t>=Kx×Pe</w:t>
      </w:r>
      <w:r>
        <w:rPr>
          <w:rFonts w:hint="eastAsia" w:ascii="宋体" w:hAnsi="宋体"/>
          <w:sz w:val="24"/>
          <w:vertAlign w:val="subscript"/>
        </w:rPr>
        <w:t>5</w:t>
      </w:r>
      <w:r>
        <w:rPr>
          <w:rFonts w:ascii="宋体" w:hAnsi="宋体"/>
          <w:sz w:val="24"/>
        </w:rPr>
        <w:t>=0.</w:t>
      </w:r>
      <w:r>
        <w:rPr>
          <w:rFonts w:hint="eastAsia" w:ascii="宋体" w:hAnsi="宋体"/>
          <w:sz w:val="24"/>
        </w:rPr>
        <w:t>7</w:t>
      </w:r>
      <w:r>
        <w:rPr>
          <w:rFonts w:ascii="宋体" w:hAnsi="宋体"/>
          <w:sz w:val="24"/>
        </w:rPr>
        <w:t>×</w:t>
      </w:r>
      <w:r>
        <w:rPr>
          <w:rFonts w:hint="eastAsia" w:ascii="宋体" w:hAnsi="宋体"/>
          <w:sz w:val="24"/>
        </w:rPr>
        <w:t>24</w:t>
      </w:r>
      <w:r>
        <w:rPr>
          <w:rFonts w:ascii="宋体" w:hAnsi="宋体"/>
          <w:sz w:val="24"/>
        </w:rPr>
        <w:t>=</w:t>
      </w:r>
      <w:r>
        <w:rPr>
          <w:rFonts w:hint="eastAsia" w:ascii="宋体" w:hAnsi="宋体"/>
          <w:sz w:val="24"/>
        </w:rPr>
        <w:t>1</w:t>
      </w:r>
      <w:r>
        <w:rPr>
          <w:rFonts w:ascii="宋体" w:hAnsi="宋体"/>
          <w:sz w:val="24"/>
        </w:rPr>
        <w:t>6.</w:t>
      </w:r>
      <w:r>
        <w:rPr>
          <w:rFonts w:hint="eastAsia" w:ascii="宋体" w:hAnsi="宋体"/>
          <w:sz w:val="24"/>
        </w:rPr>
        <w:t>8</w:t>
      </w:r>
      <w:r>
        <w:rPr>
          <w:rFonts w:ascii="宋体" w:hAnsi="宋体"/>
          <w:sz w:val="24"/>
        </w:rPr>
        <w:t xml:space="preserve"> kw</w:t>
      </w:r>
      <w:r>
        <w:rPr>
          <w:rFonts w:hint="eastAsia" w:ascii="宋体" w:hAnsi="宋体"/>
          <w:sz w:val="24"/>
        </w:rPr>
        <w:t>，</w:t>
      </w:r>
      <w:r>
        <w:rPr>
          <w:rFonts w:ascii="宋体" w:hAnsi="宋体"/>
          <w:sz w:val="24"/>
        </w:rPr>
        <w:t>Qjs</w:t>
      </w:r>
      <w:r>
        <w:rPr>
          <w:rFonts w:hint="eastAsia" w:ascii="宋体" w:hAnsi="宋体"/>
          <w:sz w:val="24"/>
          <w:vertAlign w:val="subscript"/>
        </w:rPr>
        <w:t>5</w:t>
      </w:r>
      <w:r>
        <w:rPr>
          <w:rFonts w:ascii="宋体" w:hAnsi="宋体"/>
          <w:sz w:val="24"/>
        </w:rPr>
        <w:t>= Pjs</w:t>
      </w:r>
      <w:r>
        <w:rPr>
          <w:rFonts w:hint="eastAsia" w:ascii="宋体" w:hAnsi="宋体"/>
          <w:sz w:val="24"/>
          <w:vertAlign w:val="subscript"/>
        </w:rPr>
        <w:t>5</w:t>
      </w:r>
      <w:r>
        <w:rPr>
          <w:rFonts w:ascii="宋体" w:hAnsi="宋体"/>
          <w:sz w:val="24"/>
        </w:rPr>
        <w:t>×tg</w:t>
      </w:r>
      <w:r>
        <w:rPr>
          <w:rFonts w:hint="eastAsia" w:ascii="宋体" w:hAnsi="宋体"/>
          <w:sz w:val="24"/>
        </w:rPr>
        <w:t>ψ</w:t>
      </w:r>
      <w:r>
        <w:rPr>
          <w:rFonts w:ascii="宋体" w:hAnsi="宋体"/>
          <w:sz w:val="24"/>
        </w:rPr>
        <w:t>=</w:t>
      </w:r>
      <w:r>
        <w:rPr>
          <w:rFonts w:hint="eastAsia" w:ascii="宋体" w:hAnsi="宋体"/>
          <w:sz w:val="24"/>
        </w:rPr>
        <w:t>16.8</w:t>
      </w:r>
      <w:r>
        <w:rPr>
          <w:rFonts w:ascii="宋体" w:hAnsi="宋体"/>
          <w:sz w:val="24"/>
        </w:rPr>
        <w:t>×</w:t>
      </w:r>
      <w:r>
        <w:rPr>
          <w:rFonts w:hint="eastAsia" w:ascii="宋体" w:hAnsi="宋体"/>
          <w:sz w:val="24"/>
        </w:rPr>
        <w:t>0.88</w:t>
      </w:r>
      <w:r>
        <w:rPr>
          <w:rFonts w:ascii="宋体" w:hAnsi="宋体"/>
          <w:sz w:val="24"/>
        </w:rPr>
        <w:t>=</w:t>
      </w:r>
      <w:r>
        <w:rPr>
          <w:rFonts w:hint="eastAsia" w:ascii="宋体" w:hAnsi="宋体"/>
          <w:sz w:val="24"/>
        </w:rPr>
        <w:t>14.78</w:t>
      </w:r>
      <w:r>
        <w:rPr>
          <w:rFonts w:ascii="宋体" w:hAnsi="宋体"/>
          <w:sz w:val="24"/>
        </w:rPr>
        <w:t>Kwar</w:t>
      </w:r>
    </w:p>
    <w:p>
      <w:pPr>
        <w:spacing w:line="360" w:lineRule="auto"/>
        <w:ind w:firstLine="480"/>
        <w:jc w:val="left"/>
        <w:rPr>
          <w:rFonts w:hint="eastAsia" w:ascii="宋体" w:hAnsi="宋体"/>
          <w:sz w:val="24"/>
        </w:rPr>
      </w:pPr>
      <w:r>
        <w:rPr>
          <w:rFonts w:hint="eastAsia" w:ascii="宋体" w:hAnsi="宋体"/>
          <w:sz w:val="24"/>
        </w:rPr>
        <w:t>6）砂浆机组</w:t>
      </w:r>
    </w:p>
    <w:p>
      <w:pPr>
        <w:spacing w:line="360" w:lineRule="auto"/>
        <w:ind w:firstLine="480"/>
        <w:jc w:val="left"/>
        <w:rPr>
          <w:rFonts w:ascii="宋体" w:hAnsi="宋体"/>
          <w:sz w:val="24"/>
        </w:rPr>
      </w:pPr>
      <w:r>
        <w:rPr>
          <w:rFonts w:ascii="宋体" w:hAnsi="宋体"/>
          <w:sz w:val="24"/>
        </w:rPr>
        <w:t>Kx=0.</w:t>
      </w:r>
      <w:r>
        <w:rPr>
          <w:rFonts w:hint="eastAsia" w:ascii="宋体" w:hAnsi="宋体"/>
          <w:sz w:val="24"/>
        </w:rPr>
        <w:t>7</w:t>
      </w:r>
      <w:r>
        <w:rPr>
          <w:rFonts w:ascii="宋体" w:hAnsi="宋体"/>
          <w:sz w:val="24"/>
        </w:rPr>
        <w:t xml:space="preserve">  tg</w:t>
      </w:r>
      <w:r>
        <w:rPr>
          <w:rFonts w:hint="eastAsia" w:ascii="宋体" w:hAnsi="宋体"/>
          <w:sz w:val="24"/>
        </w:rPr>
        <w:t>ψ</w:t>
      </w:r>
      <w:r>
        <w:rPr>
          <w:rFonts w:ascii="宋体" w:hAnsi="宋体"/>
          <w:sz w:val="24"/>
        </w:rPr>
        <w:t>=1.0</w:t>
      </w:r>
      <w:r>
        <w:rPr>
          <w:rFonts w:hint="eastAsia" w:ascii="宋体" w:hAnsi="宋体"/>
          <w:sz w:val="24"/>
        </w:rPr>
        <w:t>8</w:t>
      </w:r>
      <w:r>
        <w:rPr>
          <w:rFonts w:ascii="宋体" w:hAnsi="宋体"/>
          <w:sz w:val="24"/>
        </w:rPr>
        <w:t xml:space="preserve">  cos</w:t>
      </w:r>
      <w:r>
        <w:rPr>
          <w:rFonts w:hint="eastAsia" w:ascii="宋体" w:hAnsi="宋体"/>
          <w:sz w:val="24"/>
        </w:rPr>
        <w:t>ψ</w:t>
      </w:r>
      <w:r>
        <w:rPr>
          <w:rFonts w:ascii="宋体" w:hAnsi="宋体"/>
          <w:sz w:val="24"/>
        </w:rPr>
        <w:t>=0.</w:t>
      </w:r>
      <w:r>
        <w:rPr>
          <w:rFonts w:hint="eastAsia" w:ascii="宋体" w:hAnsi="宋体"/>
          <w:sz w:val="24"/>
        </w:rPr>
        <w:t>68</w:t>
      </w:r>
      <w:r>
        <w:rPr>
          <w:rFonts w:ascii="宋体" w:hAnsi="宋体"/>
          <w:sz w:val="24"/>
        </w:rPr>
        <w:t xml:space="preserve">  Pe</w:t>
      </w:r>
      <w:r>
        <w:rPr>
          <w:rFonts w:hint="eastAsia" w:ascii="宋体" w:hAnsi="宋体"/>
          <w:sz w:val="24"/>
          <w:vertAlign w:val="subscript"/>
        </w:rPr>
        <w:t>6</w:t>
      </w:r>
      <w:r>
        <w:rPr>
          <w:rFonts w:ascii="宋体" w:hAnsi="宋体"/>
          <w:sz w:val="24"/>
        </w:rPr>
        <w:t>=</w:t>
      </w:r>
      <w:r>
        <w:rPr>
          <w:rFonts w:hint="eastAsia" w:ascii="宋体" w:hAnsi="宋体"/>
          <w:sz w:val="24"/>
        </w:rPr>
        <w:t>3</w:t>
      </w:r>
      <w:r>
        <w:rPr>
          <w:rFonts w:ascii="宋体" w:hAnsi="宋体"/>
          <w:sz w:val="24"/>
        </w:rPr>
        <w:t>×</w:t>
      </w:r>
      <w:r>
        <w:rPr>
          <w:rFonts w:hint="eastAsia" w:ascii="宋体" w:hAnsi="宋体"/>
          <w:sz w:val="24"/>
        </w:rPr>
        <w:t>6</w:t>
      </w:r>
      <w:r>
        <w:rPr>
          <w:rFonts w:ascii="宋体" w:hAnsi="宋体"/>
          <w:sz w:val="24"/>
        </w:rPr>
        <w:t>=</w:t>
      </w:r>
      <w:r>
        <w:rPr>
          <w:rFonts w:hint="eastAsia" w:ascii="宋体" w:hAnsi="宋体"/>
          <w:sz w:val="24"/>
        </w:rPr>
        <w:t>18</w:t>
      </w:r>
      <w:r>
        <w:rPr>
          <w:rFonts w:ascii="宋体" w:hAnsi="宋体"/>
          <w:sz w:val="24"/>
        </w:rPr>
        <w:t xml:space="preserve"> kw</w:t>
      </w:r>
    </w:p>
    <w:p>
      <w:pPr>
        <w:spacing w:line="360" w:lineRule="auto"/>
        <w:ind w:firstLine="480"/>
        <w:jc w:val="left"/>
        <w:rPr>
          <w:rFonts w:ascii="宋体" w:hAnsi="宋体"/>
          <w:sz w:val="24"/>
        </w:rPr>
      </w:pPr>
      <w:r>
        <w:rPr>
          <w:rFonts w:ascii="宋体" w:hAnsi="宋体"/>
          <w:sz w:val="24"/>
        </w:rPr>
        <w:t>Pjs</w:t>
      </w:r>
      <w:r>
        <w:rPr>
          <w:rFonts w:hint="eastAsia" w:ascii="宋体" w:hAnsi="宋体"/>
          <w:sz w:val="24"/>
          <w:vertAlign w:val="subscript"/>
        </w:rPr>
        <w:t>6</w:t>
      </w:r>
      <w:r>
        <w:rPr>
          <w:rFonts w:ascii="宋体" w:hAnsi="宋体"/>
          <w:sz w:val="24"/>
        </w:rPr>
        <w:t>=Kx×Pe</w:t>
      </w:r>
      <w:r>
        <w:rPr>
          <w:rFonts w:hint="eastAsia" w:ascii="宋体" w:hAnsi="宋体"/>
          <w:sz w:val="24"/>
          <w:vertAlign w:val="subscript"/>
        </w:rPr>
        <w:t>6</w:t>
      </w:r>
      <w:r>
        <w:rPr>
          <w:rFonts w:ascii="宋体" w:hAnsi="宋体"/>
          <w:sz w:val="24"/>
        </w:rPr>
        <w:t>=0.</w:t>
      </w:r>
      <w:r>
        <w:rPr>
          <w:rFonts w:hint="eastAsia" w:ascii="宋体" w:hAnsi="宋体"/>
          <w:sz w:val="24"/>
        </w:rPr>
        <w:t>7</w:t>
      </w:r>
      <w:r>
        <w:rPr>
          <w:rFonts w:ascii="宋体" w:hAnsi="宋体"/>
          <w:sz w:val="24"/>
        </w:rPr>
        <w:t>×</w:t>
      </w:r>
      <w:r>
        <w:rPr>
          <w:rFonts w:hint="eastAsia" w:ascii="宋体" w:hAnsi="宋体"/>
          <w:sz w:val="24"/>
        </w:rPr>
        <w:t>18</w:t>
      </w:r>
      <w:r>
        <w:rPr>
          <w:rFonts w:ascii="宋体" w:hAnsi="宋体"/>
          <w:sz w:val="24"/>
        </w:rPr>
        <w:t>=</w:t>
      </w:r>
      <w:r>
        <w:rPr>
          <w:rFonts w:hint="eastAsia" w:ascii="宋体" w:hAnsi="宋体"/>
          <w:sz w:val="24"/>
        </w:rPr>
        <w:t>12.6</w:t>
      </w:r>
      <w:r>
        <w:rPr>
          <w:rFonts w:ascii="宋体" w:hAnsi="宋体"/>
          <w:sz w:val="24"/>
        </w:rPr>
        <w:t xml:space="preserve"> kw</w:t>
      </w:r>
      <w:r>
        <w:rPr>
          <w:rFonts w:hint="eastAsia" w:ascii="宋体" w:hAnsi="宋体"/>
          <w:sz w:val="24"/>
        </w:rPr>
        <w:t>，</w:t>
      </w:r>
      <w:r>
        <w:rPr>
          <w:rFonts w:ascii="宋体" w:hAnsi="宋体"/>
          <w:sz w:val="24"/>
        </w:rPr>
        <w:t>Qjs</w:t>
      </w:r>
      <w:r>
        <w:rPr>
          <w:rFonts w:hint="eastAsia" w:ascii="宋体" w:hAnsi="宋体"/>
          <w:sz w:val="24"/>
        </w:rPr>
        <w:t>6</w:t>
      </w:r>
      <w:r>
        <w:rPr>
          <w:rFonts w:ascii="宋体" w:hAnsi="宋体"/>
          <w:sz w:val="24"/>
        </w:rPr>
        <w:t>= Pjs</w:t>
      </w:r>
      <w:r>
        <w:rPr>
          <w:rFonts w:hint="eastAsia" w:ascii="宋体" w:hAnsi="宋体"/>
          <w:sz w:val="24"/>
        </w:rPr>
        <w:t>6</w:t>
      </w:r>
      <w:r>
        <w:rPr>
          <w:rFonts w:ascii="宋体" w:hAnsi="宋体"/>
          <w:sz w:val="24"/>
        </w:rPr>
        <w:t>×tg</w:t>
      </w:r>
      <w:r>
        <w:rPr>
          <w:rFonts w:hint="eastAsia" w:ascii="宋体" w:hAnsi="宋体"/>
          <w:sz w:val="24"/>
        </w:rPr>
        <w:t>ψ</w:t>
      </w:r>
      <w:r>
        <w:rPr>
          <w:rFonts w:ascii="宋体" w:hAnsi="宋体"/>
          <w:sz w:val="24"/>
        </w:rPr>
        <w:t>=</w:t>
      </w:r>
      <w:r>
        <w:rPr>
          <w:rFonts w:hint="eastAsia" w:ascii="宋体" w:hAnsi="宋体"/>
          <w:sz w:val="24"/>
        </w:rPr>
        <w:t>12.6</w:t>
      </w:r>
      <w:r>
        <w:rPr>
          <w:rFonts w:ascii="宋体" w:hAnsi="宋体"/>
          <w:sz w:val="24"/>
        </w:rPr>
        <w:t>×1.</w:t>
      </w:r>
      <w:r>
        <w:rPr>
          <w:rFonts w:hint="eastAsia" w:ascii="宋体" w:hAnsi="宋体"/>
          <w:sz w:val="24"/>
        </w:rPr>
        <w:t>08</w:t>
      </w:r>
      <w:r>
        <w:rPr>
          <w:rFonts w:ascii="宋体" w:hAnsi="宋体"/>
          <w:sz w:val="24"/>
        </w:rPr>
        <w:t>=</w:t>
      </w:r>
      <w:r>
        <w:rPr>
          <w:rFonts w:hint="eastAsia" w:ascii="宋体" w:hAnsi="宋体"/>
          <w:sz w:val="24"/>
        </w:rPr>
        <w:t>13.61</w:t>
      </w:r>
      <w:r>
        <w:rPr>
          <w:rFonts w:ascii="宋体" w:hAnsi="宋体"/>
          <w:sz w:val="24"/>
        </w:rPr>
        <w:t>Kwar</w:t>
      </w:r>
    </w:p>
    <w:p>
      <w:pPr>
        <w:spacing w:line="360" w:lineRule="auto"/>
        <w:ind w:firstLine="480"/>
        <w:jc w:val="left"/>
        <w:rPr>
          <w:rFonts w:hint="eastAsia" w:ascii="宋体" w:hAnsi="宋体"/>
          <w:sz w:val="24"/>
        </w:rPr>
      </w:pPr>
      <w:r>
        <w:rPr>
          <w:rFonts w:hint="eastAsia" w:ascii="宋体" w:hAnsi="宋体"/>
          <w:sz w:val="24"/>
        </w:rPr>
        <w:t>7）振动棒组</w:t>
      </w:r>
    </w:p>
    <w:p>
      <w:pPr>
        <w:spacing w:line="360" w:lineRule="auto"/>
        <w:ind w:firstLine="480"/>
        <w:jc w:val="left"/>
        <w:rPr>
          <w:rFonts w:ascii="宋体" w:hAnsi="宋体"/>
          <w:sz w:val="24"/>
        </w:rPr>
      </w:pPr>
      <w:r>
        <w:rPr>
          <w:rFonts w:ascii="宋体" w:hAnsi="宋体"/>
          <w:sz w:val="24"/>
        </w:rPr>
        <w:t>Kx=0.</w:t>
      </w:r>
      <w:r>
        <w:rPr>
          <w:rFonts w:hint="eastAsia" w:ascii="宋体" w:hAnsi="宋体"/>
          <w:sz w:val="24"/>
        </w:rPr>
        <w:t>7</w:t>
      </w:r>
      <w:r>
        <w:rPr>
          <w:rFonts w:ascii="宋体" w:hAnsi="宋体"/>
          <w:sz w:val="24"/>
        </w:rPr>
        <w:t xml:space="preserve">  tg</w:t>
      </w:r>
      <w:r>
        <w:rPr>
          <w:rFonts w:hint="eastAsia" w:ascii="宋体" w:hAnsi="宋体"/>
          <w:sz w:val="24"/>
        </w:rPr>
        <w:t>ψ</w:t>
      </w:r>
      <w:r>
        <w:rPr>
          <w:rFonts w:ascii="宋体" w:hAnsi="宋体"/>
          <w:sz w:val="24"/>
        </w:rPr>
        <w:t>=1.0</w:t>
      </w:r>
      <w:r>
        <w:rPr>
          <w:rFonts w:hint="eastAsia" w:ascii="宋体" w:hAnsi="宋体"/>
          <w:sz w:val="24"/>
        </w:rPr>
        <w:t>2</w:t>
      </w:r>
      <w:r>
        <w:rPr>
          <w:rFonts w:ascii="宋体" w:hAnsi="宋体"/>
          <w:sz w:val="24"/>
        </w:rPr>
        <w:t xml:space="preserve">  cos</w:t>
      </w:r>
      <w:r>
        <w:rPr>
          <w:rFonts w:hint="eastAsia" w:ascii="宋体" w:hAnsi="宋体"/>
          <w:sz w:val="24"/>
        </w:rPr>
        <w:t>ψ</w:t>
      </w:r>
      <w:r>
        <w:rPr>
          <w:rFonts w:ascii="宋体" w:hAnsi="宋体"/>
          <w:sz w:val="24"/>
        </w:rPr>
        <w:t>=0.</w:t>
      </w:r>
      <w:r>
        <w:rPr>
          <w:rFonts w:hint="eastAsia" w:ascii="宋体" w:hAnsi="宋体"/>
          <w:sz w:val="24"/>
        </w:rPr>
        <w:t>7</w:t>
      </w:r>
      <w:r>
        <w:rPr>
          <w:rFonts w:ascii="宋体" w:hAnsi="宋体"/>
          <w:sz w:val="24"/>
        </w:rPr>
        <w:t xml:space="preserve">  Pe</w:t>
      </w:r>
      <w:r>
        <w:rPr>
          <w:rFonts w:hint="eastAsia" w:ascii="宋体" w:hAnsi="宋体"/>
          <w:sz w:val="24"/>
          <w:vertAlign w:val="subscript"/>
        </w:rPr>
        <w:t>6</w:t>
      </w:r>
      <w:r>
        <w:rPr>
          <w:rFonts w:ascii="宋体" w:hAnsi="宋体"/>
          <w:sz w:val="24"/>
        </w:rPr>
        <w:t>=</w:t>
      </w:r>
      <w:r>
        <w:rPr>
          <w:rFonts w:hint="eastAsia" w:ascii="宋体" w:hAnsi="宋体"/>
          <w:sz w:val="24"/>
        </w:rPr>
        <w:t>1.1</w:t>
      </w:r>
      <w:r>
        <w:rPr>
          <w:rFonts w:ascii="宋体" w:hAnsi="宋体"/>
          <w:sz w:val="24"/>
        </w:rPr>
        <w:t>×</w:t>
      </w:r>
      <w:r>
        <w:rPr>
          <w:rFonts w:hint="eastAsia" w:ascii="宋体" w:hAnsi="宋体"/>
          <w:sz w:val="24"/>
        </w:rPr>
        <w:t>12</w:t>
      </w:r>
      <w:r>
        <w:rPr>
          <w:rFonts w:ascii="宋体" w:hAnsi="宋体"/>
          <w:sz w:val="24"/>
        </w:rPr>
        <w:t>=</w:t>
      </w:r>
      <w:r>
        <w:rPr>
          <w:rFonts w:hint="eastAsia" w:ascii="宋体" w:hAnsi="宋体"/>
          <w:sz w:val="24"/>
        </w:rPr>
        <w:t>13.2</w:t>
      </w:r>
      <w:r>
        <w:rPr>
          <w:rFonts w:ascii="宋体" w:hAnsi="宋体"/>
          <w:sz w:val="24"/>
        </w:rPr>
        <w:t>kw</w:t>
      </w:r>
    </w:p>
    <w:p>
      <w:pPr>
        <w:spacing w:line="360" w:lineRule="auto"/>
        <w:ind w:firstLine="480"/>
        <w:jc w:val="left"/>
        <w:rPr>
          <w:rFonts w:ascii="宋体" w:hAnsi="宋体"/>
          <w:sz w:val="24"/>
        </w:rPr>
      </w:pPr>
      <w:r>
        <w:rPr>
          <w:rFonts w:ascii="宋体" w:hAnsi="宋体"/>
          <w:sz w:val="24"/>
        </w:rPr>
        <w:t>Pjs</w:t>
      </w:r>
      <w:r>
        <w:rPr>
          <w:rFonts w:hint="eastAsia" w:ascii="宋体" w:hAnsi="宋体"/>
          <w:sz w:val="24"/>
          <w:vertAlign w:val="subscript"/>
        </w:rPr>
        <w:t>6</w:t>
      </w:r>
      <w:r>
        <w:rPr>
          <w:rFonts w:ascii="宋体" w:hAnsi="宋体"/>
          <w:sz w:val="24"/>
        </w:rPr>
        <w:t>=Kx×Pe</w:t>
      </w:r>
      <w:r>
        <w:rPr>
          <w:rFonts w:hint="eastAsia" w:ascii="宋体" w:hAnsi="宋体"/>
          <w:sz w:val="24"/>
          <w:vertAlign w:val="subscript"/>
        </w:rPr>
        <w:t>6</w:t>
      </w:r>
      <w:r>
        <w:rPr>
          <w:rFonts w:ascii="宋体" w:hAnsi="宋体"/>
          <w:sz w:val="24"/>
        </w:rPr>
        <w:t>=0.</w:t>
      </w:r>
      <w:r>
        <w:rPr>
          <w:rFonts w:hint="eastAsia" w:ascii="宋体" w:hAnsi="宋体"/>
          <w:sz w:val="24"/>
        </w:rPr>
        <w:t>7</w:t>
      </w:r>
      <w:r>
        <w:rPr>
          <w:rFonts w:ascii="宋体" w:hAnsi="宋体"/>
          <w:sz w:val="24"/>
        </w:rPr>
        <w:t>×</w:t>
      </w:r>
      <w:r>
        <w:rPr>
          <w:rFonts w:hint="eastAsia" w:ascii="宋体" w:hAnsi="宋体"/>
          <w:sz w:val="24"/>
        </w:rPr>
        <w:t>13.2</w:t>
      </w:r>
      <w:r>
        <w:rPr>
          <w:rFonts w:ascii="宋体" w:hAnsi="宋体"/>
          <w:sz w:val="24"/>
        </w:rPr>
        <w:t>=</w:t>
      </w:r>
      <w:r>
        <w:rPr>
          <w:rFonts w:hint="eastAsia" w:ascii="宋体" w:hAnsi="宋体"/>
          <w:sz w:val="24"/>
        </w:rPr>
        <w:t>9.24</w:t>
      </w:r>
      <w:r>
        <w:rPr>
          <w:rFonts w:ascii="宋体" w:hAnsi="宋体"/>
          <w:sz w:val="24"/>
        </w:rPr>
        <w:t xml:space="preserve"> kw</w:t>
      </w:r>
      <w:r>
        <w:rPr>
          <w:rFonts w:hint="eastAsia" w:ascii="宋体" w:hAnsi="宋体"/>
          <w:sz w:val="24"/>
        </w:rPr>
        <w:t>，</w:t>
      </w:r>
      <w:r>
        <w:rPr>
          <w:rFonts w:ascii="宋体" w:hAnsi="宋体"/>
          <w:sz w:val="24"/>
        </w:rPr>
        <w:t>Qjs</w:t>
      </w:r>
      <w:r>
        <w:rPr>
          <w:rFonts w:hint="eastAsia" w:ascii="宋体" w:hAnsi="宋体"/>
          <w:sz w:val="24"/>
          <w:vertAlign w:val="subscript"/>
        </w:rPr>
        <w:t>6</w:t>
      </w:r>
      <w:r>
        <w:rPr>
          <w:rFonts w:ascii="宋体" w:hAnsi="宋体"/>
          <w:sz w:val="24"/>
        </w:rPr>
        <w:t>= Pjs</w:t>
      </w:r>
      <w:r>
        <w:rPr>
          <w:rFonts w:hint="eastAsia" w:ascii="宋体" w:hAnsi="宋体"/>
          <w:sz w:val="24"/>
          <w:vertAlign w:val="subscript"/>
        </w:rPr>
        <w:t>6</w:t>
      </w:r>
      <w:r>
        <w:rPr>
          <w:rFonts w:ascii="宋体" w:hAnsi="宋体"/>
          <w:sz w:val="24"/>
        </w:rPr>
        <w:t>×tg</w:t>
      </w:r>
      <w:r>
        <w:rPr>
          <w:rFonts w:hint="eastAsia" w:ascii="宋体" w:hAnsi="宋体"/>
          <w:sz w:val="24"/>
        </w:rPr>
        <w:t>ψ</w:t>
      </w:r>
      <w:r>
        <w:rPr>
          <w:rFonts w:ascii="宋体" w:hAnsi="宋体"/>
          <w:sz w:val="24"/>
        </w:rPr>
        <w:t>=</w:t>
      </w:r>
      <w:r>
        <w:rPr>
          <w:rFonts w:hint="eastAsia" w:ascii="宋体" w:hAnsi="宋体"/>
          <w:sz w:val="24"/>
        </w:rPr>
        <w:t>9.24</w:t>
      </w:r>
      <w:r>
        <w:rPr>
          <w:rFonts w:ascii="宋体" w:hAnsi="宋体"/>
          <w:sz w:val="24"/>
        </w:rPr>
        <w:t>×1.</w:t>
      </w:r>
      <w:r>
        <w:rPr>
          <w:rFonts w:hint="eastAsia" w:ascii="宋体" w:hAnsi="宋体"/>
          <w:sz w:val="24"/>
        </w:rPr>
        <w:t>02</w:t>
      </w:r>
      <w:r>
        <w:rPr>
          <w:rFonts w:ascii="宋体" w:hAnsi="宋体"/>
          <w:sz w:val="24"/>
        </w:rPr>
        <w:t>=</w:t>
      </w:r>
      <w:r>
        <w:rPr>
          <w:rFonts w:hint="eastAsia" w:ascii="宋体" w:hAnsi="宋体"/>
          <w:sz w:val="24"/>
        </w:rPr>
        <w:t>9.42</w:t>
      </w:r>
      <w:r>
        <w:rPr>
          <w:rFonts w:ascii="宋体" w:hAnsi="宋体"/>
          <w:sz w:val="24"/>
        </w:rPr>
        <w:t xml:space="preserve"> Kwar</w:t>
      </w:r>
    </w:p>
    <w:p>
      <w:pPr>
        <w:spacing w:line="360" w:lineRule="auto"/>
        <w:ind w:firstLine="480"/>
        <w:rPr>
          <w:rFonts w:hint="eastAsia" w:ascii="宋体" w:hAnsi="宋体"/>
          <w:sz w:val="24"/>
        </w:rPr>
      </w:pPr>
      <w:r>
        <w:rPr>
          <w:rFonts w:ascii="宋体" w:hAnsi="宋体"/>
          <w:sz w:val="24"/>
        </w:rPr>
        <w:t>6</w:t>
      </w:r>
      <w:r>
        <w:rPr>
          <w:rFonts w:hint="eastAsia" w:ascii="宋体" w:hAnsi="宋体"/>
          <w:sz w:val="24"/>
        </w:rPr>
        <w:t>）总的计算负荷计算、干线同期系数取Kx=0.9</w:t>
      </w:r>
    </w:p>
    <w:p>
      <w:pPr>
        <w:spacing w:line="360" w:lineRule="auto"/>
        <w:ind w:firstLine="480"/>
        <w:rPr>
          <w:rFonts w:hint="eastAsia" w:ascii="宋体" w:hAnsi="宋体"/>
          <w:sz w:val="24"/>
        </w:rPr>
      </w:pPr>
      <w:r>
        <w:rPr>
          <w:rFonts w:hint="eastAsia" w:ascii="宋体" w:hAnsi="宋体"/>
          <w:sz w:val="24"/>
        </w:rPr>
        <w:t>总的有用功率</w:t>
      </w:r>
    </w:p>
    <w:p>
      <w:pPr>
        <w:spacing w:line="360" w:lineRule="auto"/>
        <w:ind w:firstLine="480"/>
        <w:rPr>
          <w:rFonts w:hint="eastAsia" w:ascii="宋体" w:hAnsi="宋体"/>
          <w:sz w:val="24"/>
        </w:rPr>
      </w:pPr>
      <w:r>
        <w:rPr>
          <w:rFonts w:ascii="宋体" w:hAnsi="宋体"/>
          <w:sz w:val="24"/>
        </w:rPr>
        <w:t>Pjs=Kx×</w:t>
      </w:r>
      <w:r>
        <w:rPr>
          <w:rFonts w:hint="eastAsia" w:ascii="宋体" w:hAnsi="宋体"/>
          <w:sz w:val="24"/>
        </w:rPr>
        <w:t>（</w:t>
      </w:r>
      <w:r>
        <w:rPr>
          <w:rFonts w:ascii="宋体" w:hAnsi="宋体"/>
          <w:sz w:val="24"/>
        </w:rPr>
        <w:t>Pjs1</w:t>
      </w:r>
      <w:r>
        <w:rPr>
          <w:rFonts w:hint="eastAsia" w:ascii="宋体" w:hAnsi="宋体"/>
          <w:sz w:val="24"/>
        </w:rPr>
        <w:t>＋</w:t>
      </w:r>
      <w:r>
        <w:rPr>
          <w:rFonts w:ascii="宋体" w:hAnsi="宋体"/>
          <w:sz w:val="24"/>
        </w:rPr>
        <w:t>Pjs</w:t>
      </w:r>
      <w:r>
        <w:rPr>
          <w:rFonts w:hint="eastAsia" w:ascii="宋体" w:hAnsi="宋体"/>
          <w:sz w:val="24"/>
        </w:rPr>
        <w:t>2＋``````＋</w:t>
      </w:r>
      <w:r>
        <w:rPr>
          <w:rFonts w:ascii="宋体" w:hAnsi="宋体"/>
          <w:sz w:val="24"/>
        </w:rPr>
        <w:t>Pjs</w:t>
      </w:r>
      <w:r>
        <w:rPr>
          <w:rFonts w:hint="eastAsia" w:ascii="宋体" w:hAnsi="宋体"/>
          <w:sz w:val="24"/>
        </w:rPr>
        <w:t>n）</w:t>
      </w:r>
    </w:p>
    <w:p>
      <w:pPr>
        <w:spacing w:line="360" w:lineRule="auto"/>
        <w:ind w:firstLine="480"/>
        <w:rPr>
          <w:rFonts w:hint="eastAsia" w:ascii="宋体" w:hAnsi="宋体"/>
          <w:sz w:val="24"/>
        </w:rPr>
      </w:pPr>
      <w:r>
        <w:rPr>
          <w:rFonts w:ascii="宋体" w:hAnsi="宋体"/>
          <w:sz w:val="24"/>
        </w:rPr>
        <w:t>=0.</w:t>
      </w:r>
      <w:r>
        <w:rPr>
          <w:rFonts w:hint="eastAsia" w:ascii="宋体" w:hAnsi="宋体"/>
          <w:sz w:val="24"/>
        </w:rPr>
        <w:t>9</w:t>
      </w:r>
      <w:r>
        <w:rPr>
          <w:rFonts w:ascii="宋体" w:hAnsi="宋体"/>
          <w:sz w:val="24"/>
        </w:rPr>
        <w:t>×</w:t>
      </w:r>
      <w:r>
        <w:rPr>
          <w:rFonts w:hint="eastAsia" w:ascii="宋体" w:hAnsi="宋体"/>
          <w:sz w:val="24"/>
        </w:rPr>
        <w:t>（23.10+31.5+38.85+4.14+16.8+12.6+9.24）</w:t>
      </w:r>
      <w:r>
        <w:rPr>
          <w:rFonts w:ascii="宋体" w:hAnsi="宋体"/>
          <w:sz w:val="24"/>
        </w:rPr>
        <w:t>=</w:t>
      </w:r>
      <w:r>
        <w:rPr>
          <w:rFonts w:hint="eastAsia" w:ascii="宋体" w:hAnsi="宋体"/>
          <w:sz w:val="24"/>
        </w:rPr>
        <w:t>122.6</w:t>
      </w:r>
      <w:r>
        <w:rPr>
          <w:rFonts w:ascii="宋体" w:hAnsi="宋体"/>
          <w:sz w:val="24"/>
        </w:rPr>
        <w:t xml:space="preserve"> kw</w:t>
      </w:r>
    </w:p>
    <w:p>
      <w:pPr>
        <w:spacing w:line="360" w:lineRule="auto"/>
        <w:ind w:firstLine="480"/>
        <w:rPr>
          <w:rFonts w:hint="eastAsia" w:ascii="宋体" w:hAnsi="宋体"/>
          <w:sz w:val="24"/>
        </w:rPr>
      </w:pPr>
      <w:r>
        <w:rPr>
          <w:rFonts w:hint="eastAsia" w:ascii="宋体" w:hAnsi="宋体"/>
          <w:sz w:val="24"/>
        </w:rPr>
        <w:t>总的无用功率</w:t>
      </w:r>
    </w:p>
    <w:p>
      <w:pPr>
        <w:spacing w:line="360" w:lineRule="auto"/>
        <w:ind w:firstLine="480"/>
        <w:rPr>
          <w:rFonts w:hint="eastAsia" w:ascii="宋体" w:hAnsi="宋体"/>
          <w:sz w:val="24"/>
        </w:rPr>
      </w:pPr>
      <w:r>
        <w:rPr>
          <w:rFonts w:ascii="宋体" w:hAnsi="宋体"/>
          <w:sz w:val="24"/>
        </w:rPr>
        <w:t>Qjs=Kx×</w:t>
      </w:r>
      <w:r>
        <w:rPr>
          <w:rFonts w:hint="eastAsia" w:ascii="宋体" w:hAnsi="宋体"/>
          <w:sz w:val="24"/>
        </w:rPr>
        <w:t>（Q</w:t>
      </w:r>
      <w:r>
        <w:rPr>
          <w:rFonts w:ascii="宋体" w:hAnsi="宋体"/>
          <w:sz w:val="24"/>
        </w:rPr>
        <w:t>js1</w:t>
      </w:r>
      <w:r>
        <w:rPr>
          <w:rFonts w:hint="eastAsia" w:ascii="宋体" w:hAnsi="宋体"/>
          <w:sz w:val="24"/>
        </w:rPr>
        <w:t>＋Q</w:t>
      </w:r>
      <w:r>
        <w:rPr>
          <w:rFonts w:ascii="宋体" w:hAnsi="宋体"/>
          <w:sz w:val="24"/>
        </w:rPr>
        <w:t>js</w:t>
      </w:r>
      <w:r>
        <w:rPr>
          <w:rFonts w:hint="eastAsia" w:ascii="宋体" w:hAnsi="宋体"/>
          <w:sz w:val="24"/>
        </w:rPr>
        <w:t>2＋``````＋</w:t>
      </w:r>
      <w:r>
        <w:rPr>
          <w:rFonts w:ascii="宋体" w:hAnsi="宋体"/>
          <w:sz w:val="24"/>
        </w:rPr>
        <w:t>Qjs</w:t>
      </w:r>
      <w:r>
        <w:rPr>
          <w:rFonts w:hint="eastAsia" w:ascii="宋体" w:hAnsi="宋体"/>
          <w:sz w:val="24"/>
        </w:rPr>
        <w:t>n）</w:t>
      </w:r>
    </w:p>
    <w:p>
      <w:pPr>
        <w:spacing w:line="360" w:lineRule="auto"/>
        <w:ind w:firstLine="480"/>
        <w:rPr>
          <w:rFonts w:hint="eastAsia" w:ascii="宋体" w:hAnsi="宋体"/>
          <w:sz w:val="24"/>
        </w:rPr>
      </w:pPr>
      <w:r>
        <w:rPr>
          <w:rFonts w:ascii="宋体" w:hAnsi="宋体"/>
          <w:sz w:val="24"/>
        </w:rPr>
        <w:t>=</w:t>
      </w:r>
      <w:r>
        <w:rPr>
          <w:rFonts w:hint="eastAsia" w:ascii="宋体" w:hAnsi="宋体"/>
          <w:sz w:val="24"/>
        </w:rPr>
        <w:t>0.9</w:t>
      </w:r>
      <w:r>
        <w:rPr>
          <w:rFonts w:ascii="宋体" w:hAnsi="宋体"/>
          <w:sz w:val="24"/>
        </w:rPr>
        <w:t>×（</w:t>
      </w:r>
      <w:r>
        <w:rPr>
          <w:rFonts w:hint="eastAsia" w:ascii="宋体" w:hAnsi="宋体"/>
          <w:sz w:val="24"/>
        </w:rPr>
        <w:t>24.95+32.13+39.63+8.2+14.78+13.61+9.42</w:t>
      </w:r>
      <w:r>
        <w:rPr>
          <w:rFonts w:ascii="宋体" w:hAnsi="宋体"/>
          <w:sz w:val="24"/>
        </w:rPr>
        <w:t>）=</w:t>
      </w:r>
      <w:r>
        <w:rPr>
          <w:rFonts w:hint="eastAsia" w:ascii="宋体" w:hAnsi="宋体"/>
          <w:sz w:val="24"/>
        </w:rPr>
        <w:t>128.5</w:t>
      </w:r>
      <w:r>
        <w:rPr>
          <w:rFonts w:ascii="宋体" w:hAnsi="宋体"/>
          <w:sz w:val="24"/>
        </w:rPr>
        <w:t>Kwar</w:t>
      </w:r>
    </w:p>
    <w:p>
      <w:pPr>
        <w:spacing w:line="360" w:lineRule="auto"/>
        <w:ind w:firstLine="480"/>
        <w:rPr>
          <w:rFonts w:hint="eastAsia" w:ascii="宋体" w:hAnsi="宋体"/>
          <w:sz w:val="24"/>
        </w:rPr>
      </w:pPr>
      <w:r>
        <w:rPr>
          <w:rFonts w:hint="eastAsia" w:ascii="宋体" w:hAnsi="宋体"/>
          <w:sz w:val="24"/>
        </w:rPr>
        <w:t>总的视在功率Sjs=√</w:t>
      </w:r>
      <w:r>
        <w:rPr>
          <w:rFonts w:ascii="宋体" w:hAnsi="宋体"/>
          <w:sz w:val="24"/>
        </w:rPr>
        <w:t>Pjs</w:t>
      </w:r>
      <w:r>
        <w:rPr>
          <w:rFonts w:hint="eastAsia" w:ascii="宋体" w:hAnsi="宋体"/>
          <w:sz w:val="24"/>
          <w:vertAlign w:val="superscript"/>
        </w:rPr>
        <w:t>2</w:t>
      </w:r>
      <w:r>
        <w:rPr>
          <w:rFonts w:hint="eastAsia" w:ascii="宋体" w:hAnsi="宋体"/>
          <w:sz w:val="24"/>
        </w:rPr>
        <w:t>＋</w:t>
      </w:r>
      <w:r>
        <w:rPr>
          <w:rFonts w:ascii="宋体" w:hAnsi="宋体"/>
          <w:sz w:val="24"/>
        </w:rPr>
        <w:t>Qjs</w:t>
      </w:r>
      <w:r>
        <w:rPr>
          <w:rFonts w:hint="eastAsia" w:ascii="宋体" w:hAnsi="宋体"/>
          <w:sz w:val="24"/>
          <w:vertAlign w:val="superscript"/>
        </w:rPr>
        <w:t>2</w:t>
      </w:r>
      <w:r>
        <w:rPr>
          <w:rFonts w:hint="eastAsia" w:ascii="宋体" w:hAnsi="宋体"/>
          <w:sz w:val="24"/>
        </w:rPr>
        <w:t>=√122.6</w:t>
      </w:r>
      <w:r>
        <w:rPr>
          <w:rFonts w:hint="eastAsia" w:ascii="宋体" w:hAnsi="宋体"/>
          <w:sz w:val="24"/>
          <w:vertAlign w:val="superscript"/>
        </w:rPr>
        <w:t>2</w:t>
      </w:r>
      <w:r>
        <w:rPr>
          <w:rFonts w:hint="eastAsia" w:ascii="宋体" w:hAnsi="宋体"/>
          <w:sz w:val="24"/>
        </w:rPr>
        <w:t>＋128.5</w:t>
      </w:r>
      <w:r>
        <w:rPr>
          <w:rFonts w:hint="eastAsia" w:ascii="宋体" w:hAnsi="宋体"/>
          <w:sz w:val="24"/>
          <w:vertAlign w:val="superscript"/>
        </w:rPr>
        <w:t>2</w:t>
      </w:r>
      <w:r>
        <w:rPr>
          <w:rFonts w:hint="eastAsia" w:ascii="宋体" w:hAnsi="宋体"/>
          <w:sz w:val="24"/>
        </w:rPr>
        <w:t xml:space="preserve">=177.6 </w:t>
      </w:r>
      <w:r>
        <w:rPr>
          <w:rFonts w:ascii="宋体" w:hAnsi="宋体"/>
          <w:sz w:val="24"/>
        </w:rPr>
        <w:t>KWA</w:t>
      </w:r>
    </w:p>
    <w:p>
      <w:pPr>
        <w:spacing w:line="360" w:lineRule="auto"/>
        <w:ind w:firstLine="480"/>
        <w:rPr>
          <w:rFonts w:hint="eastAsia" w:ascii="宋体" w:hAnsi="宋体"/>
          <w:sz w:val="24"/>
        </w:rPr>
      </w:pPr>
      <w:r>
        <w:rPr>
          <w:rFonts w:hint="eastAsia" w:ascii="宋体" w:hAnsi="宋体"/>
          <w:sz w:val="24"/>
        </w:rPr>
        <w:t>总的计算电流Jjs=Sjs/√3Ve=269A</w:t>
      </w:r>
    </w:p>
    <w:p>
      <w:pPr>
        <w:spacing w:line="360" w:lineRule="auto"/>
        <w:ind w:firstLine="480"/>
        <w:rPr>
          <w:rFonts w:hint="eastAsia" w:ascii="宋体" w:hAnsi="宋体"/>
          <w:sz w:val="24"/>
        </w:rPr>
      </w:pPr>
      <w:r>
        <w:rPr>
          <w:rFonts w:hint="eastAsia" w:ascii="宋体" w:hAnsi="宋体"/>
          <w:sz w:val="24"/>
        </w:rPr>
        <w:t>选用90</w:t>
      </w:r>
      <w:r>
        <w:rPr>
          <w:rFonts w:ascii="宋体" w:hAnsi="宋体"/>
          <w:sz w:val="24"/>
        </w:rPr>
        <w:t>mm</w:t>
      </w:r>
      <w:r>
        <w:rPr>
          <w:rFonts w:ascii="宋体" w:hAnsi="宋体"/>
          <w:sz w:val="24"/>
          <w:vertAlign w:val="superscript"/>
        </w:rPr>
        <w:t>2</w:t>
      </w:r>
      <w:r>
        <w:rPr>
          <w:rFonts w:hint="eastAsia" w:ascii="宋体" w:hAnsi="宋体"/>
          <w:sz w:val="24"/>
        </w:rPr>
        <w:t>铜芯塑料线，其允许持续电流270A&gt;269A</w:t>
      </w:r>
    </w:p>
    <w:p>
      <w:pPr>
        <w:spacing w:line="360" w:lineRule="auto"/>
        <w:ind w:firstLine="480"/>
        <w:rPr>
          <w:rFonts w:hint="eastAsia" w:ascii="宋体" w:hAnsi="宋体"/>
          <w:sz w:val="24"/>
        </w:rPr>
      </w:pPr>
      <w:r>
        <w:rPr>
          <w:rFonts w:hint="eastAsia" w:ascii="宋体" w:hAnsi="宋体"/>
          <w:sz w:val="24"/>
        </w:rPr>
        <w:t>3、确定计算负荷(第二回路)</w:t>
      </w:r>
    </w:p>
    <w:p>
      <w:pPr>
        <w:spacing w:line="360" w:lineRule="auto"/>
        <w:ind w:firstLine="480"/>
        <w:jc w:val="left"/>
        <w:rPr>
          <w:rFonts w:hint="eastAsia" w:ascii="宋体" w:hAnsi="宋体"/>
          <w:sz w:val="24"/>
        </w:rPr>
      </w:pPr>
      <w:r>
        <w:rPr>
          <w:rFonts w:ascii="宋体" w:hAnsi="宋体"/>
          <w:sz w:val="24"/>
        </w:rPr>
        <w:t>1)</w:t>
      </w:r>
      <w:r>
        <w:rPr>
          <w:rFonts w:hint="eastAsia" w:ascii="宋体" w:hAnsi="宋体"/>
          <w:sz w:val="24"/>
        </w:rPr>
        <w:t>井架组</w:t>
      </w:r>
    </w:p>
    <w:p>
      <w:pPr>
        <w:spacing w:line="360" w:lineRule="auto"/>
        <w:ind w:firstLine="480"/>
        <w:jc w:val="left"/>
        <w:rPr>
          <w:rFonts w:ascii="宋体" w:hAnsi="宋体"/>
          <w:sz w:val="24"/>
        </w:rPr>
      </w:pPr>
      <w:r>
        <w:rPr>
          <w:rFonts w:ascii="宋体" w:hAnsi="宋体"/>
          <w:sz w:val="24"/>
        </w:rPr>
        <w:t>Kx=0.</w:t>
      </w:r>
      <w:r>
        <w:rPr>
          <w:rFonts w:hint="eastAsia" w:ascii="宋体" w:hAnsi="宋体"/>
          <w:sz w:val="24"/>
        </w:rPr>
        <w:t>7</w:t>
      </w:r>
      <w:r>
        <w:rPr>
          <w:rFonts w:ascii="宋体" w:hAnsi="宋体"/>
          <w:sz w:val="24"/>
        </w:rPr>
        <w:t xml:space="preserve">  tg</w:t>
      </w:r>
      <w:r>
        <w:rPr>
          <w:rFonts w:hint="eastAsia" w:ascii="宋体" w:hAnsi="宋体"/>
          <w:sz w:val="24"/>
        </w:rPr>
        <w:t>ψ</w:t>
      </w:r>
      <w:r>
        <w:rPr>
          <w:rFonts w:ascii="宋体" w:hAnsi="宋体"/>
          <w:sz w:val="24"/>
        </w:rPr>
        <w:t>=1.0</w:t>
      </w:r>
      <w:r>
        <w:rPr>
          <w:rFonts w:hint="eastAsia" w:ascii="宋体" w:hAnsi="宋体"/>
          <w:sz w:val="24"/>
        </w:rPr>
        <w:t>2</w:t>
      </w:r>
      <w:r>
        <w:rPr>
          <w:rFonts w:ascii="宋体" w:hAnsi="宋体"/>
          <w:sz w:val="24"/>
        </w:rPr>
        <w:t xml:space="preserve">  cos</w:t>
      </w:r>
      <w:r>
        <w:rPr>
          <w:rFonts w:hint="eastAsia" w:ascii="宋体" w:hAnsi="宋体"/>
          <w:sz w:val="24"/>
        </w:rPr>
        <w:t>ψ</w:t>
      </w:r>
      <w:r>
        <w:rPr>
          <w:rFonts w:ascii="宋体" w:hAnsi="宋体"/>
          <w:sz w:val="24"/>
        </w:rPr>
        <w:t>=0.</w:t>
      </w:r>
      <w:r>
        <w:rPr>
          <w:rFonts w:hint="eastAsia" w:ascii="宋体" w:hAnsi="宋体"/>
          <w:sz w:val="24"/>
        </w:rPr>
        <w:t>7</w:t>
      </w:r>
      <w:r>
        <w:rPr>
          <w:rFonts w:ascii="宋体" w:hAnsi="宋体"/>
          <w:sz w:val="24"/>
        </w:rPr>
        <w:t xml:space="preserve">  Pe</w:t>
      </w:r>
      <w:r>
        <w:rPr>
          <w:rFonts w:hint="eastAsia" w:ascii="宋体" w:hAnsi="宋体"/>
          <w:sz w:val="24"/>
          <w:vertAlign w:val="subscript"/>
        </w:rPr>
        <w:t>1</w:t>
      </w:r>
      <w:r>
        <w:rPr>
          <w:rFonts w:ascii="宋体" w:hAnsi="宋体"/>
          <w:sz w:val="24"/>
        </w:rPr>
        <w:t>=7.5×</w:t>
      </w:r>
      <w:r>
        <w:rPr>
          <w:rFonts w:hint="eastAsia" w:ascii="宋体" w:hAnsi="宋体"/>
          <w:sz w:val="24"/>
        </w:rPr>
        <w:t>6</w:t>
      </w:r>
      <w:r>
        <w:rPr>
          <w:rFonts w:ascii="宋体" w:hAnsi="宋体"/>
          <w:sz w:val="24"/>
        </w:rPr>
        <w:t>=</w:t>
      </w:r>
      <w:r>
        <w:rPr>
          <w:rFonts w:hint="eastAsia" w:ascii="宋体" w:hAnsi="宋体"/>
          <w:sz w:val="24"/>
        </w:rPr>
        <w:t>4</w:t>
      </w:r>
      <w:r>
        <w:rPr>
          <w:rFonts w:ascii="宋体" w:hAnsi="宋体"/>
          <w:sz w:val="24"/>
        </w:rPr>
        <w:t>5 kw</w:t>
      </w:r>
    </w:p>
    <w:p>
      <w:pPr>
        <w:spacing w:line="360" w:lineRule="auto"/>
        <w:ind w:firstLine="480"/>
        <w:jc w:val="left"/>
        <w:rPr>
          <w:rFonts w:ascii="宋体" w:hAnsi="宋体"/>
          <w:sz w:val="24"/>
        </w:rPr>
      </w:pPr>
      <w:r>
        <w:rPr>
          <w:rFonts w:ascii="宋体" w:hAnsi="宋体"/>
          <w:sz w:val="24"/>
        </w:rPr>
        <w:t>Pjs1=Kx×Pe</w:t>
      </w:r>
      <w:r>
        <w:rPr>
          <w:rFonts w:hint="eastAsia" w:ascii="宋体" w:hAnsi="宋体"/>
          <w:sz w:val="24"/>
        </w:rPr>
        <w:t>2</w:t>
      </w:r>
      <w:r>
        <w:rPr>
          <w:rFonts w:ascii="宋体" w:hAnsi="宋体"/>
          <w:sz w:val="24"/>
        </w:rPr>
        <w:t>=0.</w:t>
      </w:r>
      <w:r>
        <w:rPr>
          <w:rFonts w:hint="eastAsia" w:ascii="宋体" w:hAnsi="宋体"/>
          <w:sz w:val="24"/>
        </w:rPr>
        <w:t>7</w:t>
      </w:r>
      <w:r>
        <w:rPr>
          <w:rFonts w:ascii="宋体" w:hAnsi="宋体"/>
          <w:sz w:val="24"/>
        </w:rPr>
        <w:t>×</w:t>
      </w:r>
      <w:r>
        <w:rPr>
          <w:rFonts w:hint="eastAsia" w:ascii="宋体" w:hAnsi="宋体"/>
          <w:sz w:val="24"/>
        </w:rPr>
        <w:t>4</w:t>
      </w:r>
      <w:r>
        <w:rPr>
          <w:rFonts w:ascii="宋体" w:hAnsi="宋体"/>
          <w:sz w:val="24"/>
        </w:rPr>
        <w:t>5=</w:t>
      </w:r>
      <w:r>
        <w:rPr>
          <w:rFonts w:hint="eastAsia" w:ascii="宋体" w:hAnsi="宋体"/>
          <w:sz w:val="24"/>
        </w:rPr>
        <w:t>31</w:t>
      </w:r>
      <w:r>
        <w:rPr>
          <w:rFonts w:ascii="宋体" w:hAnsi="宋体"/>
          <w:sz w:val="24"/>
        </w:rPr>
        <w:t>.5 kw</w:t>
      </w:r>
      <w:r>
        <w:rPr>
          <w:rFonts w:hint="eastAsia" w:ascii="宋体" w:hAnsi="宋体"/>
          <w:sz w:val="24"/>
        </w:rPr>
        <w:t>，</w:t>
      </w:r>
      <w:r>
        <w:rPr>
          <w:rFonts w:ascii="宋体" w:hAnsi="宋体"/>
          <w:sz w:val="24"/>
        </w:rPr>
        <w:t>Qjs1= Pjs</w:t>
      </w:r>
      <w:r>
        <w:rPr>
          <w:rFonts w:hint="eastAsia" w:ascii="宋体" w:hAnsi="宋体"/>
          <w:sz w:val="24"/>
        </w:rPr>
        <w:t>2</w:t>
      </w:r>
      <w:r>
        <w:rPr>
          <w:rFonts w:ascii="宋体" w:hAnsi="宋体"/>
          <w:sz w:val="24"/>
        </w:rPr>
        <w:t>×tg</w:t>
      </w:r>
      <w:r>
        <w:rPr>
          <w:rFonts w:hint="eastAsia" w:ascii="宋体" w:hAnsi="宋体"/>
          <w:sz w:val="24"/>
        </w:rPr>
        <w:t>ψ</w:t>
      </w:r>
      <w:r>
        <w:rPr>
          <w:rFonts w:ascii="宋体" w:hAnsi="宋体"/>
          <w:sz w:val="24"/>
        </w:rPr>
        <w:t>=</w:t>
      </w:r>
      <w:r>
        <w:rPr>
          <w:rFonts w:hint="eastAsia" w:ascii="宋体" w:hAnsi="宋体"/>
          <w:sz w:val="24"/>
        </w:rPr>
        <w:t>31</w:t>
      </w:r>
      <w:r>
        <w:rPr>
          <w:rFonts w:ascii="宋体" w:hAnsi="宋体"/>
          <w:sz w:val="24"/>
        </w:rPr>
        <w:t>.5×1.</w:t>
      </w:r>
      <w:r>
        <w:rPr>
          <w:rFonts w:hint="eastAsia" w:ascii="宋体" w:hAnsi="宋体"/>
          <w:sz w:val="24"/>
        </w:rPr>
        <w:t>02</w:t>
      </w:r>
      <w:r>
        <w:rPr>
          <w:rFonts w:ascii="宋体" w:hAnsi="宋体"/>
          <w:sz w:val="24"/>
        </w:rPr>
        <w:t>=</w:t>
      </w:r>
      <w:r>
        <w:rPr>
          <w:rFonts w:hint="eastAsia" w:ascii="宋体" w:hAnsi="宋体"/>
          <w:sz w:val="24"/>
        </w:rPr>
        <w:t>32.13</w:t>
      </w:r>
      <w:r>
        <w:rPr>
          <w:rFonts w:ascii="宋体" w:hAnsi="宋体"/>
          <w:sz w:val="24"/>
        </w:rPr>
        <w:t xml:space="preserve"> Kwar</w:t>
      </w:r>
    </w:p>
    <w:p>
      <w:pPr>
        <w:spacing w:line="360" w:lineRule="auto"/>
        <w:ind w:firstLine="480"/>
        <w:jc w:val="left"/>
        <w:rPr>
          <w:rFonts w:hint="eastAsia" w:ascii="宋体" w:hAnsi="宋体"/>
          <w:sz w:val="24"/>
        </w:rPr>
      </w:pPr>
      <w:r>
        <w:rPr>
          <w:rFonts w:ascii="宋体" w:hAnsi="宋体"/>
          <w:sz w:val="24"/>
        </w:rPr>
        <w:t>2</w:t>
      </w:r>
      <w:r>
        <w:rPr>
          <w:rFonts w:hint="eastAsia" w:ascii="宋体" w:hAnsi="宋体"/>
          <w:sz w:val="24"/>
        </w:rPr>
        <w:t>）电焊组</w:t>
      </w:r>
    </w:p>
    <w:p>
      <w:pPr>
        <w:spacing w:line="360" w:lineRule="auto"/>
        <w:ind w:firstLine="480"/>
        <w:jc w:val="left"/>
        <w:rPr>
          <w:rFonts w:hint="eastAsia" w:ascii="宋体" w:hAnsi="宋体"/>
          <w:sz w:val="24"/>
        </w:rPr>
      </w:pPr>
      <w:r>
        <w:rPr>
          <w:rFonts w:ascii="宋体" w:hAnsi="宋体"/>
          <w:sz w:val="24"/>
        </w:rPr>
        <w:t>Kx=0.</w:t>
      </w:r>
      <w:r>
        <w:rPr>
          <w:rFonts w:hint="eastAsia" w:ascii="宋体" w:hAnsi="宋体"/>
          <w:sz w:val="24"/>
        </w:rPr>
        <w:t>45</w:t>
      </w:r>
      <w:r>
        <w:rPr>
          <w:rFonts w:ascii="宋体" w:hAnsi="宋体"/>
          <w:sz w:val="24"/>
        </w:rPr>
        <w:t xml:space="preserve">  tg</w:t>
      </w:r>
      <w:r>
        <w:rPr>
          <w:rFonts w:hint="eastAsia" w:ascii="宋体" w:hAnsi="宋体"/>
          <w:sz w:val="24"/>
        </w:rPr>
        <w:t>ψ</w:t>
      </w:r>
      <w:r>
        <w:rPr>
          <w:rFonts w:ascii="宋体" w:hAnsi="宋体"/>
          <w:sz w:val="24"/>
        </w:rPr>
        <w:t>=1.</w:t>
      </w:r>
      <w:r>
        <w:rPr>
          <w:rFonts w:hint="eastAsia" w:ascii="宋体" w:hAnsi="宋体"/>
          <w:sz w:val="24"/>
        </w:rPr>
        <w:t>9</w:t>
      </w:r>
      <w:r>
        <w:rPr>
          <w:rFonts w:ascii="宋体" w:hAnsi="宋体"/>
          <w:sz w:val="24"/>
        </w:rPr>
        <w:t>8  cos</w:t>
      </w:r>
      <w:r>
        <w:rPr>
          <w:rFonts w:hint="eastAsia" w:ascii="宋体" w:hAnsi="宋体"/>
          <w:sz w:val="24"/>
        </w:rPr>
        <w:t>ψ</w:t>
      </w:r>
      <w:r>
        <w:rPr>
          <w:rFonts w:ascii="宋体" w:hAnsi="宋体"/>
          <w:sz w:val="24"/>
        </w:rPr>
        <w:t>=0.</w:t>
      </w:r>
      <w:r>
        <w:rPr>
          <w:rFonts w:hint="eastAsia" w:ascii="宋体" w:hAnsi="宋体"/>
          <w:sz w:val="24"/>
        </w:rPr>
        <w:t>45</w:t>
      </w:r>
    </w:p>
    <w:p>
      <w:pPr>
        <w:spacing w:line="360" w:lineRule="auto"/>
        <w:ind w:firstLine="480"/>
        <w:rPr>
          <w:rFonts w:hint="eastAsia"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hint="eastAsia" w:ascii="宋体" w:hAnsi="宋体"/>
          <w:position w:val="3"/>
          <w:sz w:val="24"/>
        </w:rPr>
        <w:instrText xml:space="preserve">1</w:instrText>
      </w:r>
      <w:r>
        <w:rPr>
          <w:rFonts w:hint="eastAsia" w:ascii="宋体" w:hAnsi="宋体"/>
          <w:sz w:val="24"/>
        </w:rPr>
        <w:instrText xml:space="preserve">)</w:instrText>
      </w:r>
      <w:r>
        <w:rPr>
          <w:rFonts w:ascii="宋体" w:hAnsi="宋体"/>
          <w:sz w:val="24"/>
        </w:rPr>
        <w:fldChar w:fldCharType="end"/>
      </w:r>
      <w:r>
        <w:rPr>
          <w:rFonts w:hint="eastAsia" w:ascii="宋体" w:hAnsi="宋体"/>
          <w:sz w:val="24"/>
        </w:rPr>
        <w:t>将J</w:t>
      </w:r>
      <w:r>
        <w:rPr>
          <w:rFonts w:ascii="宋体" w:hAnsi="宋体"/>
          <w:sz w:val="24"/>
        </w:rPr>
        <w:t>c=50%</w:t>
      </w:r>
      <w:r>
        <w:rPr>
          <w:rFonts w:hint="eastAsia" w:ascii="宋体" w:hAnsi="宋体"/>
          <w:sz w:val="24"/>
        </w:rPr>
        <w:t>统一换算到J</w:t>
      </w:r>
      <w:r>
        <w:rPr>
          <w:rFonts w:ascii="宋体" w:hAnsi="宋体"/>
          <w:sz w:val="24"/>
        </w:rPr>
        <w:t>c=</w:t>
      </w:r>
      <w:r>
        <w:rPr>
          <w:rFonts w:hint="eastAsia" w:ascii="宋体" w:hAnsi="宋体"/>
          <w:sz w:val="24"/>
        </w:rPr>
        <w:t>100</w:t>
      </w:r>
      <w:r>
        <w:rPr>
          <w:rFonts w:ascii="宋体" w:hAnsi="宋体"/>
          <w:sz w:val="24"/>
        </w:rPr>
        <w:t>%</w:t>
      </w:r>
      <w:r>
        <w:rPr>
          <w:rFonts w:hint="eastAsia" w:ascii="宋体" w:hAnsi="宋体"/>
          <w:sz w:val="24"/>
        </w:rPr>
        <w:t>时额定容量</w:t>
      </w:r>
    </w:p>
    <w:p>
      <w:pPr>
        <w:spacing w:line="360" w:lineRule="auto"/>
        <w:ind w:firstLine="480"/>
        <w:rPr>
          <w:rFonts w:hint="eastAsia" w:ascii="宋体" w:hAnsi="宋体"/>
          <w:sz w:val="24"/>
        </w:rPr>
      </w:pPr>
      <w:r>
        <w:rPr>
          <w:rFonts w:ascii="宋体" w:hAnsi="宋体"/>
          <w:sz w:val="24"/>
        </w:rPr>
        <w:t>Pe2=</w:t>
      </w:r>
      <w:r>
        <w:rPr>
          <w:rFonts w:hint="eastAsia" w:ascii="宋体" w:hAnsi="宋体"/>
          <w:sz w:val="24"/>
        </w:rPr>
        <w:t>√J</w:t>
      </w:r>
      <w:r>
        <w:rPr>
          <w:rFonts w:ascii="宋体" w:hAnsi="宋体"/>
          <w:sz w:val="24"/>
        </w:rPr>
        <w:t>c/Jc100</w:t>
      </w:r>
      <w:r>
        <w:rPr>
          <w:rFonts w:hint="eastAsia" w:ascii="宋体" w:hAnsi="宋体"/>
          <w:sz w:val="24"/>
        </w:rPr>
        <w:t>×</w:t>
      </w:r>
      <w:r>
        <w:rPr>
          <w:rFonts w:ascii="宋体" w:hAnsi="宋体"/>
          <w:sz w:val="24"/>
        </w:rPr>
        <w:t>Pn=</w:t>
      </w:r>
      <w:r>
        <w:rPr>
          <w:rFonts w:hint="eastAsia" w:ascii="宋体" w:hAnsi="宋体"/>
          <w:sz w:val="24"/>
        </w:rPr>
        <w:t>√</w:t>
      </w:r>
      <w:r>
        <w:rPr>
          <w:rFonts w:ascii="宋体" w:hAnsi="宋体"/>
          <w:sz w:val="24"/>
        </w:rPr>
        <w:t>0.5</w:t>
      </w:r>
      <w:r>
        <w:rPr>
          <w:rFonts w:hint="eastAsia" w:ascii="宋体" w:hAnsi="宋体"/>
          <w:sz w:val="24"/>
        </w:rPr>
        <w:t>×35</w:t>
      </w:r>
      <w:r>
        <w:rPr>
          <w:rFonts w:ascii="宋体" w:hAnsi="宋体"/>
          <w:sz w:val="24"/>
        </w:rPr>
        <w:t>=</w:t>
      </w:r>
      <w:r>
        <w:rPr>
          <w:rFonts w:hint="eastAsia" w:ascii="宋体" w:hAnsi="宋体"/>
          <w:sz w:val="24"/>
        </w:rPr>
        <w:t>24.75</w:t>
      </w:r>
      <w:r>
        <w:rPr>
          <w:rFonts w:ascii="宋体" w:hAnsi="宋体"/>
          <w:sz w:val="24"/>
        </w:rPr>
        <w:t xml:space="preserve"> kw</w:t>
      </w:r>
    </w:p>
    <w:p>
      <w:pPr>
        <w:spacing w:line="360" w:lineRule="auto"/>
        <w:ind w:firstLine="480"/>
        <w:rPr>
          <w:rFonts w:hint="eastAsia"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hint="eastAsia" w:ascii="宋体" w:hAnsi="宋体"/>
          <w:position w:val="3"/>
          <w:sz w:val="24"/>
        </w:rPr>
        <w:instrText xml:space="preserve">2</w:instrText>
      </w:r>
      <w:r>
        <w:rPr>
          <w:rFonts w:hint="eastAsia" w:ascii="宋体" w:hAnsi="宋体"/>
          <w:sz w:val="24"/>
        </w:rPr>
        <w:instrText xml:space="preserve">)</w:instrText>
      </w:r>
      <w:r>
        <w:rPr>
          <w:rFonts w:ascii="宋体" w:hAnsi="宋体"/>
          <w:sz w:val="24"/>
        </w:rPr>
        <w:fldChar w:fldCharType="end"/>
      </w:r>
      <w:r>
        <w:rPr>
          <w:rFonts w:hint="eastAsia" w:ascii="宋体" w:hAnsi="宋体"/>
          <w:sz w:val="24"/>
        </w:rPr>
        <w:t>计算负荷</w:t>
      </w:r>
    </w:p>
    <w:p>
      <w:pPr>
        <w:spacing w:line="360" w:lineRule="auto"/>
        <w:ind w:firstLine="480"/>
        <w:jc w:val="left"/>
        <w:rPr>
          <w:rFonts w:ascii="宋体" w:hAnsi="宋体"/>
          <w:sz w:val="24"/>
        </w:rPr>
      </w:pPr>
      <w:r>
        <w:rPr>
          <w:rFonts w:ascii="宋体" w:hAnsi="宋体"/>
          <w:sz w:val="24"/>
        </w:rPr>
        <w:t>Pjs</w:t>
      </w:r>
      <w:r>
        <w:rPr>
          <w:rFonts w:hint="eastAsia" w:ascii="宋体" w:hAnsi="宋体"/>
          <w:sz w:val="24"/>
          <w:vertAlign w:val="subscript"/>
        </w:rPr>
        <w:t>3</w:t>
      </w:r>
      <w:r>
        <w:rPr>
          <w:rFonts w:ascii="宋体" w:hAnsi="宋体"/>
          <w:sz w:val="24"/>
        </w:rPr>
        <w:t>=Kx×Pe</w:t>
      </w:r>
      <w:r>
        <w:rPr>
          <w:rFonts w:hint="eastAsia" w:ascii="宋体" w:hAnsi="宋体"/>
          <w:sz w:val="24"/>
          <w:vertAlign w:val="subscript"/>
        </w:rPr>
        <w:t>3</w:t>
      </w:r>
      <w:r>
        <w:rPr>
          <w:rFonts w:ascii="宋体" w:hAnsi="宋体"/>
          <w:sz w:val="24"/>
        </w:rPr>
        <w:t>=0.45×</w:t>
      </w:r>
      <w:r>
        <w:rPr>
          <w:rFonts w:hint="eastAsia" w:ascii="宋体" w:hAnsi="宋体"/>
          <w:sz w:val="24"/>
        </w:rPr>
        <w:t>24.75</w:t>
      </w:r>
      <w:r>
        <w:rPr>
          <w:rFonts w:ascii="宋体" w:hAnsi="宋体"/>
          <w:sz w:val="24"/>
        </w:rPr>
        <w:t>=</w:t>
      </w:r>
      <w:r>
        <w:rPr>
          <w:rFonts w:hint="eastAsia" w:ascii="宋体" w:hAnsi="宋体"/>
          <w:sz w:val="24"/>
        </w:rPr>
        <w:t>11.14</w:t>
      </w:r>
      <w:r>
        <w:rPr>
          <w:rFonts w:ascii="宋体" w:hAnsi="宋体"/>
          <w:sz w:val="24"/>
        </w:rPr>
        <w:t xml:space="preserve"> kw</w:t>
      </w:r>
      <w:r>
        <w:rPr>
          <w:rFonts w:hint="eastAsia" w:ascii="宋体" w:hAnsi="宋体"/>
          <w:sz w:val="24"/>
        </w:rPr>
        <w:t>，</w:t>
      </w:r>
      <w:r>
        <w:rPr>
          <w:rFonts w:ascii="宋体" w:hAnsi="宋体"/>
          <w:sz w:val="24"/>
        </w:rPr>
        <w:t>Qjs2= Pjs</w:t>
      </w:r>
      <w:r>
        <w:rPr>
          <w:rFonts w:hint="eastAsia" w:ascii="宋体" w:hAnsi="宋体"/>
          <w:sz w:val="24"/>
          <w:vertAlign w:val="subscript"/>
        </w:rPr>
        <w:t>3</w:t>
      </w:r>
      <w:r>
        <w:rPr>
          <w:rFonts w:ascii="宋体" w:hAnsi="宋体"/>
          <w:sz w:val="24"/>
        </w:rPr>
        <w:t>×tg</w:t>
      </w:r>
      <w:r>
        <w:rPr>
          <w:rFonts w:hint="eastAsia" w:ascii="宋体" w:hAnsi="宋体"/>
          <w:sz w:val="24"/>
        </w:rPr>
        <w:t>ψ</w:t>
      </w:r>
      <w:r>
        <w:rPr>
          <w:rFonts w:ascii="宋体" w:hAnsi="宋体"/>
          <w:sz w:val="24"/>
        </w:rPr>
        <w:t>=</w:t>
      </w:r>
      <w:r>
        <w:rPr>
          <w:rFonts w:hint="eastAsia" w:ascii="宋体" w:hAnsi="宋体"/>
          <w:sz w:val="24"/>
        </w:rPr>
        <w:t>11.14</w:t>
      </w:r>
      <w:r>
        <w:rPr>
          <w:rFonts w:ascii="宋体" w:hAnsi="宋体"/>
          <w:sz w:val="24"/>
        </w:rPr>
        <w:t>×1.98=</w:t>
      </w:r>
      <w:r>
        <w:rPr>
          <w:rFonts w:hint="eastAsia" w:ascii="宋体" w:hAnsi="宋体"/>
          <w:sz w:val="24"/>
        </w:rPr>
        <w:t>22.06</w:t>
      </w:r>
      <w:r>
        <w:rPr>
          <w:rFonts w:ascii="宋体" w:hAnsi="宋体"/>
          <w:sz w:val="24"/>
        </w:rPr>
        <w:t>Kwar</w:t>
      </w:r>
    </w:p>
    <w:p>
      <w:pPr>
        <w:spacing w:line="360" w:lineRule="auto"/>
        <w:ind w:firstLine="480"/>
        <w:rPr>
          <w:rFonts w:hint="eastAsia" w:ascii="宋体" w:hAnsi="宋体"/>
          <w:sz w:val="24"/>
        </w:rPr>
      </w:pPr>
      <w:r>
        <w:rPr>
          <w:rFonts w:ascii="宋体" w:hAnsi="宋体"/>
          <w:sz w:val="24"/>
        </w:rPr>
        <w:t>3</w:t>
      </w:r>
      <w:r>
        <w:rPr>
          <w:rFonts w:hint="eastAsia" w:ascii="宋体" w:hAnsi="宋体"/>
          <w:sz w:val="24"/>
        </w:rPr>
        <w:t>）锯木组</w:t>
      </w:r>
    </w:p>
    <w:p>
      <w:pPr>
        <w:spacing w:line="360" w:lineRule="auto"/>
        <w:ind w:firstLine="480"/>
        <w:rPr>
          <w:rFonts w:ascii="宋体" w:hAnsi="宋体"/>
          <w:sz w:val="24"/>
        </w:rPr>
      </w:pPr>
      <w:r>
        <w:rPr>
          <w:rFonts w:ascii="宋体" w:hAnsi="宋体"/>
          <w:sz w:val="24"/>
        </w:rPr>
        <w:t>Kx=0.</w:t>
      </w:r>
      <w:r>
        <w:rPr>
          <w:rFonts w:hint="eastAsia" w:ascii="宋体" w:hAnsi="宋体"/>
          <w:sz w:val="24"/>
        </w:rPr>
        <w:t>7</w:t>
      </w:r>
      <w:r>
        <w:rPr>
          <w:rFonts w:ascii="宋体" w:hAnsi="宋体"/>
          <w:sz w:val="24"/>
        </w:rPr>
        <w:t xml:space="preserve">  tg</w:t>
      </w:r>
      <w:r>
        <w:rPr>
          <w:rFonts w:hint="eastAsia" w:ascii="宋体" w:hAnsi="宋体"/>
          <w:sz w:val="24"/>
        </w:rPr>
        <w:t>ψ</w:t>
      </w:r>
      <w:r>
        <w:rPr>
          <w:rFonts w:ascii="宋体" w:hAnsi="宋体"/>
          <w:sz w:val="24"/>
        </w:rPr>
        <w:t>=</w:t>
      </w:r>
      <w:r>
        <w:rPr>
          <w:rFonts w:hint="eastAsia" w:ascii="宋体" w:hAnsi="宋体"/>
          <w:sz w:val="24"/>
        </w:rPr>
        <w:t>0.88</w:t>
      </w:r>
      <w:r>
        <w:rPr>
          <w:rFonts w:ascii="宋体" w:hAnsi="宋体"/>
          <w:sz w:val="24"/>
        </w:rPr>
        <w:t xml:space="preserve">  cos</w:t>
      </w:r>
      <w:r>
        <w:rPr>
          <w:rFonts w:hint="eastAsia" w:ascii="宋体" w:hAnsi="宋体"/>
          <w:sz w:val="24"/>
        </w:rPr>
        <w:t>ψ</w:t>
      </w:r>
      <w:r>
        <w:rPr>
          <w:rFonts w:ascii="宋体" w:hAnsi="宋体"/>
          <w:sz w:val="24"/>
        </w:rPr>
        <w:t>=0.</w:t>
      </w:r>
      <w:r>
        <w:rPr>
          <w:rFonts w:hint="eastAsia" w:ascii="宋体" w:hAnsi="宋体"/>
          <w:sz w:val="24"/>
        </w:rPr>
        <w:t>75</w:t>
      </w:r>
      <w:r>
        <w:rPr>
          <w:rFonts w:ascii="宋体" w:hAnsi="宋体"/>
          <w:sz w:val="24"/>
        </w:rPr>
        <w:t xml:space="preserve">  Pe</w:t>
      </w:r>
      <w:r>
        <w:rPr>
          <w:rFonts w:hint="eastAsia" w:ascii="宋体" w:hAnsi="宋体"/>
          <w:sz w:val="24"/>
          <w:vertAlign w:val="subscript"/>
        </w:rPr>
        <w:t>4</w:t>
      </w:r>
      <w:r>
        <w:rPr>
          <w:rFonts w:ascii="宋体" w:hAnsi="宋体"/>
          <w:sz w:val="24"/>
        </w:rPr>
        <w:t>=</w:t>
      </w:r>
      <w:r>
        <w:rPr>
          <w:rFonts w:hint="eastAsia" w:ascii="宋体" w:hAnsi="宋体"/>
          <w:sz w:val="24"/>
        </w:rPr>
        <w:t>3</w:t>
      </w:r>
      <w:r>
        <w:rPr>
          <w:rFonts w:ascii="宋体" w:hAnsi="宋体"/>
          <w:sz w:val="24"/>
        </w:rPr>
        <w:t>×</w:t>
      </w:r>
      <w:r>
        <w:rPr>
          <w:rFonts w:hint="eastAsia" w:ascii="宋体" w:hAnsi="宋体"/>
          <w:sz w:val="24"/>
        </w:rPr>
        <w:t>7</w:t>
      </w:r>
      <w:r>
        <w:rPr>
          <w:rFonts w:ascii="宋体" w:hAnsi="宋体"/>
          <w:sz w:val="24"/>
        </w:rPr>
        <w:t>=</w:t>
      </w:r>
      <w:r>
        <w:rPr>
          <w:rFonts w:hint="eastAsia" w:ascii="宋体" w:hAnsi="宋体"/>
          <w:sz w:val="24"/>
        </w:rPr>
        <w:t>21</w:t>
      </w:r>
      <w:r>
        <w:rPr>
          <w:rFonts w:ascii="宋体" w:hAnsi="宋体"/>
          <w:sz w:val="24"/>
        </w:rPr>
        <w:t xml:space="preserve"> kw</w:t>
      </w:r>
    </w:p>
    <w:p>
      <w:pPr>
        <w:spacing w:line="360" w:lineRule="auto"/>
        <w:ind w:firstLine="480"/>
        <w:jc w:val="left"/>
        <w:rPr>
          <w:rFonts w:ascii="宋体" w:hAnsi="宋体"/>
          <w:sz w:val="24"/>
        </w:rPr>
      </w:pPr>
      <w:r>
        <w:rPr>
          <w:rFonts w:ascii="宋体" w:hAnsi="宋体"/>
          <w:sz w:val="24"/>
        </w:rPr>
        <w:t>Pjs</w:t>
      </w:r>
      <w:r>
        <w:rPr>
          <w:rFonts w:hint="eastAsia" w:ascii="宋体" w:hAnsi="宋体"/>
          <w:sz w:val="24"/>
          <w:vertAlign w:val="subscript"/>
        </w:rPr>
        <w:t>4</w:t>
      </w:r>
      <w:r>
        <w:rPr>
          <w:rFonts w:ascii="宋体" w:hAnsi="宋体"/>
          <w:sz w:val="24"/>
        </w:rPr>
        <w:t>=Kx×Pe</w:t>
      </w:r>
      <w:r>
        <w:rPr>
          <w:rFonts w:hint="eastAsia" w:ascii="宋体" w:hAnsi="宋体"/>
          <w:sz w:val="24"/>
          <w:vertAlign w:val="subscript"/>
        </w:rPr>
        <w:t>4</w:t>
      </w:r>
      <w:r>
        <w:rPr>
          <w:rFonts w:ascii="宋体" w:hAnsi="宋体"/>
          <w:sz w:val="24"/>
        </w:rPr>
        <w:t>=0.</w:t>
      </w:r>
      <w:r>
        <w:rPr>
          <w:rFonts w:hint="eastAsia" w:ascii="宋体" w:hAnsi="宋体"/>
          <w:sz w:val="24"/>
        </w:rPr>
        <w:t>7</w:t>
      </w:r>
      <w:r>
        <w:rPr>
          <w:rFonts w:ascii="宋体" w:hAnsi="宋体"/>
          <w:sz w:val="24"/>
        </w:rPr>
        <w:t>×</w:t>
      </w:r>
      <w:r>
        <w:rPr>
          <w:rFonts w:hint="eastAsia" w:ascii="宋体" w:hAnsi="宋体"/>
          <w:sz w:val="24"/>
        </w:rPr>
        <w:t>21</w:t>
      </w:r>
      <w:r>
        <w:rPr>
          <w:rFonts w:ascii="宋体" w:hAnsi="宋体"/>
          <w:sz w:val="24"/>
        </w:rPr>
        <w:t>=</w:t>
      </w:r>
      <w:r>
        <w:rPr>
          <w:rFonts w:hint="eastAsia" w:ascii="宋体" w:hAnsi="宋体"/>
          <w:sz w:val="24"/>
        </w:rPr>
        <w:t>14.7</w:t>
      </w:r>
      <w:r>
        <w:rPr>
          <w:rFonts w:ascii="宋体" w:hAnsi="宋体"/>
          <w:sz w:val="24"/>
        </w:rPr>
        <w:t xml:space="preserve"> kw</w:t>
      </w:r>
      <w:r>
        <w:rPr>
          <w:rFonts w:hint="eastAsia" w:ascii="宋体" w:hAnsi="宋体"/>
          <w:sz w:val="24"/>
        </w:rPr>
        <w:t>，</w:t>
      </w:r>
      <w:r>
        <w:rPr>
          <w:rFonts w:ascii="宋体" w:hAnsi="宋体"/>
          <w:sz w:val="24"/>
        </w:rPr>
        <w:t>Qjs</w:t>
      </w:r>
      <w:r>
        <w:rPr>
          <w:rFonts w:hint="eastAsia" w:ascii="宋体" w:hAnsi="宋体"/>
          <w:sz w:val="24"/>
          <w:vertAlign w:val="subscript"/>
        </w:rPr>
        <w:t>4</w:t>
      </w:r>
      <w:r>
        <w:rPr>
          <w:rFonts w:ascii="宋体" w:hAnsi="宋体"/>
          <w:sz w:val="24"/>
        </w:rPr>
        <w:t>= Pjs</w:t>
      </w:r>
      <w:r>
        <w:rPr>
          <w:rFonts w:hint="eastAsia" w:ascii="宋体" w:hAnsi="宋体"/>
          <w:sz w:val="24"/>
          <w:vertAlign w:val="subscript"/>
        </w:rPr>
        <w:t>4</w:t>
      </w:r>
      <w:r>
        <w:rPr>
          <w:rFonts w:ascii="宋体" w:hAnsi="宋体"/>
          <w:sz w:val="24"/>
        </w:rPr>
        <w:t>×tg</w:t>
      </w:r>
      <w:r>
        <w:rPr>
          <w:rFonts w:hint="eastAsia" w:ascii="宋体" w:hAnsi="宋体"/>
          <w:sz w:val="24"/>
        </w:rPr>
        <w:t>ψ</w:t>
      </w:r>
      <w:r>
        <w:rPr>
          <w:rFonts w:ascii="宋体" w:hAnsi="宋体"/>
          <w:sz w:val="24"/>
        </w:rPr>
        <w:t>=</w:t>
      </w:r>
      <w:r>
        <w:rPr>
          <w:rFonts w:hint="eastAsia" w:ascii="宋体" w:hAnsi="宋体"/>
          <w:sz w:val="24"/>
        </w:rPr>
        <w:t>14.7</w:t>
      </w:r>
      <w:r>
        <w:rPr>
          <w:rFonts w:ascii="宋体" w:hAnsi="宋体"/>
          <w:sz w:val="24"/>
        </w:rPr>
        <w:t>×</w:t>
      </w:r>
      <w:r>
        <w:rPr>
          <w:rFonts w:hint="eastAsia" w:ascii="宋体" w:hAnsi="宋体"/>
          <w:sz w:val="24"/>
        </w:rPr>
        <w:t>0.88</w:t>
      </w:r>
      <w:r>
        <w:rPr>
          <w:rFonts w:ascii="宋体" w:hAnsi="宋体"/>
          <w:sz w:val="24"/>
        </w:rPr>
        <w:t>=</w:t>
      </w:r>
      <w:r>
        <w:rPr>
          <w:rFonts w:hint="eastAsia" w:ascii="宋体" w:hAnsi="宋体"/>
          <w:sz w:val="24"/>
        </w:rPr>
        <w:t>12.94</w:t>
      </w:r>
      <w:r>
        <w:rPr>
          <w:rFonts w:ascii="宋体" w:hAnsi="宋体"/>
          <w:sz w:val="24"/>
        </w:rPr>
        <w:t>Kwar</w:t>
      </w:r>
    </w:p>
    <w:p>
      <w:pPr>
        <w:spacing w:line="360" w:lineRule="auto"/>
        <w:ind w:firstLine="480"/>
        <w:jc w:val="left"/>
        <w:rPr>
          <w:rFonts w:hint="eastAsia" w:ascii="宋体" w:hAnsi="宋体"/>
          <w:sz w:val="24"/>
        </w:rPr>
      </w:pPr>
      <w:r>
        <w:rPr>
          <w:rFonts w:ascii="宋体" w:hAnsi="宋体"/>
          <w:sz w:val="24"/>
        </w:rPr>
        <w:t>4</w:t>
      </w:r>
      <w:r>
        <w:rPr>
          <w:rFonts w:hint="eastAsia" w:ascii="宋体" w:hAnsi="宋体"/>
          <w:sz w:val="24"/>
        </w:rPr>
        <w:t>）砂浆机组</w:t>
      </w:r>
    </w:p>
    <w:p>
      <w:pPr>
        <w:spacing w:line="360" w:lineRule="auto"/>
        <w:ind w:firstLine="480"/>
        <w:jc w:val="left"/>
        <w:rPr>
          <w:rFonts w:ascii="宋体" w:hAnsi="宋体"/>
          <w:sz w:val="24"/>
        </w:rPr>
      </w:pPr>
      <w:r>
        <w:rPr>
          <w:rFonts w:ascii="宋体" w:hAnsi="宋体"/>
          <w:sz w:val="24"/>
        </w:rPr>
        <w:t>Kx=0.</w:t>
      </w:r>
      <w:r>
        <w:rPr>
          <w:rFonts w:hint="eastAsia" w:ascii="宋体" w:hAnsi="宋体"/>
          <w:sz w:val="24"/>
        </w:rPr>
        <w:t>7</w:t>
      </w:r>
      <w:r>
        <w:rPr>
          <w:rFonts w:ascii="宋体" w:hAnsi="宋体"/>
          <w:sz w:val="24"/>
        </w:rPr>
        <w:t xml:space="preserve">  tg</w:t>
      </w:r>
      <w:r>
        <w:rPr>
          <w:rFonts w:hint="eastAsia" w:ascii="宋体" w:hAnsi="宋体"/>
          <w:sz w:val="24"/>
        </w:rPr>
        <w:t>ψ</w:t>
      </w:r>
      <w:r>
        <w:rPr>
          <w:rFonts w:ascii="宋体" w:hAnsi="宋体"/>
          <w:sz w:val="24"/>
        </w:rPr>
        <w:t>=1.0</w:t>
      </w:r>
      <w:r>
        <w:rPr>
          <w:rFonts w:hint="eastAsia" w:ascii="宋体" w:hAnsi="宋体"/>
          <w:sz w:val="24"/>
        </w:rPr>
        <w:t>8</w:t>
      </w:r>
      <w:r>
        <w:rPr>
          <w:rFonts w:ascii="宋体" w:hAnsi="宋体"/>
          <w:sz w:val="24"/>
        </w:rPr>
        <w:t xml:space="preserve">  cos</w:t>
      </w:r>
      <w:r>
        <w:rPr>
          <w:rFonts w:hint="eastAsia" w:ascii="宋体" w:hAnsi="宋体"/>
          <w:sz w:val="24"/>
        </w:rPr>
        <w:t>ψ</w:t>
      </w:r>
      <w:r>
        <w:rPr>
          <w:rFonts w:ascii="宋体" w:hAnsi="宋体"/>
          <w:sz w:val="24"/>
        </w:rPr>
        <w:t>=0.</w:t>
      </w:r>
      <w:r>
        <w:rPr>
          <w:rFonts w:hint="eastAsia" w:ascii="宋体" w:hAnsi="宋体"/>
          <w:sz w:val="24"/>
        </w:rPr>
        <w:t>68</w:t>
      </w:r>
      <w:r>
        <w:rPr>
          <w:rFonts w:ascii="宋体" w:hAnsi="宋体"/>
          <w:sz w:val="24"/>
        </w:rPr>
        <w:t xml:space="preserve">  Pe</w:t>
      </w:r>
      <w:r>
        <w:rPr>
          <w:rFonts w:hint="eastAsia" w:ascii="宋体" w:hAnsi="宋体"/>
          <w:sz w:val="24"/>
          <w:vertAlign w:val="subscript"/>
        </w:rPr>
        <w:t>5</w:t>
      </w:r>
      <w:r>
        <w:rPr>
          <w:rFonts w:ascii="宋体" w:hAnsi="宋体"/>
          <w:sz w:val="24"/>
        </w:rPr>
        <w:t>=</w:t>
      </w:r>
      <w:r>
        <w:rPr>
          <w:rFonts w:hint="eastAsia" w:ascii="宋体" w:hAnsi="宋体"/>
          <w:sz w:val="24"/>
        </w:rPr>
        <w:t>3</w:t>
      </w:r>
      <w:r>
        <w:rPr>
          <w:rFonts w:ascii="宋体" w:hAnsi="宋体"/>
          <w:sz w:val="24"/>
        </w:rPr>
        <w:t>×</w:t>
      </w:r>
      <w:r>
        <w:rPr>
          <w:rFonts w:hint="eastAsia" w:ascii="宋体" w:hAnsi="宋体"/>
          <w:sz w:val="24"/>
        </w:rPr>
        <w:t>6</w:t>
      </w:r>
      <w:r>
        <w:rPr>
          <w:rFonts w:ascii="宋体" w:hAnsi="宋体"/>
          <w:sz w:val="24"/>
        </w:rPr>
        <w:t>=</w:t>
      </w:r>
      <w:r>
        <w:rPr>
          <w:rFonts w:hint="eastAsia" w:ascii="宋体" w:hAnsi="宋体"/>
          <w:sz w:val="24"/>
        </w:rPr>
        <w:t>18</w:t>
      </w:r>
      <w:r>
        <w:rPr>
          <w:rFonts w:ascii="宋体" w:hAnsi="宋体"/>
          <w:sz w:val="24"/>
        </w:rPr>
        <w:t xml:space="preserve"> kw</w:t>
      </w:r>
    </w:p>
    <w:p>
      <w:pPr>
        <w:spacing w:line="360" w:lineRule="auto"/>
        <w:ind w:firstLine="480"/>
        <w:jc w:val="left"/>
        <w:rPr>
          <w:rFonts w:ascii="宋体" w:hAnsi="宋体"/>
          <w:sz w:val="24"/>
        </w:rPr>
      </w:pPr>
      <w:r>
        <w:rPr>
          <w:rFonts w:ascii="宋体" w:hAnsi="宋体"/>
          <w:sz w:val="24"/>
        </w:rPr>
        <w:t>Pjs</w:t>
      </w:r>
      <w:r>
        <w:rPr>
          <w:rFonts w:hint="eastAsia" w:ascii="宋体" w:hAnsi="宋体"/>
          <w:sz w:val="24"/>
          <w:vertAlign w:val="subscript"/>
        </w:rPr>
        <w:t>5</w:t>
      </w:r>
      <w:r>
        <w:rPr>
          <w:rFonts w:ascii="宋体" w:hAnsi="宋体"/>
          <w:sz w:val="24"/>
        </w:rPr>
        <w:t>=Kx×Pe</w:t>
      </w:r>
      <w:r>
        <w:rPr>
          <w:rFonts w:hint="eastAsia" w:ascii="宋体" w:hAnsi="宋体"/>
          <w:sz w:val="24"/>
          <w:vertAlign w:val="subscript"/>
        </w:rPr>
        <w:t>5</w:t>
      </w:r>
      <w:r>
        <w:rPr>
          <w:rFonts w:ascii="宋体" w:hAnsi="宋体"/>
          <w:sz w:val="24"/>
        </w:rPr>
        <w:t>=0.</w:t>
      </w:r>
      <w:r>
        <w:rPr>
          <w:rFonts w:hint="eastAsia" w:ascii="宋体" w:hAnsi="宋体"/>
          <w:sz w:val="24"/>
        </w:rPr>
        <w:t>7</w:t>
      </w:r>
      <w:r>
        <w:rPr>
          <w:rFonts w:ascii="宋体" w:hAnsi="宋体"/>
          <w:sz w:val="24"/>
        </w:rPr>
        <w:t>×</w:t>
      </w:r>
      <w:r>
        <w:rPr>
          <w:rFonts w:hint="eastAsia" w:ascii="宋体" w:hAnsi="宋体"/>
          <w:sz w:val="24"/>
        </w:rPr>
        <w:t>18</w:t>
      </w:r>
      <w:r>
        <w:rPr>
          <w:rFonts w:ascii="宋体" w:hAnsi="宋体"/>
          <w:sz w:val="24"/>
        </w:rPr>
        <w:t>=</w:t>
      </w:r>
      <w:r>
        <w:rPr>
          <w:rFonts w:hint="eastAsia" w:ascii="宋体" w:hAnsi="宋体"/>
          <w:sz w:val="24"/>
        </w:rPr>
        <w:t>12.6</w:t>
      </w:r>
      <w:r>
        <w:rPr>
          <w:rFonts w:ascii="宋体" w:hAnsi="宋体"/>
          <w:sz w:val="24"/>
        </w:rPr>
        <w:t xml:space="preserve"> kw</w:t>
      </w:r>
      <w:r>
        <w:rPr>
          <w:rFonts w:hint="eastAsia" w:ascii="宋体" w:hAnsi="宋体"/>
          <w:sz w:val="24"/>
        </w:rPr>
        <w:t>，</w:t>
      </w:r>
      <w:r>
        <w:rPr>
          <w:rFonts w:ascii="宋体" w:hAnsi="宋体"/>
          <w:sz w:val="24"/>
        </w:rPr>
        <w:t>Qjs</w:t>
      </w:r>
      <w:r>
        <w:rPr>
          <w:rFonts w:hint="eastAsia" w:ascii="宋体" w:hAnsi="宋体"/>
          <w:sz w:val="24"/>
          <w:vertAlign w:val="subscript"/>
        </w:rPr>
        <w:t>5</w:t>
      </w:r>
      <w:r>
        <w:rPr>
          <w:rFonts w:ascii="宋体" w:hAnsi="宋体"/>
          <w:sz w:val="24"/>
        </w:rPr>
        <w:t>= Pjs</w:t>
      </w:r>
      <w:r>
        <w:rPr>
          <w:rFonts w:hint="eastAsia" w:ascii="宋体" w:hAnsi="宋体"/>
          <w:sz w:val="24"/>
          <w:vertAlign w:val="subscript"/>
        </w:rPr>
        <w:t>5</w:t>
      </w:r>
      <w:r>
        <w:rPr>
          <w:rFonts w:ascii="宋体" w:hAnsi="宋体"/>
          <w:sz w:val="24"/>
        </w:rPr>
        <w:t>×tg</w:t>
      </w:r>
      <w:r>
        <w:rPr>
          <w:rFonts w:hint="eastAsia" w:ascii="宋体" w:hAnsi="宋体"/>
          <w:sz w:val="24"/>
        </w:rPr>
        <w:t>ψ</w:t>
      </w:r>
      <w:r>
        <w:rPr>
          <w:rFonts w:ascii="宋体" w:hAnsi="宋体"/>
          <w:sz w:val="24"/>
        </w:rPr>
        <w:t>=</w:t>
      </w:r>
      <w:r>
        <w:rPr>
          <w:rFonts w:hint="eastAsia" w:ascii="宋体" w:hAnsi="宋体"/>
          <w:sz w:val="24"/>
        </w:rPr>
        <w:t>12.6</w:t>
      </w:r>
      <w:r>
        <w:rPr>
          <w:rFonts w:ascii="宋体" w:hAnsi="宋体"/>
          <w:sz w:val="24"/>
        </w:rPr>
        <w:t>×1.</w:t>
      </w:r>
      <w:r>
        <w:rPr>
          <w:rFonts w:hint="eastAsia" w:ascii="宋体" w:hAnsi="宋体"/>
          <w:sz w:val="24"/>
        </w:rPr>
        <w:t>08</w:t>
      </w:r>
      <w:r>
        <w:rPr>
          <w:rFonts w:ascii="宋体" w:hAnsi="宋体"/>
          <w:sz w:val="24"/>
        </w:rPr>
        <w:t>=</w:t>
      </w:r>
      <w:r>
        <w:rPr>
          <w:rFonts w:hint="eastAsia" w:ascii="宋体" w:hAnsi="宋体"/>
          <w:sz w:val="24"/>
        </w:rPr>
        <w:t>13.61</w:t>
      </w:r>
      <w:r>
        <w:rPr>
          <w:rFonts w:ascii="宋体" w:hAnsi="宋体"/>
          <w:sz w:val="24"/>
        </w:rPr>
        <w:t>Kwar</w:t>
      </w:r>
    </w:p>
    <w:p>
      <w:pPr>
        <w:spacing w:line="360" w:lineRule="auto"/>
        <w:ind w:firstLine="480"/>
        <w:jc w:val="left"/>
        <w:rPr>
          <w:rFonts w:hint="eastAsia" w:ascii="宋体" w:hAnsi="宋体"/>
          <w:sz w:val="24"/>
        </w:rPr>
      </w:pPr>
      <w:r>
        <w:rPr>
          <w:rFonts w:ascii="宋体" w:hAnsi="宋体"/>
          <w:sz w:val="24"/>
        </w:rPr>
        <w:t>5</w:t>
      </w:r>
      <w:r>
        <w:rPr>
          <w:rFonts w:hint="eastAsia" w:ascii="宋体" w:hAnsi="宋体"/>
          <w:sz w:val="24"/>
        </w:rPr>
        <w:t>）振动棒组</w:t>
      </w:r>
    </w:p>
    <w:p>
      <w:pPr>
        <w:spacing w:line="360" w:lineRule="auto"/>
        <w:ind w:firstLine="480"/>
        <w:jc w:val="left"/>
        <w:rPr>
          <w:rFonts w:ascii="宋体" w:hAnsi="宋体"/>
          <w:sz w:val="24"/>
        </w:rPr>
      </w:pPr>
      <w:r>
        <w:rPr>
          <w:rFonts w:ascii="宋体" w:hAnsi="宋体"/>
          <w:sz w:val="24"/>
        </w:rPr>
        <w:t>Kx=0.</w:t>
      </w:r>
      <w:r>
        <w:rPr>
          <w:rFonts w:hint="eastAsia" w:ascii="宋体" w:hAnsi="宋体"/>
          <w:sz w:val="24"/>
        </w:rPr>
        <w:t>7</w:t>
      </w:r>
      <w:r>
        <w:rPr>
          <w:rFonts w:ascii="宋体" w:hAnsi="宋体"/>
          <w:sz w:val="24"/>
        </w:rPr>
        <w:t xml:space="preserve">  tg</w:t>
      </w:r>
      <w:r>
        <w:rPr>
          <w:rFonts w:hint="eastAsia" w:ascii="宋体" w:hAnsi="宋体"/>
          <w:sz w:val="24"/>
        </w:rPr>
        <w:t>ψ</w:t>
      </w:r>
      <w:r>
        <w:rPr>
          <w:rFonts w:ascii="宋体" w:hAnsi="宋体"/>
          <w:sz w:val="24"/>
        </w:rPr>
        <w:t>=1.0</w:t>
      </w:r>
      <w:r>
        <w:rPr>
          <w:rFonts w:hint="eastAsia" w:ascii="宋体" w:hAnsi="宋体"/>
          <w:sz w:val="24"/>
        </w:rPr>
        <w:t>2</w:t>
      </w:r>
      <w:r>
        <w:rPr>
          <w:rFonts w:ascii="宋体" w:hAnsi="宋体"/>
          <w:sz w:val="24"/>
        </w:rPr>
        <w:t xml:space="preserve">  cos</w:t>
      </w:r>
      <w:r>
        <w:rPr>
          <w:rFonts w:hint="eastAsia" w:ascii="宋体" w:hAnsi="宋体"/>
          <w:sz w:val="24"/>
        </w:rPr>
        <w:t>ψ</w:t>
      </w:r>
      <w:r>
        <w:rPr>
          <w:rFonts w:ascii="宋体" w:hAnsi="宋体"/>
          <w:sz w:val="24"/>
        </w:rPr>
        <w:t>=0.</w:t>
      </w:r>
      <w:r>
        <w:rPr>
          <w:rFonts w:hint="eastAsia" w:ascii="宋体" w:hAnsi="宋体"/>
          <w:sz w:val="24"/>
        </w:rPr>
        <w:t>7</w:t>
      </w:r>
      <w:r>
        <w:rPr>
          <w:rFonts w:ascii="宋体" w:hAnsi="宋体"/>
          <w:sz w:val="24"/>
        </w:rPr>
        <w:t xml:space="preserve">  Pe</w:t>
      </w:r>
      <w:r>
        <w:rPr>
          <w:rFonts w:hint="eastAsia" w:ascii="宋体" w:hAnsi="宋体"/>
          <w:sz w:val="24"/>
        </w:rPr>
        <w:t>6</w:t>
      </w:r>
      <w:r>
        <w:rPr>
          <w:rFonts w:ascii="宋体" w:hAnsi="宋体"/>
          <w:sz w:val="24"/>
        </w:rPr>
        <w:t>=</w:t>
      </w:r>
      <w:r>
        <w:rPr>
          <w:rFonts w:hint="eastAsia" w:ascii="宋体" w:hAnsi="宋体"/>
          <w:sz w:val="24"/>
        </w:rPr>
        <w:t>1.1</w:t>
      </w:r>
      <w:r>
        <w:rPr>
          <w:rFonts w:ascii="宋体" w:hAnsi="宋体"/>
          <w:sz w:val="24"/>
        </w:rPr>
        <w:t>×</w:t>
      </w:r>
      <w:r>
        <w:rPr>
          <w:rFonts w:hint="eastAsia" w:ascii="宋体" w:hAnsi="宋体"/>
          <w:sz w:val="24"/>
        </w:rPr>
        <w:t>6</w:t>
      </w:r>
      <w:r>
        <w:rPr>
          <w:rFonts w:ascii="宋体" w:hAnsi="宋体"/>
          <w:sz w:val="24"/>
        </w:rPr>
        <w:t>=</w:t>
      </w:r>
      <w:r>
        <w:rPr>
          <w:rFonts w:hint="eastAsia" w:ascii="宋体" w:hAnsi="宋体"/>
          <w:sz w:val="24"/>
        </w:rPr>
        <w:t>6.6</w:t>
      </w:r>
      <w:r>
        <w:rPr>
          <w:rFonts w:ascii="宋体" w:hAnsi="宋体"/>
          <w:sz w:val="24"/>
        </w:rPr>
        <w:t>kw</w:t>
      </w:r>
    </w:p>
    <w:p>
      <w:pPr>
        <w:spacing w:line="360" w:lineRule="auto"/>
        <w:ind w:firstLine="480"/>
        <w:jc w:val="left"/>
        <w:rPr>
          <w:rFonts w:ascii="宋体" w:hAnsi="宋体"/>
          <w:sz w:val="24"/>
        </w:rPr>
      </w:pPr>
      <w:r>
        <w:rPr>
          <w:rFonts w:ascii="宋体" w:hAnsi="宋体"/>
          <w:sz w:val="24"/>
        </w:rPr>
        <w:t>Pjs</w:t>
      </w:r>
      <w:r>
        <w:rPr>
          <w:rFonts w:hint="eastAsia" w:ascii="宋体" w:hAnsi="宋体"/>
          <w:sz w:val="24"/>
          <w:vertAlign w:val="subscript"/>
        </w:rPr>
        <w:t>6</w:t>
      </w:r>
      <w:r>
        <w:rPr>
          <w:rFonts w:ascii="宋体" w:hAnsi="宋体"/>
          <w:sz w:val="24"/>
        </w:rPr>
        <w:t>=Kx×Pe</w:t>
      </w:r>
      <w:r>
        <w:rPr>
          <w:rFonts w:hint="eastAsia" w:ascii="宋体" w:hAnsi="宋体"/>
          <w:sz w:val="24"/>
          <w:vertAlign w:val="subscript"/>
        </w:rPr>
        <w:t>6</w:t>
      </w:r>
      <w:r>
        <w:rPr>
          <w:rFonts w:ascii="宋体" w:hAnsi="宋体"/>
          <w:sz w:val="24"/>
        </w:rPr>
        <w:t>=0.</w:t>
      </w:r>
      <w:r>
        <w:rPr>
          <w:rFonts w:hint="eastAsia" w:ascii="宋体" w:hAnsi="宋体"/>
          <w:sz w:val="24"/>
        </w:rPr>
        <w:t>7</w:t>
      </w:r>
      <w:r>
        <w:rPr>
          <w:rFonts w:ascii="宋体" w:hAnsi="宋体"/>
          <w:sz w:val="24"/>
        </w:rPr>
        <w:t>×</w:t>
      </w:r>
      <w:r>
        <w:rPr>
          <w:rFonts w:hint="eastAsia" w:ascii="宋体" w:hAnsi="宋体"/>
          <w:sz w:val="24"/>
        </w:rPr>
        <w:t>6.6</w:t>
      </w:r>
      <w:r>
        <w:rPr>
          <w:rFonts w:ascii="宋体" w:hAnsi="宋体"/>
          <w:sz w:val="24"/>
        </w:rPr>
        <w:t>=</w:t>
      </w:r>
      <w:r>
        <w:rPr>
          <w:rFonts w:hint="eastAsia" w:ascii="宋体" w:hAnsi="宋体"/>
          <w:sz w:val="24"/>
        </w:rPr>
        <w:t>4.62</w:t>
      </w:r>
      <w:r>
        <w:rPr>
          <w:rFonts w:ascii="宋体" w:hAnsi="宋体"/>
          <w:sz w:val="24"/>
        </w:rPr>
        <w:t xml:space="preserve"> kw</w:t>
      </w:r>
      <w:r>
        <w:rPr>
          <w:rFonts w:hint="eastAsia" w:ascii="宋体" w:hAnsi="宋体"/>
          <w:sz w:val="24"/>
        </w:rPr>
        <w:t>，</w:t>
      </w:r>
      <w:r>
        <w:rPr>
          <w:rFonts w:ascii="宋体" w:hAnsi="宋体"/>
          <w:sz w:val="24"/>
        </w:rPr>
        <w:t>Qjs</w:t>
      </w:r>
      <w:r>
        <w:rPr>
          <w:rFonts w:hint="eastAsia" w:ascii="宋体" w:hAnsi="宋体"/>
          <w:sz w:val="24"/>
          <w:vertAlign w:val="subscript"/>
        </w:rPr>
        <w:t>6</w:t>
      </w:r>
      <w:r>
        <w:rPr>
          <w:rFonts w:ascii="宋体" w:hAnsi="宋体"/>
          <w:sz w:val="24"/>
        </w:rPr>
        <w:t>= Pjs</w:t>
      </w:r>
      <w:r>
        <w:rPr>
          <w:rFonts w:hint="eastAsia" w:ascii="宋体" w:hAnsi="宋体"/>
          <w:sz w:val="24"/>
          <w:vertAlign w:val="subscript"/>
        </w:rPr>
        <w:t>6</w:t>
      </w:r>
      <w:r>
        <w:rPr>
          <w:rFonts w:ascii="宋体" w:hAnsi="宋体"/>
          <w:sz w:val="24"/>
        </w:rPr>
        <w:t>×tg</w:t>
      </w:r>
      <w:r>
        <w:rPr>
          <w:rFonts w:hint="eastAsia" w:ascii="宋体" w:hAnsi="宋体"/>
          <w:sz w:val="24"/>
        </w:rPr>
        <w:t>ψ</w:t>
      </w:r>
      <w:r>
        <w:rPr>
          <w:rFonts w:ascii="宋体" w:hAnsi="宋体"/>
          <w:sz w:val="24"/>
        </w:rPr>
        <w:t>=</w:t>
      </w:r>
      <w:r>
        <w:rPr>
          <w:rFonts w:hint="eastAsia" w:ascii="宋体" w:hAnsi="宋体"/>
          <w:sz w:val="24"/>
        </w:rPr>
        <w:t>4.62</w:t>
      </w:r>
      <w:r>
        <w:rPr>
          <w:rFonts w:ascii="宋体" w:hAnsi="宋体"/>
          <w:sz w:val="24"/>
        </w:rPr>
        <w:t>×1.</w:t>
      </w:r>
      <w:r>
        <w:rPr>
          <w:rFonts w:hint="eastAsia" w:ascii="宋体" w:hAnsi="宋体"/>
          <w:sz w:val="24"/>
        </w:rPr>
        <w:t>02</w:t>
      </w:r>
      <w:r>
        <w:rPr>
          <w:rFonts w:ascii="宋体" w:hAnsi="宋体"/>
          <w:sz w:val="24"/>
        </w:rPr>
        <w:t>=</w:t>
      </w:r>
      <w:r>
        <w:rPr>
          <w:rFonts w:hint="eastAsia" w:ascii="宋体" w:hAnsi="宋体"/>
          <w:sz w:val="24"/>
        </w:rPr>
        <w:t>4.71</w:t>
      </w:r>
      <w:r>
        <w:rPr>
          <w:rFonts w:ascii="宋体" w:hAnsi="宋体"/>
          <w:sz w:val="24"/>
        </w:rPr>
        <w:t xml:space="preserve"> Kwar</w:t>
      </w:r>
    </w:p>
    <w:p>
      <w:pPr>
        <w:spacing w:line="360" w:lineRule="auto"/>
        <w:ind w:firstLine="480"/>
        <w:rPr>
          <w:rFonts w:hint="eastAsia" w:ascii="宋体" w:hAnsi="宋体"/>
          <w:sz w:val="24"/>
        </w:rPr>
      </w:pPr>
      <w:r>
        <w:rPr>
          <w:rFonts w:ascii="宋体" w:hAnsi="宋体"/>
          <w:sz w:val="24"/>
        </w:rPr>
        <w:t>6</w:t>
      </w:r>
      <w:r>
        <w:rPr>
          <w:rFonts w:hint="eastAsia" w:ascii="宋体" w:hAnsi="宋体"/>
          <w:sz w:val="24"/>
        </w:rPr>
        <w:t>）总的计算负荷计算、干线同期系数取Kx=0.9</w:t>
      </w:r>
    </w:p>
    <w:p>
      <w:pPr>
        <w:spacing w:line="360" w:lineRule="auto"/>
        <w:ind w:firstLine="480"/>
        <w:rPr>
          <w:rFonts w:hint="eastAsia" w:ascii="宋体" w:hAnsi="宋体"/>
          <w:sz w:val="24"/>
        </w:rPr>
      </w:pPr>
      <w:r>
        <w:rPr>
          <w:rFonts w:hint="eastAsia" w:ascii="宋体" w:hAnsi="宋体"/>
          <w:sz w:val="24"/>
        </w:rPr>
        <w:t>总的有用功率</w:t>
      </w:r>
    </w:p>
    <w:p>
      <w:pPr>
        <w:spacing w:line="360" w:lineRule="auto"/>
        <w:ind w:firstLine="480"/>
        <w:rPr>
          <w:rFonts w:hint="eastAsia" w:ascii="宋体" w:hAnsi="宋体"/>
          <w:sz w:val="24"/>
        </w:rPr>
      </w:pPr>
      <w:r>
        <w:rPr>
          <w:rFonts w:ascii="宋体" w:hAnsi="宋体"/>
          <w:sz w:val="24"/>
        </w:rPr>
        <w:t>Pjs=Kx×</w:t>
      </w:r>
      <w:r>
        <w:rPr>
          <w:rFonts w:hint="eastAsia" w:ascii="宋体" w:hAnsi="宋体"/>
          <w:sz w:val="24"/>
        </w:rPr>
        <w:t>（</w:t>
      </w:r>
      <w:r>
        <w:rPr>
          <w:rFonts w:ascii="宋体" w:hAnsi="宋体"/>
          <w:sz w:val="24"/>
        </w:rPr>
        <w:t>Pjs1</w:t>
      </w:r>
      <w:r>
        <w:rPr>
          <w:rFonts w:hint="eastAsia" w:ascii="宋体" w:hAnsi="宋体"/>
          <w:sz w:val="24"/>
        </w:rPr>
        <w:t>＋</w:t>
      </w:r>
      <w:r>
        <w:rPr>
          <w:rFonts w:ascii="宋体" w:hAnsi="宋体"/>
          <w:sz w:val="24"/>
        </w:rPr>
        <w:t>Pjs</w:t>
      </w:r>
      <w:r>
        <w:rPr>
          <w:rFonts w:hint="eastAsia" w:ascii="宋体" w:hAnsi="宋体"/>
          <w:sz w:val="24"/>
        </w:rPr>
        <w:t>2＋``````＋</w:t>
      </w:r>
      <w:r>
        <w:rPr>
          <w:rFonts w:ascii="宋体" w:hAnsi="宋体"/>
          <w:sz w:val="24"/>
        </w:rPr>
        <w:t>Pjs</w:t>
      </w:r>
      <w:r>
        <w:rPr>
          <w:rFonts w:hint="eastAsia" w:ascii="宋体" w:hAnsi="宋体"/>
          <w:sz w:val="24"/>
        </w:rPr>
        <w:t>n）</w:t>
      </w:r>
    </w:p>
    <w:p>
      <w:pPr>
        <w:spacing w:line="360" w:lineRule="auto"/>
        <w:ind w:firstLine="480"/>
        <w:rPr>
          <w:rFonts w:hint="eastAsia" w:ascii="宋体" w:hAnsi="宋体"/>
          <w:sz w:val="24"/>
        </w:rPr>
      </w:pPr>
      <w:r>
        <w:rPr>
          <w:rFonts w:ascii="宋体" w:hAnsi="宋体"/>
          <w:sz w:val="24"/>
        </w:rPr>
        <w:t>=0.</w:t>
      </w:r>
      <w:r>
        <w:rPr>
          <w:rFonts w:hint="eastAsia" w:ascii="宋体" w:hAnsi="宋体"/>
          <w:sz w:val="24"/>
        </w:rPr>
        <w:t>9</w:t>
      </w:r>
      <w:r>
        <w:rPr>
          <w:rFonts w:ascii="宋体" w:hAnsi="宋体"/>
          <w:sz w:val="24"/>
        </w:rPr>
        <w:t>×</w:t>
      </w:r>
      <w:r>
        <w:rPr>
          <w:rFonts w:hint="eastAsia" w:ascii="宋体" w:hAnsi="宋体"/>
          <w:sz w:val="24"/>
        </w:rPr>
        <w:t>（31.5＋24.75＋14.7＋12.6＋4.62）</w:t>
      </w:r>
      <w:r>
        <w:rPr>
          <w:rFonts w:ascii="宋体" w:hAnsi="宋体"/>
          <w:sz w:val="24"/>
        </w:rPr>
        <w:t>=</w:t>
      </w:r>
      <w:r>
        <w:rPr>
          <w:rFonts w:hint="eastAsia" w:ascii="宋体" w:hAnsi="宋体"/>
          <w:sz w:val="24"/>
        </w:rPr>
        <w:t>88.17</w:t>
      </w:r>
      <w:r>
        <w:rPr>
          <w:rFonts w:ascii="宋体" w:hAnsi="宋体"/>
          <w:sz w:val="24"/>
        </w:rPr>
        <w:t xml:space="preserve"> kw</w:t>
      </w:r>
    </w:p>
    <w:p>
      <w:pPr>
        <w:spacing w:line="360" w:lineRule="auto"/>
        <w:ind w:firstLine="480"/>
        <w:rPr>
          <w:rFonts w:hint="eastAsia" w:ascii="宋体" w:hAnsi="宋体"/>
          <w:sz w:val="24"/>
        </w:rPr>
      </w:pPr>
      <w:r>
        <w:rPr>
          <w:rFonts w:hint="eastAsia" w:ascii="宋体" w:hAnsi="宋体"/>
          <w:sz w:val="24"/>
        </w:rPr>
        <w:t>总的无用功率</w:t>
      </w:r>
    </w:p>
    <w:p>
      <w:pPr>
        <w:spacing w:line="360" w:lineRule="auto"/>
        <w:ind w:firstLine="480"/>
        <w:rPr>
          <w:rFonts w:hint="eastAsia" w:ascii="宋体" w:hAnsi="宋体"/>
          <w:sz w:val="24"/>
        </w:rPr>
      </w:pPr>
      <w:r>
        <w:rPr>
          <w:rFonts w:ascii="宋体" w:hAnsi="宋体"/>
          <w:sz w:val="24"/>
        </w:rPr>
        <w:t>Qjs=Kx×</w:t>
      </w:r>
      <w:r>
        <w:rPr>
          <w:rFonts w:hint="eastAsia" w:ascii="宋体" w:hAnsi="宋体"/>
          <w:sz w:val="24"/>
        </w:rPr>
        <w:t>（Q</w:t>
      </w:r>
      <w:r>
        <w:rPr>
          <w:rFonts w:ascii="宋体" w:hAnsi="宋体"/>
          <w:sz w:val="24"/>
        </w:rPr>
        <w:t>js1</w:t>
      </w:r>
      <w:r>
        <w:rPr>
          <w:rFonts w:hint="eastAsia" w:ascii="宋体" w:hAnsi="宋体"/>
          <w:sz w:val="24"/>
        </w:rPr>
        <w:t>＋Q</w:t>
      </w:r>
      <w:r>
        <w:rPr>
          <w:rFonts w:ascii="宋体" w:hAnsi="宋体"/>
          <w:sz w:val="24"/>
        </w:rPr>
        <w:t>js</w:t>
      </w:r>
      <w:r>
        <w:rPr>
          <w:rFonts w:hint="eastAsia" w:ascii="宋体" w:hAnsi="宋体"/>
          <w:sz w:val="24"/>
        </w:rPr>
        <w:t>2＋``````＋</w:t>
      </w:r>
      <w:r>
        <w:rPr>
          <w:rFonts w:ascii="宋体" w:hAnsi="宋体"/>
          <w:sz w:val="24"/>
        </w:rPr>
        <w:t>Qjs</w:t>
      </w:r>
      <w:r>
        <w:rPr>
          <w:rFonts w:hint="eastAsia" w:ascii="宋体" w:hAnsi="宋体"/>
          <w:sz w:val="24"/>
        </w:rPr>
        <w:t>n）</w:t>
      </w:r>
    </w:p>
    <w:p>
      <w:pPr>
        <w:spacing w:line="360" w:lineRule="auto"/>
        <w:ind w:firstLine="480"/>
        <w:rPr>
          <w:rFonts w:hint="eastAsia" w:ascii="宋体" w:hAnsi="宋体"/>
          <w:sz w:val="24"/>
        </w:rPr>
      </w:pPr>
      <w:r>
        <w:rPr>
          <w:rFonts w:ascii="宋体" w:hAnsi="宋体"/>
          <w:sz w:val="24"/>
        </w:rPr>
        <w:t>=</w:t>
      </w:r>
      <w:r>
        <w:rPr>
          <w:rFonts w:hint="eastAsia" w:ascii="宋体" w:hAnsi="宋体"/>
          <w:sz w:val="24"/>
        </w:rPr>
        <w:t>0.9</w:t>
      </w:r>
      <w:r>
        <w:rPr>
          <w:rFonts w:ascii="宋体" w:hAnsi="宋体"/>
          <w:sz w:val="24"/>
        </w:rPr>
        <w:t>×（</w:t>
      </w:r>
      <w:r>
        <w:rPr>
          <w:rFonts w:hint="eastAsia" w:ascii="宋体" w:hAnsi="宋体"/>
          <w:sz w:val="24"/>
        </w:rPr>
        <w:t>32.13+22.06+12.94+13.61+4.71</w:t>
      </w:r>
      <w:r>
        <w:rPr>
          <w:rFonts w:ascii="宋体" w:hAnsi="宋体"/>
          <w:sz w:val="24"/>
        </w:rPr>
        <w:t>）=</w:t>
      </w:r>
      <w:r>
        <w:rPr>
          <w:rFonts w:hint="eastAsia" w:ascii="宋体" w:hAnsi="宋体"/>
          <w:sz w:val="24"/>
        </w:rPr>
        <w:t>85.45</w:t>
      </w:r>
      <w:r>
        <w:rPr>
          <w:rFonts w:ascii="宋体" w:hAnsi="宋体"/>
          <w:sz w:val="24"/>
        </w:rPr>
        <w:t>Kwar</w:t>
      </w:r>
    </w:p>
    <w:p>
      <w:pPr>
        <w:spacing w:line="360" w:lineRule="auto"/>
        <w:ind w:firstLine="480"/>
        <w:rPr>
          <w:rFonts w:hint="eastAsia" w:ascii="宋体" w:hAnsi="宋体"/>
          <w:sz w:val="24"/>
        </w:rPr>
      </w:pPr>
      <w:r>
        <w:rPr>
          <w:rFonts w:hint="eastAsia" w:ascii="宋体" w:hAnsi="宋体"/>
          <w:sz w:val="24"/>
        </w:rPr>
        <w:t>总的视在功率Sjs=√</w:t>
      </w:r>
      <w:r>
        <w:rPr>
          <w:rFonts w:ascii="宋体" w:hAnsi="宋体"/>
          <w:sz w:val="24"/>
        </w:rPr>
        <w:t>Pjs</w:t>
      </w:r>
      <w:r>
        <w:rPr>
          <w:rFonts w:hint="eastAsia" w:ascii="宋体" w:hAnsi="宋体"/>
          <w:sz w:val="24"/>
          <w:vertAlign w:val="superscript"/>
        </w:rPr>
        <w:t>2</w:t>
      </w:r>
      <w:r>
        <w:rPr>
          <w:rFonts w:hint="eastAsia" w:ascii="宋体" w:hAnsi="宋体"/>
          <w:sz w:val="24"/>
        </w:rPr>
        <w:t>＋</w:t>
      </w:r>
      <w:r>
        <w:rPr>
          <w:rFonts w:ascii="宋体" w:hAnsi="宋体"/>
          <w:sz w:val="24"/>
        </w:rPr>
        <w:t>Qjs</w:t>
      </w:r>
      <w:r>
        <w:rPr>
          <w:rFonts w:hint="eastAsia" w:ascii="宋体" w:hAnsi="宋体"/>
          <w:sz w:val="24"/>
          <w:vertAlign w:val="superscript"/>
        </w:rPr>
        <w:t>2</w:t>
      </w:r>
      <w:r>
        <w:rPr>
          <w:rFonts w:hint="eastAsia" w:ascii="宋体" w:hAnsi="宋体"/>
          <w:sz w:val="24"/>
        </w:rPr>
        <w:t>=√288.17</w:t>
      </w:r>
      <w:r>
        <w:rPr>
          <w:rFonts w:hint="eastAsia" w:ascii="宋体" w:hAnsi="宋体"/>
          <w:sz w:val="24"/>
          <w:vertAlign w:val="superscript"/>
        </w:rPr>
        <w:t>2</w:t>
      </w:r>
      <w:r>
        <w:rPr>
          <w:rFonts w:hint="eastAsia" w:ascii="宋体" w:hAnsi="宋体"/>
          <w:sz w:val="24"/>
        </w:rPr>
        <w:t>＋85.45</w:t>
      </w:r>
      <w:r>
        <w:rPr>
          <w:rFonts w:hint="eastAsia" w:ascii="宋体" w:hAnsi="宋体"/>
          <w:sz w:val="24"/>
          <w:vertAlign w:val="superscript"/>
        </w:rPr>
        <w:t>2</w:t>
      </w:r>
      <w:r>
        <w:rPr>
          <w:rFonts w:hint="eastAsia" w:ascii="宋体" w:hAnsi="宋体"/>
          <w:sz w:val="24"/>
        </w:rPr>
        <w:t xml:space="preserve">=122.78 </w:t>
      </w:r>
      <w:r>
        <w:rPr>
          <w:rFonts w:ascii="宋体" w:hAnsi="宋体"/>
          <w:sz w:val="24"/>
        </w:rPr>
        <w:t>KWA</w:t>
      </w:r>
    </w:p>
    <w:p>
      <w:pPr>
        <w:spacing w:line="360" w:lineRule="auto"/>
        <w:ind w:firstLine="480"/>
        <w:rPr>
          <w:rFonts w:hint="eastAsia" w:ascii="宋体" w:hAnsi="宋体"/>
          <w:sz w:val="24"/>
        </w:rPr>
      </w:pPr>
      <w:r>
        <w:rPr>
          <w:rFonts w:hint="eastAsia" w:ascii="宋体" w:hAnsi="宋体"/>
          <w:sz w:val="24"/>
        </w:rPr>
        <w:t>总的计算电流Jjs=Sjs/√3Ve=122.78/√3</w:t>
      </w:r>
      <w:r>
        <w:rPr>
          <w:rFonts w:ascii="宋体" w:hAnsi="宋体"/>
          <w:sz w:val="24"/>
        </w:rPr>
        <w:t>×</w:t>
      </w:r>
      <w:r>
        <w:rPr>
          <w:rFonts w:hint="eastAsia" w:ascii="宋体" w:hAnsi="宋体"/>
          <w:sz w:val="24"/>
        </w:rPr>
        <w:t>0.35=201A</w:t>
      </w:r>
    </w:p>
    <w:p>
      <w:pPr>
        <w:spacing w:line="360" w:lineRule="auto"/>
        <w:ind w:firstLine="480"/>
        <w:rPr>
          <w:rFonts w:hint="eastAsia" w:ascii="宋体" w:hAnsi="宋体"/>
          <w:sz w:val="24"/>
        </w:rPr>
      </w:pPr>
      <w:r>
        <w:rPr>
          <w:rFonts w:hint="eastAsia" w:ascii="宋体" w:hAnsi="宋体"/>
          <w:sz w:val="24"/>
        </w:rPr>
        <w:t>选用70</w:t>
      </w:r>
      <w:r>
        <w:rPr>
          <w:rFonts w:ascii="宋体" w:hAnsi="宋体"/>
          <w:sz w:val="24"/>
        </w:rPr>
        <w:t>mm</w:t>
      </w:r>
      <w:r>
        <w:rPr>
          <w:rFonts w:ascii="宋体" w:hAnsi="宋体"/>
          <w:sz w:val="24"/>
          <w:vertAlign w:val="superscript"/>
        </w:rPr>
        <w:t>2</w:t>
      </w:r>
      <w:r>
        <w:rPr>
          <w:rFonts w:hint="eastAsia" w:ascii="宋体" w:hAnsi="宋体"/>
          <w:sz w:val="24"/>
        </w:rPr>
        <w:t>铜芯塑料线，其允许持续电流210A&gt;201A 。</w:t>
      </w:r>
    </w:p>
    <w:p>
      <w:pPr>
        <w:spacing w:line="360" w:lineRule="auto"/>
        <w:ind w:firstLine="576"/>
        <w:rPr>
          <w:rFonts w:hint="eastAsia" w:ascii="宋体" w:hAnsi="宋体"/>
          <w:sz w:val="24"/>
        </w:rPr>
      </w:pPr>
      <w:r>
        <w:rPr>
          <w:rFonts w:hint="eastAsia" w:ascii="宋体" w:hAnsi="宋体"/>
          <w:sz w:val="24"/>
        </w:rPr>
        <w:t>另外生活用电单独设一个回路，选用25mm2铜芯塑料线，宿舍区供电采用36V电压供电。</w:t>
      </w:r>
    </w:p>
    <w:p>
      <w:pPr>
        <w:pStyle w:val="4"/>
        <w:spacing w:line="360" w:lineRule="auto"/>
        <w:rPr>
          <w:rFonts w:ascii="宋体" w:hAnsi="宋体"/>
          <w:sz w:val="24"/>
        </w:rPr>
      </w:pPr>
      <w:bookmarkStart w:id="3" w:name="_Toc61084924"/>
      <w:r>
        <w:rPr>
          <w:rFonts w:hint="eastAsia" w:ascii="宋体" w:hAnsi="宋体"/>
          <w:sz w:val="24"/>
        </w:rPr>
        <w:t>三、用电管理</w:t>
      </w:r>
      <w:bookmarkEnd w:id="3"/>
    </w:p>
    <w:p>
      <w:pPr>
        <w:spacing w:line="360" w:lineRule="auto"/>
        <w:rPr>
          <w:rFonts w:ascii="宋体" w:hAnsi="宋体"/>
          <w:sz w:val="24"/>
        </w:rPr>
      </w:pPr>
      <w:r>
        <w:rPr>
          <w:rFonts w:ascii="宋体" w:hAnsi="宋体"/>
          <w:sz w:val="24"/>
        </w:rPr>
        <w:t xml:space="preserve">    </w:t>
      </w:r>
      <w:r>
        <w:rPr>
          <w:rFonts w:hint="eastAsia" w:ascii="宋体" w:hAnsi="宋体"/>
          <w:sz w:val="24"/>
        </w:rPr>
        <w:t>⒈临时用电必须按“《施工现场临时用电安全技术规范》JGJ46-88”编制用电施工组织设计制定安全用电技术措施和电气防火措施。</w:t>
      </w:r>
    </w:p>
    <w:p>
      <w:pPr>
        <w:spacing w:line="360" w:lineRule="auto"/>
        <w:rPr>
          <w:rFonts w:ascii="宋体" w:hAnsi="宋体"/>
          <w:sz w:val="24"/>
        </w:rPr>
      </w:pPr>
      <w:r>
        <w:rPr>
          <w:rFonts w:ascii="宋体" w:hAnsi="宋体"/>
          <w:sz w:val="24"/>
        </w:rPr>
        <w:t xml:space="preserve">    </w:t>
      </w:r>
      <w:r>
        <w:rPr>
          <w:rFonts w:hint="eastAsia" w:ascii="宋体" w:hAnsi="宋体"/>
          <w:sz w:val="24"/>
        </w:rPr>
        <w:t>⒉临时用电工程图纸必须单独由电气工程技术人员绘制，经技术负责人审批后作为临时施工的依据。</w:t>
      </w:r>
    </w:p>
    <w:p>
      <w:pPr>
        <w:spacing w:line="360" w:lineRule="auto"/>
        <w:rPr>
          <w:rFonts w:ascii="宋体" w:hAnsi="宋体"/>
          <w:sz w:val="24"/>
        </w:rPr>
      </w:pPr>
      <w:r>
        <w:rPr>
          <w:rFonts w:ascii="宋体" w:hAnsi="宋体"/>
          <w:sz w:val="24"/>
        </w:rPr>
        <w:t xml:space="preserve">    </w:t>
      </w:r>
      <w:r>
        <w:rPr>
          <w:rFonts w:hint="eastAsia" w:ascii="宋体" w:hAnsi="宋体"/>
          <w:sz w:val="24"/>
        </w:rPr>
        <w:t>⒊临时用电施工组织设计的内容和步骤：</w:t>
      </w:r>
    </w:p>
    <w:p>
      <w:pPr>
        <w:spacing w:line="360" w:lineRule="auto"/>
        <w:rPr>
          <w:rFonts w:ascii="宋体" w:hAnsi="宋体"/>
          <w:sz w:val="24"/>
        </w:rPr>
      </w:pPr>
      <w:r>
        <w:rPr>
          <w:rFonts w:ascii="宋体" w:hAnsi="宋体"/>
          <w:sz w:val="24"/>
        </w:rPr>
        <w:t xml:space="preserve">    </w:t>
      </w:r>
      <w:r>
        <w:rPr>
          <w:rFonts w:hint="eastAsia" w:ascii="宋体" w:hAnsi="宋体"/>
          <w:sz w:val="24"/>
        </w:rPr>
        <w:t>⑴</w:t>
      </w:r>
      <w:r>
        <w:rPr>
          <w:rFonts w:ascii="宋体" w:hAnsi="宋体"/>
          <w:sz w:val="24"/>
        </w:rPr>
        <w:t xml:space="preserve">  </w:t>
      </w:r>
      <w:r>
        <w:rPr>
          <w:rFonts w:hint="eastAsia" w:ascii="宋体" w:hAnsi="宋体"/>
          <w:sz w:val="24"/>
        </w:rPr>
        <w:t>现场勘探，确定电源进线总配电箱（柜），分配电箱的位置及线路走向。</w:t>
      </w:r>
    </w:p>
    <w:p>
      <w:pPr>
        <w:spacing w:line="360" w:lineRule="auto"/>
        <w:rPr>
          <w:rFonts w:ascii="宋体" w:hAnsi="宋体"/>
          <w:sz w:val="24"/>
        </w:rPr>
      </w:pPr>
      <w:r>
        <w:rPr>
          <w:rFonts w:ascii="宋体" w:hAnsi="宋体"/>
          <w:sz w:val="24"/>
        </w:rPr>
        <w:t xml:space="preserve">    </w:t>
      </w:r>
      <w:r>
        <w:rPr>
          <w:rFonts w:hint="eastAsia" w:ascii="宋体" w:hAnsi="宋体"/>
          <w:sz w:val="24"/>
        </w:rPr>
        <w:t>⑵</w:t>
      </w:r>
      <w:r>
        <w:rPr>
          <w:rFonts w:ascii="宋体" w:hAnsi="宋体"/>
          <w:sz w:val="24"/>
        </w:rPr>
        <w:t xml:space="preserve">  </w:t>
      </w:r>
      <w:r>
        <w:rPr>
          <w:rFonts w:hint="eastAsia" w:ascii="宋体" w:hAnsi="宋体"/>
          <w:sz w:val="24"/>
        </w:rPr>
        <w:t>进行负荷计算，选择导线截面和电器的类型、规格。</w:t>
      </w:r>
    </w:p>
    <w:p>
      <w:pPr>
        <w:spacing w:line="360" w:lineRule="auto"/>
        <w:rPr>
          <w:rFonts w:ascii="宋体" w:hAnsi="宋体"/>
          <w:sz w:val="24"/>
        </w:rPr>
      </w:pPr>
      <w:r>
        <w:rPr>
          <w:rFonts w:ascii="宋体" w:hAnsi="宋体"/>
          <w:sz w:val="24"/>
        </w:rPr>
        <w:t xml:space="preserve">    </w:t>
      </w:r>
      <w:r>
        <w:rPr>
          <w:rFonts w:hint="eastAsia" w:ascii="宋体" w:hAnsi="宋体"/>
          <w:sz w:val="24"/>
        </w:rPr>
        <w:t>⑶</w:t>
      </w:r>
      <w:r>
        <w:rPr>
          <w:rFonts w:ascii="宋体" w:hAnsi="宋体"/>
          <w:sz w:val="24"/>
        </w:rPr>
        <w:t xml:space="preserve">  </w:t>
      </w:r>
      <w:r>
        <w:rPr>
          <w:rFonts w:hint="eastAsia" w:ascii="宋体" w:hAnsi="宋体"/>
          <w:sz w:val="24"/>
        </w:rPr>
        <w:t>绘制电气平面图，立面图和接线系统图。</w:t>
      </w:r>
    </w:p>
    <w:p>
      <w:pPr>
        <w:spacing w:line="360" w:lineRule="auto"/>
        <w:rPr>
          <w:rFonts w:ascii="宋体" w:hAnsi="宋体"/>
          <w:sz w:val="24"/>
        </w:rPr>
      </w:pPr>
      <w:r>
        <w:rPr>
          <w:rFonts w:ascii="宋体" w:hAnsi="宋体"/>
          <w:sz w:val="24"/>
        </w:rPr>
        <w:t xml:space="preserve">    </w:t>
      </w:r>
      <w:r>
        <w:rPr>
          <w:rFonts w:hint="eastAsia" w:ascii="宋体" w:hAnsi="宋体"/>
          <w:sz w:val="24"/>
        </w:rPr>
        <w:t>⑷</w:t>
      </w:r>
      <w:r>
        <w:rPr>
          <w:rFonts w:ascii="宋体" w:hAnsi="宋体"/>
          <w:sz w:val="24"/>
        </w:rPr>
        <w:t xml:space="preserve">  </w:t>
      </w:r>
      <w:r>
        <w:rPr>
          <w:rFonts w:hint="eastAsia" w:ascii="宋体" w:hAnsi="宋体"/>
          <w:sz w:val="24"/>
        </w:rPr>
        <w:t>制定安全用电技术措施和电气防火措施。</w:t>
      </w:r>
    </w:p>
    <w:p>
      <w:pPr>
        <w:spacing w:line="360" w:lineRule="auto"/>
        <w:rPr>
          <w:rFonts w:ascii="宋体" w:hAnsi="宋体"/>
          <w:sz w:val="24"/>
        </w:rPr>
      </w:pPr>
      <w:r>
        <w:rPr>
          <w:rFonts w:ascii="宋体" w:hAnsi="宋体"/>
          <w:sz w:val="24"/>
        </w:rPr>
        <w:t xml:space="preserve">    </w:t>
      </w:r>
      <w:r>
        <w:rPr>
          <w:rFonts w:hint="eastAsia" w:ascii="宋体" w:hAnsi="宋体"/>
          <w:sz w:val="24"/>
        </w:rPr>
        <w:t>⒋施工现场临时用电安全技术档案：</w:t>
      </w:r>
    </w:p>
    <w:p>
      <w:pPr>
        <w:spacing w:line="360" w:lineRule="auto"/>
        <w:rPr>
          <w:rFonts w:ascii="宋体" w:hAnsi="宋体"/>
          <w:sz w:val="24"/>
        </w:rPr>
      </w:pPr>
      <w:r>
        <w:rPr>
          <w:rFonts w:ascii="宋体" w:hAnsi="宋体"/>
          <w:sz w:val="24"/>
        </w:rPr>
        <w:t xml:space="preserve">    </w:t>
      </w:r>
      <w:r>
        <w:rPr>
          <w:rFonts w:hint="eastAsia" w:ascii="宋体" w:hAnsi="宋体"/>
          <w:sz w:val="24"/>
        </w:rPr>
        <w:t>⑴</w:t>
      </w:r>
      <w:r>
        <w:rPr>
          <w:rFonts w:ascii="宋体" w:hAnsi="宋体"/>
          <w:sz w:val="24"/>
        </w:rPr>
        <w:t xml:space="preserve">  </w:t>
      </w:r>
      <w:r>
        <w:rPr>
          <w:rFonts w:hint="eastAsia" w:ascii="宋体" w:hAnsi="宋体"/>
          <w:sz w:val="24"/>
        </w:rPr>
        <w:t>临时用电施工组织设计及修改施工组织设计的全部资料。</w:t>
      </w:r>
    </w:p>
    <w:p>
      <w:pPr>
        <w:spacing w:line="360" w:lineRule="auto"/>
        <w:rPr>
          <w:rFonts w:ascii="宋体" w:hAnsi="宋体"/>
          <w:sz w:val="24"/>
        </w:rPr>
      </w:pPr>
      <w:r>
        <w:rPr>
          <w:rFonts w:ascii="宋体" w:hAnsi="宋体"/>
          <w:sz w:val="24"/>
        </w:rPr>
        <w:t xml:space="preserve">    </w:t>
      </w:r>
      <w:r>
        <w:rPr>
          <w:rFonts w:hint="eastAsia" w:ascii="宋体" w:hAnsi="宋体"/>
          <w:sz w:val="24"/>
        </w:rPr>
        <w:t>⑵</w:t>
      </w:r>
      <w:r>
        <w:rPr>
          <w:rFonts w:ascii="宋体" w:hAnsi="宋体"/>
          <w:sz w:val="24"/>
        </w:rPr>
        <w:t xml:space="preserve">  </w:t>
      </w:r>
      <w:r>
        <w:rPr>
          <w:rFonts w:hint="eastAsia" w:ascii="宋体" w:hAnsi="宋体"/>
          <w:sz w:val="24"/>
        </w:rPr>
        <w:t>技术交底资料。</w:t>
      </w:r>
    </w:p>
    <w:p>
      <w:pPr>
        <w:spacing w:line="360" w:lineRule="auto"/>
        <w:rPr>
          <w:rFonts w:ascii="宋体" w:hAnsi="宋体"/>
          <w:sz w:val="24"/>
        </w:rPr>
      </w:pPr>
      <w:r>
        <w:rPr>
          <w:rFonts w:ascii="宋体" w:hAnsi="宋体"/>
          <w:sz w:val="24"/>
        </w:rPr>
        <w:t xml:space="preserve">    </w:t>
      </w:r>
      <w:r>
        <w:rPr>
          <w:rFonts w:hint="eastAsia" w:ascii="宋体" w:hAnsi="宋体"/>
          <w:sz w:val="24"/>
        </w:rPr>
        <w:t>⑶</w:t>
      </w:r>
      <w:r>
        <w:rPr>
          <w:rFonts w:ascii="宋体" w:hAnsi="宋体"/>
          <w:sz w:val="24"/>
        </w:rPr>
        <w:t xml:space="preserve">  </w:t>
      </w:r>
      <w:r>
        <w:rPr>
          <w:rFonts w:hint="eastAsia" w:ascii="宋体" w:hAnsi="宋体"/>
          <w:sz w:val="24"/>
        </w:rPr>
        <w:t>临时用电工程检查验收表。</w:t>
      </w:r>
    </w:p>
    <w:p>
      <w:pPr>
        <w:spacing w:line="360" w:lineRule="auto"/>
        <w:rPr>
          <w:rFonts w:ascii="宋体" w:hAnsi="宋体"/>
          <w:sz w:val="24"/>
        </w:rPr>
      </w:pPr>
      <w:r>
        <w:rPr>
          <w:rFonts w:ascii="宋体" w:hAnsi="宋体"/>
          <w:sz w:val="24"/>
        </w:rPr>
        <w:t xml:space="preserve">    </w:t>
      </w:r>
      <w:r>
        <w:rPr>
          <w:rFonts w:hint="eastAsia" w:ascii="宋体" w:hAnsi="宋体"/>
          <w:sz w:val="24"/>
        </w:rPr>
        <w:t>⑷</w:t>
      </w:r>
      <w:r>
        <w:rPr>
          <w:rFonts w:ascii="宋体" w:hAnsi="宋体"/>
          <w:sz w:val="24"/>
        </w:rPr>
        <w:t xml:space="preserve">  </w:t>
      </w:r>
      <w:r>
        <w:rPr>
          <w:rFonts w:hint="eastAsia" w:ascii="宋体" w:hAnsi="宋体"/>
          <w:sz w:val="24"/>
        </w:rPr>
        <w:t>接地电阻测定记录。</w:t>
      </w:r>
    </w:p>
    <w:p>
      <w:pPr>
        <w:spacing w:line="360" w:lineRule="auto"/>
        <w:rPr>
          <w:rFonts w:ascii="宋体" w:hAnsi="宋体"/>
          <w:sz w:val="24"/>
        </w:rPr>
      </w:pPr>
      <w:r>
        <w:rPr>
          <w:rFonts w:ascii="宋体" w:hAnsi="宋体"/>
          <w:sz w:val="24"/>
        </w:rPr>
        <w:t xml:space="preserve">    </w:t>
      </w:r>
      <w:r>
        <w:rPr>
          <w:rFonts w:hint="eastAsia" w:ascii="宋体" w:hAnsi="宋体"/>
          <w:sz w:val="24"/>
        </w:rPr>
        <w:t>⑸</w:t>
      </w:r>
      <w:r>
        <w:rPr>
          <w:rFonts w:ascii="宋体" w:hAnsi="宋体"/>
          <w:sz w:val="24"/>
        </w:rPr>
        <w:t xml:space="preserve">  </w:t>
      </w:r>
      <w:r>
        <w:rPr>
          <w:rFonts w:hint="eastAsia" w:ascii="宋体" w:hAnsi="宋体"/>
          <w:sz w:val="24"/>
        </w:rPr>
        <w:t>定期检（复）查表（工地每月，公司每季进行一次）。</w:t>
      </w:r>
    </w:p>
    <w:p>
      <w:pPr>
        <w:spacing w:line="360" w:lineRule="auto"/>
        <w:rPr>
          <w:rFonts w:ascii="宋体" w:hAnsi="宋体"/>
          <w:sz w:val="24"/>
        </w:rPr>
      </w:pPr>
      <w:r>
        <w:rPr>
          <w:rFonts w:ascii="宋体" w:hAnsi="宋体"/>
          <w:sz w:val="24"/>
        </w:rPr>
        <w:t xml:space="preserve">    </w:t>
      </w:r>
      <w:r>
        <w:rPr>
          <w:rFonts w:hint="eastAsia" w:ascii="宋体" w:hAnsi="宋体"/>
          <w:sz w:val="24"/>
        </w:rPr>
        <w:t>⑹</w:t>
      </w:r>
      <w:r>
        <w:rPr>
          <w:rFonts w:ascii="宋体" w:hAnsi="宋体"/>
          <w:sz w:val="24"/>
        </w:rPr>
        <w:t xml:space="preserve">  </w:t>
      </w:r>
      <w:r>
        <w:rPr>
          <w:rFonts w:hint="eastAsia" w:ascii="宋体" w:hAnsi="宋体"/>
          <w:sz w:val="24"/>
        </w:rPr>
        <w:t>电工维修工作记录。</w:t>
      </w:r>
    </w:p>
    <w:p>
      <w:pPr>
        <w:spacing w:line="360" w:lineRule="auto"/>
        <w:ind w:firstLine="576"/>
        <w:rPr>
          <w:rFonts w:hint="eastAsia" w:ascii="宋体" w:hAnsi="宋体"/>
          <w:sz w:val="24"/>
        </w:rPr>
      </w:pPr>
      <w:r>
        <w:rPr>
          <w:rFonts w:hint="eastAsia" w:ascii="宋体" w:hAnsi="宋体"/>
          <w:sz w:val="24"/>
        </w:rPr>
        <w:t>⒌安装、维修或拆除临时用电工程，必须由电工完成，电工等级应同工程的难易程度和技术复杂性相适应。</w:t>
      </w:r>
    </w:p>
    <w:p>
      <w:pPr>
        <w:pStyle w:val="4"/>
        <w:spacing w:line="360" w:lineRule="auto"/>
        <w:rPr>
          <w:rFonts w:ascii="宋体" w:hAnsi="宋体"/>
          <w:sz w:val="24"/>
        </w:rPr>
      </w:pPr>
      <w:bookmarkStart w:id="4" w:name="_Toc61084925"/>
      <w:r>
        <w:rPr>
          <w:rFonts w:hint="eastAsia" w:ascii="宋体" w:hAnsi="宋体"/>
          <w:sz w:val="24"/>
        </w:rPr>
        <w:t>四、电工</w:t>
      </w:r>
      <w:bookmarkEnd w:id="4"/>
    </w:p>
    <w:p>
      <w:pPr>
        <w:spacing w:line="360" w:lineRule="auto"/>
        <w:rPr>
          <w:rFonts w:ascii="宋体" w:hAnsi="宋体"/>
          <w:sz w:val="24"/>
        </w:rPr>
      </w:pPr>
      <w:r>
        <w:rPr>
          <w:rFonts w:ascii="宋体" w:hAnsi="宋体"/>
          <w:sz w:val="24"/>
        </w:rPr>
        <w:t xml:space="preserve">    </w:t>
      </w:r>
      <w:r>
        <w:rPr>
          <w:rFonts w:hint="eastAsia" w:ascii="宋体" w:hAnsi="宋体"/>
          <w:sz w:val="24"/>
        </w:rPr>
        <w:t>⒈电工必须经过专业及安全技术培训，经（地）市劳动部门考试</w:t>
      </w:r>
      <w:r>
        <w:rPr>
          <w:rFonts w:ascii="宋体" w:hAnsi="宋体"/>
          <w:sz w:val="24"/>
        </w:rPr>
        <w:drawing>
          <wp:anchor distT="0" distB="0" distL="114300" distR="114300" simplePos="0" relativeHeight="251659264" behindDoc="1" locked="1" layoutInCell="1" allowOverlap="1">
            <wp:simplePos x="0" y="0"/>
            <wp:positionH relativeFrom="column">
              <wp:posOffset>762000</wp:posOffset>
            </wp:positionH>
            <wp:positionV relativeFrom="paragraph">
              <wp:posOffset>3619500</wp:posOffset>
            </wp:positionV>
            <wp:extent cx="1371600" cy="203200"/>
            <wp:effectExtent l="0" t="0" r="0" b="6350"/>
            <wp:wrapNone/>
            <wp:docPr id="1" name="图片 41" descr="D:\Program Files\word加水印\108.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1" descr="D:\Program Files\word加水印\108.data"/>
                    <pic:cNvPicPr>
                      <a:picLocks noChangeAspect="1"/>
                    </pic:cNvPicPr>
                  </pic:nvPicPr>
                  <pic:blipFill>
                    <a:blip r:embed="rId6"/>
                    <a:stretch>
                      <a:fillRect/>
                    </a:stretch>
                  </pic:blipFill>
                  <pic:spPr>
                    <a:xfrm>
                      <a:off x="0" y="0"/>
                      <a:ext cx="1371600" cy="203200"/>
                    </a:xfrm>
                    <a:prstGeom prst="rect">
                      <a:avLst/>
                    </a:prstGeom>
                    <a:noFill/>
                    <a:ln>
                      <a:noFill/>
                    </a:ln>
                  </pic:spPr>
                </pic:pic>
              </a:graphicData>
            </a:graphic>
          </wp:anchor>
        </w:drawing>
      </w:r>
      <w:r>
        <w:rPr>
          <w:rFonts w:hint="eastAsia" w:ascii="宋体" w:hAnsi="宋体"/>
          <w:sz w:val="24"/>
        </w:rPr>
        <w:t>合格发给操作证，方准独立操作。</w:t>
      </w:r>
    </w:p>
    <w:p>
      <w:pPr>
        <w:spacing w:line="360" w:lineRule="auto"/>
        <w:rPr>
          <w:rFonts w:ascii="宋体" w:hAnsi="宋体"/>
          <w:sz w:val="24"/>
        </w:rPr>
      </w:pPr>
      <w:r>
        <w:rPr>
          <w:rFonts w:ascii="宋体" w:hAnsi="宋体"/>
          <w:sz w:val="24"/>
        </w:rPr>
        <w:t xml:space="preserve">    </w:t>
      </w:r>
      <w:r>
        <w:rPr>
          <w:rFonts w:hint="eastAsia" w:ascii="宋体" w:hAnsi="宋体"/>
          <w:sz w:val="24"/>
        </w:rPr>
        <w:t>⒉电工应掌握用电安全基本知识和所有设备性能。</w:t>
      </w:r>
    </w:p>
    <w:p>
      <w:pPr>
        <w:spacing w:line="360" w:lineRule="auto"/>
        <w:rPr>
          <w:rFonts w:ascii="宋体" w:hAnsi="宋体"/>
          <w:sz w:val="24"/>
        </w:rPr>
      </w:pPr>
      <w:r>
        <w:rPr>
          <w:rFonts w:ascii="宋体" w:hAnsi="宋体"/>
          <w:sz w:val="24"/>
        </w:rPr>
        <w:t xml:space="preserve">    </w:t>
      </w:r>
      <w:r>
        <w:rPr>
          <w:rFonts w:hint="eastAsia" w:ascii="宋体" w:hAnsi="宋体"/>
          <w:sz w:val="24"/>
        </w:rPr>
        <w:t>⒊上岗前按规定穿戴好个人防护用品。</w:t>
      </w:r>
    </w:p>
    <w:p>
      <w:pPr>
        <w:spacing w:line="360" w:lineRule="auto"/>
        <w:rPr>
          <w:rFonts w:ascii="宋体" w:hAnsi="宋体"/>
          <w:sz w:val="24"/>
        </w:rPr>
      </w:pPr>
      <w:r>
        <w:rPr>
          <w:rFonts w:ascii="宋体" w:hAnsi="宋体"/>
          <w:sz w:val="24"/>
        </w:rPr>
        <w:t xml:space="preserve">    </w:t>
      </w:r>
      <w:r>
        <w:rPr>
          <w:rFonts w:hint="eastAsia" w:ascii="宋体" w:hAnsi="宋体"/>
          <w:sz w:val="24"/>
        </w:rPr>
        <w:t>⒋停用设备应拉闸断电，锁好开关箱。</w:t>
      </w:r>
    </w:p>
    <w:p>
      <w:pPr>
        <w:spacing w:line="360" w:lineRule="auto"/>
        <w:ind w:firstLine="576"/>
        <w:rPr>
          <w:rFonts w:hint="eastAsia" w:ascii="宋体" w:hAnsi="宋体"/>
          <w:sz w:val="24"/>
        </w:rPr>
      </w:pPr>
      <w:r>
        <w:rPr>
          <w:rFonts w:hint="eastAsia" w:ascii="宋体" w:hAnsi="宋体"/>
          <w:sz w:val="24"/>
        </w:rPr>
        <w:t>⒌负责保护用电设备的负荷线，保护零线（重复接地）和开关箱。</w:t>
      </w:r>
      <w:r>
        <w:rPr>
          <w:rFonts w:ascii="宋体" w:hAnsi="宋体"/>
          <w:sz w:val="24"/>
        </w:rPr>
        <w:t xml:space="preserve">    </w:t>
      </w:r>
      <w:r>
        <w:rPr>
          <w:rFonts w:hint="eastAsia" w:ascii="宋体" w:hAnsi="宋体"/>
          <w:sz w:val="24"/>
        </w:rPr>
        <w:t xml:space="preserve"> </w:t>
      </w:r>
    </w:p>
    <w:p>
      <w:pPr>
        <w:spacing w:line="360" w:lineRule="auto"/>
        <w:ind w:firstLine="576"/>
        <w:rPr>
          <w:rFonts w:ascii="宋体" w:hAnsi="宋体"/>
          <w:sz w:val="24"/>
        </w:rPr>
      </w:pPr>
      <w:r>
        <w:rPr>
          <w:rFonts w:hint="eastAsia" w:ascii="宋体" w:hAnsi="宋体"/>
          <w:sz w:val="24"/>
        </w:rPr>
        <w:t>⒍移动用电设备必须切断电源，在一般情况下不许带电作业，带电作业要设监护人。</w:t>
      </w:r>
    </w:p>
    <w:p>
      <w:pPr>
        <w:spacing w:line="360" w:lineRule="auto"/>
        <w:rPr>
          <w:rFonts w:ascii="宋体" w:hAnsi="宋体"/>
          <w:sz w:val="24"/>
        </w:rPr>
      </w:pPr>
      <w:r>
        <w:rPr>
          <w:rFonts w:ascii="宋体" w:hAnsi="宋体"/>
          <w:sz w:val="24"/>
        </w:rPr>
        <w:t xml:space="preserve">    </w:t>
      </w:r>
      <w:r>
        <w:rPr>
          <w:rFonts w:hint="eastAsia" w:ascii="宋体" w:hAnsi="宋体"/>
          <w:sz w:val="24"/>
        </w:rPr>
        <w:t>⒎按规定定期（工地每月、公司每季）对用电线路进行检查，发现问题及时处理，并做好检查和维修记录。</w:t>
      </w:r>
    </w:p>
    <w:p>
      <w:pPr>
        <w:spacing w:line="360" w:lineRule="auto"/>
        <w:ind w:firstLine="576"/>
        <w:rPr>
          <w:rFonts w:hint="eastAsia" w:ascii="宋体" w:hAnsi="宋体"/>
          <w:sz w:val="24"/>
        </w:rPr>
      </w:pPr>
      <w:r>
        <w:rPr>
          <w:rFonts w:hint="eastAsia" w:ascii="宋体" w:hAnsi="宋体"/>
          <w:sz w:val="24"/>
        </w:rPr>
        <w:t>⒏应懂得触电急救常识和电器灭火常识。</w:t>
      </w:r>
    </w:p>
    <w:p>
      <w:pPr>
        <w:pStyle w:val="4"/>
        <w:spacing w:line="360" w:lineRule="auto"/>
        <w:rPr>
          <w:rFonts w:hint="eastAsia" w:ascii="宋体" w:hAnsi="宋体"/>
          <w:sz w:val="24"/>
        </w:rPr>
      </w:pPr>
      <w:bookmarkStart w:id="5" w:name="_Toc61084926"/>
      <w:r>
        <w:rPr>
          <w:rFonts w:hint="eastAsia" w:ascii="宋体" w:hAnsi="宋体"/>
          <w:sz w:val="24"/>
        </w:rPr>
        <w:t>五、安全距离与外电防护</w:t>
      </w:r>
      <w:bookmarkEnd w:id="5"/>
    </w:p>
    <w:p>
      <w:pPr>
        <w:spacing w:line="360" w:lineRule="auto"/>
        <w:rPr>
          <w:rFonts w:ascii="宋体" w:hAnsi="宋体"/>
          <w:sz w:val="24"/>
        </w:rPr>
      </w:pPr>
      <w:r>
        <w:rPr>
          <w:rFonts w:ascii="宋体" w:hAnsi="宋体"/>
          <w:sz w:val="24"/>
        </w:rPr>
        <w:t xml:space="preserve">    </w:t>
      </w:r>
      <w:r>
        <w:rPr>
          <w:rFonts w:hint="eastAsia" w:ascii="宋体" w:hAnsi="宋体"/>
          <w:sz w:val="24"/>
        </w:rPr>
        <w:t xml:space="preserve">  外电线路：指施工现场临时用电线路以外的任何电力线路。</w:t>
      </w:r>
    </w:p>
    <w:p>
      <w:pPr>
        <w:spacing w:line="360" w:lineRule="auto"/>
        <w:rPr>
          <w:rFonts w:ascii="宋体" w:hAnsi="宋体"/>
          <w:sz w:val="24"/>
        </w:rPr>
      </w:pPr>
      <w:r>
        <w:rPr>
          <w:rFonts w:ascii="宋体" w:hAnsi="宋体"/>
          <w:sz w:val="24"/>
        </w:rPr>
        <w:t xml:space="preserve">    </w:t>
      </w:r>
      <w:r>
        <w:rPr>
          <w:rFonts w:hint="eastAsia" w:ascii="宋体" w:hAnsi="宋体"/>
          <w:sz w:val="24"/>
        </w:rPr>
        <w:t>⒈不得往高、低压线路下方施工、搭设临时设施或堆放物件、架具、材料及其他杂物。</w:t>
      </w:r>
    </w:p>
    <w:p>
      <w:pPr>
        <w:spacing w:line="360" w:lineRule="auto"/>
        <w:rPr>
          <w:rFonts w:ascii="宋体" w:hAnsi="宋体"/>
          <w:sz w:val="24"/>
        </w:rPr>
      </w:pPr>
      <w:r>
        <w:rPr>
          <w:rFonts w:ascii="宋体" w:hAnsi="宋体"/>
          <w:sz w:val="24"/>
        </w:rPr>
        <w:t xml:space="preserve">    </w:t>
      </w:r>
      <w:r>
        <w:rPr>
          <w:rFonts w:hint="eastAsia" w:ascii="宋体" w:hAnsi="宋体"/>
          <w:sz w:val="24"/>
        </w:rPr>
        <w:t>⒉安全距离：</w:t>
      </w:r>
    </w:p>
    <w:p>
      <w:pPr>
        <w:spacing w:line="360" w:lineRule="auto"/>
        <w:rPr>
          <w:rFonts w:ascii="宋体" w:hAnsi="宋体"/>
          <w:sz w:val="24"/>
        </w:rPr>
      </w:pPr>
      <w:r>
        <w:rPr>
          <w:rFonts w:ascii="宋体" w:hAnsi="宋体"/>
          <w:sz w:val="24"/>
        </w:rPr>
        <w:t xml:space="preserve">    </w:t>
      </w:r>
      <w:r>
        <w:rPr>
          <w:rFonts w:hint="eastAsia" w:ascii="宋体" w:hAnsi="宋体"/>
          <w:sz w:val="24"/>
        </w:rPr>
        <w:t>⑴</w:t>
      </w:r>
      <w:r>
        <w:rPr>
          <w:rFonts w:ascii="宋体" w:hAnsi="宋体"/>
          <w:sz w:val="24"/>
        </w:rPr>
        <w:t xml:space="preserve">  </w:t>
      </w:r>
      <w:r>
        <w:rPr>
          <w:rFonts w:hint="eastAsia" w:ascii="宋体" w:hAnsi="宋体"/>
          <w:sz w:val="24"/>
        </w:rPr>
        <w:t>在建工程（包括脚手架）的外侧与架空线路之间的最小安全距离</w:t>
      </w:r>
      <w:r>
        <w:rPr>
          <w:rFonts w:ascii="宋体" w:hAnsi="宋体"/>
          <w:sz w:val="24"/>
        </w:rPr>
        <w:t>1kv</w:t>
      </w:r>
      <w:r>
        <w:rPr>
          <w:rFonts w:hint="eastAsia" w:ascii="宋体" w:hAnsi="宋体"/>
          <w:sz w:val="24"/>
        </w:rPr>
        <w:t>不小于</w:t>
      </w:r>
      <w:r>
        <w:rPr>
          <w:rFonts w:ascii="宋体" w:hAnsi="宋体"/>
          <w:sz w:val="24"/>
        </w:rPr>
        <w:t>4m</w:t>
      </w: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10kv</w:t>
      </w:r>
      <w:r>
        <w:rPr>
          <w:rFonts w:hint="eastAsia" w:ascii="宋体" w:hAnsi="宋体"/>
          <w:sz w:val="24"/>
        </w:rPr>
        <w:t>不小于</w:t>
      </w:r>
      <w:r>
        <w:rPr>
          <w:rFonts w:ascii="宋体" w:hAnsi="宋体"/>
          <w:sz w:val="24"/>
        </w:rPr>
        <w:t>6m</w:t>
      </w:r>
      <w:r>
        <w:rPr>
          <w:rFonts w:hint="eastAsia" w:ascii="宋体" w:hAnsi="宋体"/>
          <w:sz w:val="24"/>
        </w:rPr>
        <w:t>，</w:t>
      </w:r>
      <w:r>
        <w:rPr>
          <w:rFonts w:ascii="宋体" w:hAnsi="宋体"/>
          <w:sz w:val="24"/>
        </w:rPr>
        <w:t>35</w:t>
      </w:r>
      <w:r>
        <w:rPr>
          <w:rFonts w:hint="eastAsia" w:ascii="宋体" w:hAnsi="宋体"/>
          <w:sz w:val="24"/>
        </w:rPr>
        <w:t>～</w:t>
      </w:r>
      <w:r>
        <w:rPr>
          <w:rFonts w:ascii="宋体" w:hAnsi="宋体"/>
          <w:sz w:val="24"/>
        </w:rPr>
        <w:t>110kv</w:t>
      </w:r>
      <w:r>
        <w:rPr>
          <w:rFonts w:hint="eastAsia" w:ascii="宋体" w:hAnsi="宋体"/>
          <w:sz w:val="24"/>
        </w:rPr>
        <w:t>不小于</w:t>
      </w:r>
      <w:r>
        <w:rPr>
          <w:rFonts w:ascii="宋体" w:hAnsi="宋体"/>
          <w:sz w:val="24"/>
        </w:rPr>
        <w:t>8m</w:t>
      </w:r>
      <w:r>
        <w:rPr>
          <w:rFonts w:hint="eastAsia" w:ascii="宋体" w:hAnsi="宋体"/>
          <w:sz w:val="24"/>
        </w:rPr>
        <w:t>。架空导线最大弧垂与施工现场地面最小距离≥</w:t>
      </w:r>
      <w:r>
        <w:rPr>
          <w:rFonts w:ascii="宋体" w:hAnsi="宋体"/>
          <w:sz w:val="24"/>
        </w:rPr>
        <w:t>4.0m</w:t>
      </w:r>
      <w:r>
        <w:rPr>
          <w:rFonts w:hint="eastAsia" w:ascii="宋体" w:hAnsi="宋体"/>
          <w:sz w:val="24"/>
        </w:rPr>
        <w:t>与机动车道≥</w:t>
      </w:r>
      <w:r>
        <w:rPr>
          <w:rFonts w:ascii="宋体" w:hAnsi="宋体"/>
          <w:sz w:val="24"/>
        </w:rPr>
        <w:t>6.0m</w:t>
      </w:r>
      <w:r>
        <w:rPr>
          <w:rFonts w:hint="eastAsia" w:ascii="宋体" w:hAnsi="宋体"/>
          <w:sz w:val="24"/>
        </w:rPr>
        <w:t>。</w:t>
      </w:r>
    </w:p>
    <w:p>
      <w:pPr>
        <w:spacing w:line="360" w:lineRule="auto"/>
        <w:rPr>
          <w:rFonts w:ascii="宋体" w:hAnsi="宋体"/>
          <w:sz w:val="24"/>
        </w:rPr>
      </w:pPr>
      <w:r>
        <w:rPr>
          <w:rFonts w:ascii="宋体" w:hAnsi="宋体"/>
          <w:sz w:val="24"/>
        </w:rPr>
        <w:t xml:space="preserve">    </w:t>
      </w:r>
      <w:r>
        <w:rPr>
          <w:rFonts w:hint="eastAsia" w:ascii="宋体" w:hAnsi="宋体"/>
          <w:sz w:val="24"/>
        </w:rPr>
        <w:t>⑵</w:t>
      </w:r>
      <w:r>
        <w:rPr>
          <w:rFonts w:ascii="宋体" w:hAnsi="宋体"/>
          <w:sz w:val="24"/>
        </w:rPr>
        <w:t xml:space="preserve">  </w:t>
      </w:r>
      <w:r>
        <w:rPr>
          <w:rFonts w:hint="eastAsia" w:ascii="宋体" w:hAnsi="宋体"/>
          <w:sz w:val="24"/>
        </w:rPr>
        <w:t>起重臂或被吊物边缘与</w:t>
      </w:r>
      <w:r>
        <w:rPr>
          <w:rFonts w:ascii="宋体" w:hAnsi="宋体"/>
          <w:sz w:val="24"/>
        </w:rPr>
        <w:t>10k</w:t>
      </w:r>
      <w:r>
        <w:rPr>
          <w:rFonts w:hint="eastAsia" w:ascii="宋体" w:hAnsi="宋体"/>
          <w:sz w:val="24"/>
        </w:rPr>
        <w:t>V的架空线路水平距离≥</w:t>
      </w:r>
      <w:r>
        <w:rPr>
          <w:rFonts w:ascii="宋体" w:hAnsi="宋体"/>
          <w:sz w:val="24"/>
        </w:rPr>
        <w:t>2m</w:t>
      </w:r>
      <w:r>
        <w:rPr>
          <w:rFonts w:hint="eastAsia" w:ascii="宋体" w:hAnsi="宋体"/>
          <w:sz w:val="24"/>
        </w:rPr>
        <w:t>。</w:t>
      </w:r>
    </w:p>
    <w:p>
      <w:pPr>
        <w:spacing w:line="360" w:lineRule="auto"/>
        <w:rPr>
          <w:rFonts w:ascii="宋体" w:hAnsi="宋体"/>
          <w:sz w:val="24"/>
        </w:rPr>
      </w:pPr>
      <w:r>
        <w:rPr>
          <w:rFonts w:ascii="宋体" w:hAnsi="宋体"/>
          <w:sz w:val="24"/>
        </w:rPr>
        <w:drawing>
          <wp:anchor distT="0" distB="0" distL="114300" distR="114300" simplePos="0" relativeHeight="251661312" behindDoc="1" locked="1" layoutInCell="1" allowOverlap="1">
            <wp:simplePos x="0" y="0"/>
            <wp:positionH relativeFrom="column">
              <wp:posOffset>2120900</wp:posOffset>
            </wp:positionH>
            <wp:positionV relativeFrom="paragraph">
              <wp:posOffset>-1902460</wp:posOffset>
            </wp:positionV>
            <wp:extent cx="1460500" cy="215900"/>
            <wp:effectExtent l="0" t="0" r="6350" b="12700"/>
            <wp:wrapNone/>
            <wp:docPr id="3" name="图片 46" descr="D:\Program Files\word加水印\108.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6" descr="D:\Program Files\word加水印\108.data"/>
                    <pic:cNvPicPr>
                      <a:picLocks noChangeAspect="1"/>
                    </pic:cNvPicPr>
                  </pic:nvPicPr>
                  <pic:blipFill>
                    <a:blip r:embed="rId6"/>
                    <a:stretch>
                      <a:fillRect/>
                    </a:stretch>
                  </pic:blipFill>
                  <pic:spPr>
                    <a:xfrm>
                      <a:off x="0" y="0"/>
                      <a:ext cx="1460500" cy="215900"/>
                    </a:xfrm>
                    <a:prstGeom prst="rect">
                      <a:avLst/>
                    </a:prstGeom>
                    <a:noFill/>
                    <a:ln>
                      <a:noFill/>
                    </a:ln>
                  </pic:spPr>
                </pic:pic>
              </a:graphicData>
            </a:graphic>
          </wp:anchor>
        </w:drawing>
      </w:r>
      <w:r>
        <w:rPr>
          <w:rFonts w:ascii="宋体" w:hAnsi="宋体"/>
          <w:sz w:val="24"/>
        </w:rPr>
        <w:drawing>
          <wp:anchor distT="0" distB="0" distL="114300" distR="114300" simplePos="0" relativeHeight="251660288" behindDoc="1" locked="1" layoutInCell="1" allowOverlap="1">
            <wp:simplePos x="0" y="0"/>
            <wp:positionH relativeFrom="column">
              <wp:posOffset>635000</wp:posOffset>
            </wp:positionH>
            <wp:positionV relativeFrom="paragraph">
              <wp:posOffset>-9448800</wp:posOffset>
            </wp:positionV>
            <wp:extent cx="1384300" cy="203200"/>
            <wp:effectExtent l="0" t="0" r="6350" b="6350"/>
            <wp:wrapNone/>
            <wp:docPr id="2" name="图片 45" descr="D:\Program Files\word加水印\108.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5" descr="D:\Program Files\word加水印\108.data"/>
                    <pic:cNvPicPr>
                      <a:picLocks noChangeAspect="1"/>
                    </pic:cNvPicPr>
                  </pic:nvPicPr>
                  <pic:blipFill>
                    <a:blip r:embed="rId6"/>
                    <a:stretch>
                      <a:fillRect/>
                    </a:stretch>
                  </pic:blipFill>
                  <pic:spPr>
                    <a:xfrm>
                      <a:off x="0" y="0"/>
                      <a:ext cx="1384300" cy="203200"/>
                    </a:xfrm>
                    <a:prstGeom prst="rect">
                      <a:avLst/>
                    </a:prstGeom>
                    <a:noFill/>
                    <a:ln>
                      <a:noFill/>
                    </a:ln>
                  </pic:spPr>
                </pic:pic>
              </a:graphicData>
            </a:graphic>
          </wp:anchor>
        </w:drawing>
      </w:r>
      <w:r>
        <w:rPr>
          <w:rFonts w:ascii="宋体" w:hAnsi="宋体"/>
          <w:sz w:val="24"/>
        </w:rPr>
        <w:t xml:space="preserve">    </w:t>
      </w:r>
      <w:r>
        <w:rPr>
          <w:rFonts w:hint="eastAsia" w:ascii="宋体" w:hAnsi="宋体"/>
          <w:sz w:val="24"/>
        </w:rPr>
        <w:t>⑶</w:t>
      </w:r>
      <w:r>
        <w:rPr>
          <w:rFonts w:ascii="宋体" w:hAnsi="宋体"/>
          <w:sz w:val="24"/>
        </w:rPr>
        <w:t xml:space="preserve">  </w:t>
      </w:r>
      <w:r>
        <w:rPr>
          <w:rFonts w:hint="eastAsia" w:ascii="宋体" w:hAnsi="宋体"/>
          <w:sz w:val="24"/>
        </w:rPr>
        <w:t>机动车道与外电架空线路交叉的最小距离</w:t>
      </w:r>
      <w:r>
        <w:rPr>
          <w:rFonts w:ascii="宋体" w:hAnsi="宋体"/>
          <w:sz w:val="24"/>
        </w:rPr>
        <w:t>1kv</w:t>
      </w:r>
      <w:r>
        <w:rPr>
          <w:rFonts w:hint="eastAsia" w:ascii="宋体" w:hAnsi="宋体"/>
          <w:sz w:val="24"/>
        </w:rPr>
        <w:t>以下为</w:t>
      </w:r>
      <w:r>
        <w:rPr>
          <w:rFonts w:ascii="宋体" w:hAnsi="宋体"/>
          <w:sz w:val="24"/>
        </w:rPr>
        <w:t>6m</w:t>
      </w:r>
      <w:r>
        <w:rPr>
          <w:rFonts w:hint="eastAsia" w:ascii="宋体" w:hAnsi="宋体"/>
          <w:sz w:val="24"/>
        </w:rPr>
        <w:t>，</w:t>
      </w:r>
      <w:r>
        <w:rPr>
          <w:rFonts w:ascii="宋体" w:hAnsi="宋体"/>
          <w:sz w:val="24"/>
        </w:rPr>
        <w:t>10kv</w:t>
      </w:r>
      <w:r>
        <w:rPr>
          <w:rFonts w:hint="eastAsia" w:ascii="宋体" w:hAnsi="宋体"/>
          <w:sz w:val="24"/>
        </w:rPr>
        <w:t>以下为</w:t>
      </w:r>
      <w:r>
        <w:rPr>
          <w:rFonts w:ascii="宋体" w:hAnsi="宋体"/>
          <w:sz w:val="24"/>
        </w:rPr>
        <w:t>7m</w:t>
      </w:r>
      <w:r>
        <w:rPr>
          <w:rFonts w:hint="eastAsia" w:ascii="宋体" w:hAnsi="宋体"/>
          <w:sz w:val="24"/>
        </w:rPr>
        <w:t>。</w:t>
      </w:r>
    </w:p>
    <w:p>
      <w:pPr>
        <w:spacing w:line="360" w:lineRule="auto"/>
        <w:rPr>
          <w:rFonts w:ascii="宋体" w:hAnsi="宋体"/>
          <w:sz w:val="24"/>
        </w:rPr>
      </w:pPr>
      <w:r>
        <w:rPr>
          <w:rFonts w:ascii="宋体" w:hAnsi="宋体"/>
          <w:sz w:val="24"/>
        </w:rPr>
        <w:t xml:space="preserve">    </w:t>
      </w:r>
      <w:r>
        <w:rPr>
          <w:rFonts w:hint="eastAsia" w:ascii="宋体" w:hAnsi="宋体"/>
          <w:sz w:val="24"/>
        </w:rPr>
        <w:t>⒊外电防护：</w:t>
      </w:r>
    </w:p>
    <w:p>
      <w:pPr>
        <w:spacing w:line="360" w:lineRule="auto"/>
        <w:rPr>
          <w:rFonts w:ascii="宋体" w:hAnsi="宋体"/>
          <w:sz w:val="24"/>
        </w:rPr>
      </w:pPr>
      <w:r>
        <w:rPr>
          <w:rFonts w:ascii="宋体" w:hAnsi="宋体"/>
          <w:sz w:val="24"/>
        </w:rPr>
        <w:t xml:space="preserve">    </w:t>
      </w:r>
      <w:r>
        <w:rPr>
          <w:rFonts w:hint="eastAsia" w:ascii="宋体" w:hAnsi="宋体"/>
          <w:sz w:val="24"/>
        </w:rPr>
        <w:t>⑴</w:t>
      </w:r>
      <w:r>
        <w:rPr>
          <w:rFonts w:ascii="宋体" w:hAnsi="宋体"/>
          <w:sz w:val="24"/>
        </w:rPr>
        <w:t xml:space="preserve">  </w:t>
      </w:r>
      <w:r>
        <w:rPr>
          <w:rFonts w:hint="eastAsia" w:ascii="宋体" w:hAnsi="宋体"/>
          <w:sz w:val="24"/>
        </w:rPr>
        <w:t>达不到安全距离要求，必须采取防护措施，增设屏障、遮栏、围栏或保护网，并悬挂醒目的警告标志牌。</w:t>
      </w:r>
    </w:p>
    <w:p>
      <w:pPr>
        <w:spacing w:line="360" w:lineRule="auto"/>
        <w:rPr>
          <w:rFonts w:ascii="宋体" w:hAnsi="宋体"/>
          <w:sz w:val="24"/>
        </w:rPr>
      </w:pPr>
      <w:r>
        <w:rPr>
          <w:rFonts w:ascii="宋体" w:hAnsi="宋体"/>
          <w:sz w:val="24"/>
        </w:rPr>
        <w:t xml:space="preserve">    </w:t>
      </w:r>
      <w:r>
        <w:rPr>
          <w:rFonts w:hint="eastAsia" w:ascii="宋体" w:hAnsi="宋体"/>
          <w:sz w:val="24"/>
        </w:rPr>
        <w:t>⑵</w:t>
      </w:r>
      <w:r>
        <w:rPr>
          <w:rFonts w:ascii="宋体" w:hAnsi="宋体"/>
          <w:sz w:val="24"/>
        </w:rPr>
        <w:t xml:space="preserve">  </w:t>
      </w:r>
      <w:r>
        <w:rPr>
          <w:rFonts w:hint="eastAsia" w:ascii="宋体" w:hAnsi="宋体"/>
          <w:sz w:val="24"/>
        </w:rPr>
        <w:t>带电体至遮栏的安全距离</w:t>
      </w:r>
      <w:r>
        <w:rPr>
          <w:rFonts w:ascii="宋体" w:hAnsi="宋体"/>
          <w:sz w:val="24"/>
        </w:rPr>
        <w:t>10kv</w:t>
      </w:r>
      <w:r>
        <w:rPr>
          <w:rFonts w:hint="eastAsia" w:ascii="宋体" w:hAnsi="宋体"/>
          <w:sz w:val="24"/>
        </w:rPr>
        <w:t>应大于</w:t>
      </w:r>
      <w:r>
        <w:rPr>
          <w:rFonts w:ascii="宋体" w:hAnsi="宋体"/>
          <w:sz w:val="24"/>
        </w:rPr>
        <w:t>95cm</w:t>
      </w:r>
      <w:r>
        <w:rPr>
          <w:rFonts w:hint="eastAsia" w:ascii="宋体" w:hAnsi="宋体"/>
          <w:sz w:val="24"/>
        </w:rPr>
        <w:t>，</w:t>
      </w:r>
      <w:r>
        <w:rPr>
          <w:rFonts w:ascii="宋体" w:hAnsi="宋体"/>
          <w:sz w:val="24"/>
        </w:rPr>
        <w:t>35kv</w:t>
      </w:r>
      <w:r>
        <w:rPr>
          <w:rFonts w:hint="eastAsia" w:ascii="宋体" w:hAnsi="宋体"/>
          <w:sz w:val="24"/>
        </w:rPr>
        <w:t>应大于</w:t>
      </w:r>
      <w:r>
        <w:rPr>
          <w:rFonts w:ascii="宋体" w:hAnsi="宋体"/>
          <w:sz w:val="24"/>
        </w:rPr>
        <w:t>115cm.</w:t>
      </w:r>
    </w:p>
    <w:p>
      <w:pPr>
        <w:spacing w:line="360" w:lineRule="auto"/>
        <w:rPr>
          <w:rFonts w:ascii="宋体" w:hAnsi="宋体"/>
          <w:sz w:val="24"/>
        </w:rPr>
      </w:pPr>
      <w:r>
        <w:rPr>
          <w:rFonts w:ascii="宋体" w:hAnsi="宋体"/>
          <w:sz w:val="24"/>
        </w:rPr>
        <w:t xml:space="preserve">    </w:t>
      </w:r>
      <w:r>
        <w:rPr>
          <w:rFonts w:hint="eastAsia" w:ascii="宋体" w:hAnsi="宋体"/>
          <w:sz w:val="24"/>
        </w:rPr>
        <w:t>⑶</w:t>
      </w:r>
      <w:r>
        <w:rPr>
          <w:rFonts w:ascii="宋体" w:hAnsi="宋体"/>
          <w:sz w:val="24"/>
        </w:rPr>
        <w:t xml:space="preserve">  </w:t>
      </w:r>
      <w:r>
        <w:rPr>
          <w:rFonts w:hint="eastAsia" w:ascii="宋体" w:hAnsi="宋体"/>
          <w:sz w:val="24"/>
        </w:rPr>
        <w:t>带电体至栅栏（封闭）的安全距离</w:t>
      </w:r>
      <w:r>
        <w:rPr>
          <w:rFonts w:ascii="宋体" w:hAnsi="宋体"/>
          <w:sz w:val="24"/>
        </w:rPr>
        <w:t>10kv</w:t>
      </w:r>
      <w:r>
        <w:rPr>
          <w:rFonts w:hint="eastAsia" w:ascii="宋体" w:hAnsi="宋体"/>
          <w:sz w:val="24"/>
        </w:rPr>
        <w:t>应大于</w:t>
      </w:r>
      <w:r>
        <w:rPr>
          <w:rFonts w:ascii="宋体" w:hAnsi="宋体"/>
          <w:sz w:val="24"/>
        </w:rPr>
        <w:t>30cm</w:t>
      </w:r>
      <w:r>
        <w:rPr>
          <w:rFonts w:hint="eastAsia" w:ascii="宋体" w:hAnsi="宋体"/>
          <w:sz w:val="24"/>
        </w:rPr>
        <w:t>，</w:t>
      </w:r>
      <w:r>
        <w:rPr>
          <w:rFonts w:ascii="宋体" w:hAnsi="宋体"/>
          <w:sz w:val="24"/>
        </w:rPr>
        <w:t>35kv</w:t>
      </w:r>
      <w:r>
        <w:rPr>
          <w:rFonts w:hint="eastAsia" w:ascii="宋体" w:hAnsi="宋体"/>
          <w:sz w:val="24"/>
        </w:rPr>
        <w:t>应大于</w:t>
      </w:r>
      <w:r>
        <w:rPr>
          <w:rFonts w:ascii="宋体" w:hAnsi="宋体"/>
          <w:sz w:val="24"/>
        </w:rPr>
        <w:t>50cm</w:t>
      </w:r>
      <w:r>
        <w:rPr>
          <w:rFonts w:hint="eastAsia" w:ascii="宋体" w:hAnsi="宋体"/>
          <w:sz w:val="24"/>
        </w:rPr>
        <w:t>。</w:t>
      </w:r>
    </w:p>
    <w:p>
      <w:pPr>
        <w:spacing w:line="360" w:lineRule="auto"/>
        <w:rPr>
          <w:rFonts w:ascii="宋体" w:hAnsi="宋体"/>
          <w:sz w:val="24"/>
        </w:rPr>
      </w:pPr>
      <w:r>
        <w:rPr>
          <w:rFonts w:ascii="宋体" w:hAnsi="宋体"/>
          <w:sz w:val="24"/>
        </w:rPr>
        <w:t xml:space="preserve">    </w:t>
      </w:r>
      <w:r>
        <w:rPr>
          <w:rFonts w:hint="eastAsia" w:ascii="宋体" w:hAnsi="宋体"/>
          <w:sz w:val="24"/>
        </w:rPr>
        <w:t>⑷</w:t>
      </w:r>
      <w:r>
        <w:rPr>
          <w:rFonts w:ascii="宋体" w:hAnsi="宋体"/>
          <w:sz w:val="24"/>
        </w:rPr>
        <w:t xml:space="preserve">  </w:t>
      </w:r>
      <w:r>
        <w:rPr>
          <w:rFonts w:hint="eastAsia" w:ascii="宋体" w:hAnsi="宋体"/>
          <w:sz w:val="24"/>
        </w:rPr>
        <w:t>在架设防护设施时，应有电气技术人员或专职安全员监护。</w:t>
      </w:r>
    </w:p>
    <w:p>
      <w:pPr>
        <w:spacing w:line="360" w:lineRule="auto"/>
        <w:ind w:firstLine="576"/>
        <w:rPr>
          <w:rFonts w:hint="eastAsia" w:ascii="宋体" w:hAnsi="宋体"/>
          <w:sz w:val="24"/>
        </w:rPr>
      </w:pPr>
      <w:r>
        <w:rPr>
          <w:rFonts w:hint="eastAsia" w:ascii="宋体" w:hAnsi="宋体"/>
          <w:sz w:val="24"/>
        </w:rPr>
        <w:t>⑸</w:t>
      </w:r>
      <w:r>
        <w:rPr>
          <w:rFonts w:ascii="宋体" w:hAnsi="宋体"/>
          <w:sz w:val="24"/>
        </w:rPr>
        <w:t xml:space="preserve">  </w:t>
      </w:r>
      <w:r>
        <w:rPr>
          <w:rFonts w:hint="eastAsia" w:ascii="宋体" w:hAnsi="宋体"/>
          <w:sz w:val="24"/>
        </w:rPr>
        <w:t>无法防护时必须采取停电，迁移线路或更改工程位置，否则不准施工。</w:t>
      </w:r>
    </w:p>
    <w:p>
      <w:pPr>
        <w:pStyle w:val="4"/>
        <w:spacing w:line="360" w:lineRule="auto"/>
        <w:rPr>
          <w:rFonts w:ascii="宋体" w:hAnsi="宋体"/>
          <w:sz w:val="24"/>
        </w:rPr>
      </w:pPr>
      <w:bookmarkStart w:id="6" w:name="_Toc61084927"/>
      <w:r>
        <w:rPr>
          <w:rFonts w:hint="eastAsia" w:ascii="宋体" w:hAnsi="宋体"/>
          <w:sz w:val="24"/>
        </w:rPr>
        <w:t>六、供电路线</w:t>
      </w:r>
      <w:bookmarkEnd w:id="6"/>
    </w:p>
    <w:p>
      <w:pPr>
        <w:spacing w:line="360" w:lineRule="auto"/>
        <w:rPr>
          <w:rFonts w:ascii="宋体" w:hAnsi="宋体"/>
          <w:sz w:val="24"/>
        </w:rPr>
      </w:pPr>
      <w:r>
        <w:rPr>
          <w:rFonts w:ascii="宋体" w:hAnsi="宋体"/>
          <w:sz w:val="24"/>
        </w:rPr>
        <w:t xml:space="preserve">    </w:t>
      </w:r>
      <w:r>
        <w:rPr>
          <w:rFonts w:hint="eastAsia" w:ascii="宋体" w:hAnsi="宋体"/>
          <w:sz w:val="24"/>
        </w:rPr>
        <w:t>架空线路必须架设在专用电杆上，严禁架设在树木上或脚手架上等不稳固的地方。</w:t>
      </w:r>
    </w:p>
    <w:p>
      <w:pPr>
        <w:spacing w:line="360" w:lineRule="auto"/>
        <w:rPr>
          <w:rFonts w:ascii="宋体" w:hAnsi="宋体"/>
          <w:sz w:val="24"/>
        </w:rPr>
      </w:pPr>
      <w:r>
        <w:rPr>
          <w:rFonts w:ascii="宋体" w:hAnsi="宋体"/>
          <w:sz w:val="24"/>
        </w:rPr>
        <w:t xml:space="preserve">    </w:t>
      </w:r>
      <w:r>
        <w:rPr>
          <w:rFonts w:hint="eastAsia" w:ascii="宋体" w:hAnsi="宋体"/>
          <w:sz w:val="24"/>
        </w:rPr>
        <w:t>⒈架空线路最少截面：为满足机械强度要求，铝线≥</w:t>
      </w:r>
      <w:r>
        <w:rPr>
          <w:rFonts w:ascii="宋体" w:hAnsi="宋体"/>
          <w:sz w:val="24"/>
        </w:rPr>
        <w:t>16mm</w:t>
      </w:r>
      <w:r>
        <w:rPr>
          <w:rFonts w:ascii="宋体" w:hAnsi="宋体"/>
          <w:position w:val="9"/>
          <w:sz w:val="24"/>
        </w:rPr>
        <w:t xml:space="preserve">2 </w:t>
      </w:r>
      <w:r>
        <w:rPr>
          <w:rFonts w:hint="eastAsia" w:ascii="宋体" w:hAnsi="宋体"/>
          <w:sz w:val="24"/>
        </w:rPr>
        <w:t>，铜线≥</w:t>
      </w:r>
      <w:r>
        <w:rPr>
          <w:rFonts w:ascii="宋体" w:hAnsi="宋体"/>
          <w:sz w:val="24"/>
        </w:rPr>
        <w:t>10mm</w:t>
      </w:r>
      <w:r>
        <w:rPr>
          <w:rFonts w:ascii="宋体" w:hAnsi="宋体"/>
          <w:position w:val="9"/>
          <w:sz w:val="24"/>
        </w:rPr>
        <w:t xml:space="preserve">2 </w:t>
      </w:r>
      <w:r>
        <w:rPr>
          <w:rFonts w:hint="eastAsia" w:ascii="宋体" w:hAnsi="宋体"/>
          <w:sz w:val="24"/>
        </w:rPr>
        <w:t>跨越铁路、公路、河流、电力线路档距内的绝缘铝线不少于</w:t>
      </w:r>
      <w:r>
        <w:rPr>
          <w:rFonts w:ascii="宋体" w:hAnsi="宋体"/>
          <w:sz w:val="24"/>
        </w:rPr>
        <w:t>35mm</w:t>
      </w:r>
      <w:r>
        <w:rPr>
          <w:rFonts w:ascii="宋体" w:hAnsi="宋体"/>
          <w:position w:val="9"/>
          <w:sz w:val="24"/>
        </w:rPr>
        <w:t xml:space="preserve">2 </w:t>
      </w:r>
      <w:r>
        <w:rPr>
          <w:rFonts w:hint="eastAsia" w:ascii="宋体" w:hAnsi="宋体"/>
          <w:sz w:val="24"/>
        </w:rPr>
        <w:t>，铜线不少于</w:t>
      </w:r>
      <w:r>
        <w:rPr>
          <w:rFonts w:ascii="宋体" w:hAnsi="宋体"/>
          <w:sz w:val="24"/>
        </w:rPr>
        <w:t>16mm</w:t>
      </w:r>
      <w:r>
        <w:rPr>
          <w:rFonts w:ascii="宋体" w:hAnsi="宋体"/>
          <w:position w:val="9"/>
          <w:sz w:val="24"/>
        </w:rPr>
        <w:t xml:space="preserve">2 </w:t>
      </w:r>
      <w:r>
        <w:rPr>
          <w:rFonts w:hint="eastAsia" w:ascii="宋体" w:hAnsi="宋体"/>
          <w:sz w:val="24"/>
        </w:rPr>
        <w:t>。</w:t>
      </w:r>
    </w:p>
    <w:p>
      <w:pPr>
        <w:spacing w:line="360" w:lineRule="auto"/>
        <w:rPr>
          <w:rFonts w:ascii="宋体" w:hAnsi="宋体"/>
          <w:sz w:val="24"/>
        </w:rPr>
      </w:pPr>
      <w:r>
        <w:rPr>
          <w:rFonts w:ascii="宋体" w:hAnsi="宋体"/>
          <w:sz w:val="24"/>
        </w:rPr>
        <w:t xml:space="preserve">    </w:t>
      </w:r>
      <w:r>
        <w:rPr>
          <w:rFonts w:hint="eastAsia" w:ascii="宋体" w:hAnsi="宋体"/>
          <w:sz w:val="24"/>
        </w:rPr>
        <w:t>⒉电线接头：在一个档距内，每层架空线接头不得超过该层导线</w:t>
      </w:r>
    </w:p>
    <w:p>
      <w:pPr>
        <w:spacing w:line="360" w:lineRule="auto"/>
        <w:rPr>
          <w:rFonts w:ascii="宋体" w:hAnsi="宋体"/>
          <w:sz w:val="24"/>
        </w:rPr>
      </w:pPr>
      <w:r>
        <w:rPr>
          <w:rFonts w:ascii="宋体" w:hAnsi="宋体"/>
          <w:sz w:val="24"/>
        </w:rPr>
        <w:t>50</w:t>
      </w:r>
      <w:r>
        <w:rPr>
          <w:rFonts w:hint="eastAsia" w:ascii="宋体" w:hAnsi="宋体"/>
          <w:sz w:val="24"/>
        </w:rPr>
        <w:t>％，且一根导线只允许一个接头，跨越道路、河流档距内不得有接头。</w:t>
      </w:r>
    </w:p>
    <w:p>
      <w:pPr>
        <w:spacing w:line="360" w:lineRule="auto"/>
        <w:rPr>
          <w:rFonts w:ascii="宋体" w:hAnsi="宋体"/>
          <w:sz w:val="24"/>
        </w:rPr>
      </w:pPr>
      <w:r>
        <w:rPr>
          <w:rFonts w:ascii="宋体" w:hAnsi="宋体"/>
          <w:sz w:val="24"/>
        </w:rPr>
        <w:t xml:space="preserve">    </w:t>
      </w:r>
      <w:r>
        <w:rPr>
          <w:rFonts w:hint="eastAsia" w:ascii="宋体" w:hAnsi="宋体"/>
          <w:sz w:val="24"/>
        </w:rPr>
        <w:t>⒊电杆档距：最大不超过</w:t>
      </w:r>
      <w:r>
        <w:rPr>
          <w:rFonts w:ascii="宋体" w:hAnsi="宋体"/>
          <w:sz w:val="24"/>
        </w:rPr>
        <w:t>35m</w:t>
      </w:r>
      <w:r>
        <w:rPr>
          <w:rFonts w:hint="eastAsia" w:ascii="宋体" w:hAnsi="宋体"/>
          <w:sz w:val="24"/>
        </w:rPr>
        <w:t>，线间距不得少于</w:t>
      </w:r>
      <w:r>
        <w:rPr>
          <w:rFonts w:ascii="宋体" w:hAnsi="宋体"/>
          <w:sz w:val="24"/>
        </w:rPr>
        <w:t>0.3m</w:t>
      </w:r>
      <w:r>
        <w:rPr>
          <w:rFonts w:hint="eastAsia" w:ascii="宋体" w:hAnsi="宋体"/>
          <w:sz w:val="24"/>
        </w:rPr>
        <w:t>，上下横</w:t>
      </w:r>
      <w:r>
        <w:rPr>
          <w:rFonts w:ascii="宋体" w:hAnsi="宋体"/>
          <w:sz w:val="24"/>
        </w:rPr>
        <w:drawing>
          <wp:anchor distT="0" distB="0" distL="114300" distR="114300" simplePos="0" relativeHeight="251662336" behindDoc="1" locked="1" layoutInCell="1" allowOverlap="1">
            <wp:simplePos x="0" y="0"/>
            <wp:positionH relativeFrom="column">
              <wp:posOffset>-330200</wp:posOffset>
            </wp:positionH>
            <wp:positionV relativeFrom="paragraph">
              <wp:posOffset>-660400</wp:posOffset>
            </wp:positionV>
            <wp:extent cx="1206500" cy="381000"/>
            <wp:effectExtent l="0" t="0" r="12700" b="0"/>
            <wp:wrapNone/>
            <wp:docPr id="4" name="图片 47" descr="D:\Program Files\word加水印\88.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7" descr="D:\Program Files\word加水印\88.data"/>
                    <pic:cNvPicPr>
                      <a:picLocks noChangeAspect="1"/>
                    </pic:cNvPicPr>
                  </pic:nvPicPr>
                  <pic:blipFill>
                    <a:blip r:embed="rId7"/>
                    <a:stretch>
                      <a:fillRect/>
                    </a:stretch>
                  </pic:blipFill>
                  <pic:spPr>
                    <a:xfrm>
                      <a:off x="0" y="0"/>
                      <a:ext cx="1206500" cy="381000"/>
                    </a:xfrm>
                    <a:prstGeom prst="rect">
                      <a:avLst/>
                    </a:prstGeom>
                    <a:noFill/>
                    <a:ln>
                      <a:noFill/>
                    </a:ln>
                  </pic:spPr>
                </pic:pic>
              </a:graphicData>
            </a:graphic>
          </wp:anchor>
        </w:drawing>
      </w:r>
      <w:r>
        <w:rPr>
          <w:rFonts w:hint="eastAsia" w:ascii="宋体" w:hAnsi="宋体"/>
          <w:sz w:val="24"/>
        </w:rPr>
        <w:t>担间高压与低压</w:t>
      </w:r>
      <w:r>
        <w:rPr>
          <w:rFonts w:ascii="宋体" w:hAnsi="宋体"/>
          <w:sz w:val="24"/>
        </w:rPr>
        <w:t>1.2m</w:t>
      </w:r>
      <w:r>
        <w:rPr>
          <w:rFonts w:hint="eastAsia" w:ascii="宋体" w:hAnsi="宋体"/>
          <w:sz w:val="24"/>
        </w:rPr>
        <w:t>，低压与低压</w:t>
      </w:r>
      <w:r>
        <w:rPr>
          <w:rFonts w:ascii="宋体" w:hAnsi="宋体"/>
          <w:sz w:val="24"/>
        </w:rPr>
        <w:t>0.6m</w:t>
      </w:r>
      <w:r>
        <w:rPr>
          <w:rFonts w:hint="eastAsia" w:ascii="宋体" w:hAnsi="宋体"/>
          <w:sz w:val="24"/>
        </w:rPr>
        <w:t>，（横担选用附表于后）。</w:t>
      </w:r>
    </w:p>
    <w:p>
      <w:pPr>
        <w:spacing w:line="360" w:lineRule="auto"/>
        <w:rPr>
          <w:rFonts w:ascii="宋体" w:hAnsi="宋体"/>
          <w:sz w:val="24"/>
        </w:rPr>
      </w:pPr>
      <w:r>
        <w:rPr>
          <w:rFonts w:ascii="宋体" w:hAnsi="宋体"/>
          <w:sz w:val="24"/>
        </w:rPr>
        <w:t xml:space="preserve">    </w:t>
      </w:r>
      <w:r>
        <w:rPr>
          <w:rFonts w:hint="eastAsia" w:ascii="宋体" w:hAnsi="宋体"/>
          <w:sz w:val="24"/>
        </w:rPr>
        <w:t>⒋电杆及埋设：电杆应选用钢筋混凝土杆或木杆，其稍径不得小于</w:t>
      </w:r>
      <w:r>
        <w:rPr>
          <w:rFonts w:ascii="宋体" w:hAnsi="宋体"/>
          <w:sz w:val="24"/>
        </w:rPr>
        <w:t>13cm</w:t>
      </w:r>
      <w:r>
        <w:rPr>
          <w:rFonts w:hint="eastAsia" w:ascii="宋体" w:hAnsi="宋体"/>
          <w:sz w:val="24"/>
        </w:rPr>
        <w:t>，埋设深度为杆长的十分之一加</w:t>
      </w:r>
      <w:r>
        <w:rPr>
          <w:rFonts w:ascii="宋体" w:hAnsi="宋体"/>
          <w:sz w:val="24"/>
        </w:rPr>
        <w:t>0.6m</w:t>
      </w:r>
      <w:r>
        <w:rPr>
          <w:rFonts w:hint="eastAsia" w:ascii="宋体" w:hAnsi="宋体"/>
          <w:sz w:val="24"/>
        </w:rPr>
        <w:t>。</w:t>
      </w:r>
    </w:p>
    <w:p>
      <w:pPr>
        <w:spacing w:line="360" w:lineRule="auto"/>
        <w:rPr>
          <w:rFonts w:ascii="宋体" w:hAnsi="宋体"/>
          <w:sz w:val="24"/>
        </w:rPr>
      </w:pPr>
      <w:r>
        <w:rPr>
          <w:rFonts w:ascii="宋体" w:hAnsi="宋体"/>
          <w:sz w:val="24"/>
        </w:rPr>
        <w:t xml:space="preserve">    </w:t>
      </w:r>
      <w:r>
        <w:rPr>
          <w:rFonts w:hint="eastAsia" w:ascii="宋体" w:hAnsi="宋体"/>
          <w:sz w:val="24"/>
        </w:rPr>
        <w:t>⒌拉线：拉线宜用截面不少于Φ</w:t>
      </w:r>
      <w:r>
        <w:rPr>
          <w:rFonts w:ascii="宋体" w:hAnsi="宋体"/>
          <w:sz w:val="24"/>
        </w:rPr>
        <w:t>4×3</w:t>
      </w:r>
      <w:r>
        <w:rPr>
          <w:rFonts w:hint="eastAsia" w:ascii="宋体" w:hAnsi="宋体"/>
          <w:sz w:val="24"/>
        </w:rPr>
        <w:t>的镀锌铁丝、拉线与电杆的夹角庆在</w:t>
      </w:r>
      <w:r>
        <w:rPr>
          <w:rFonts w:ascii="宋体" w:hAnsi="宋体"/>
          <w:sz w:val="24"/>
        </w:rPr>
        <w:t>45</w:t>
      </w:r>
      <w:r>
        <w:rPr>
          <w:rFonts w:hint="eastAsia" w:ascii="宋体" w:hAnsi="宋体"/>
          <w:sz w:val="24"/>
        </w:rPr>
        <w:t>～</w:t>
      </w:r>
      <w:r>
        <w:rPr>
          <w:rFonts w:ascii="宋体" w:hAnsi="宋体"/>
          <w:sz w:val="24"/>
        </w:rPr>
        <w:t>30</w:t>
      </w:r>
      <w:r>
        <w:rPr>
          <w:rFonts w:hint="eastAsia" w:ascii="宋体" w:hAnsi="宋体"/>
          <w:sz w:val="24"/>
        </w:rPr>
        <w:t>度之间，埋地深度不少于</w:t>
      </w:r>
      <w:r>
        <w:rPr>
          <w:rFonts w:ascii="宋体" w:hAnsi="宋体"/>
          <w:sz w:val="24"/>
        </w:rPr>
        <w:t>1m</w:t>
      </w:r>
      <w:r>
        <w:rPr>
          <w:rFonts w:hint="eastAsia" w:ascii="宋体" w:hAnsi="宋体"/>
          <w:sz w:val="24"/>
        </w:rPr>
        <w:t>，钢筋混凝土杆上的拉线应在高于地面</w:t>
      </w:r>
      <w:r>
        <w:rPr>
          <w:rFonts w:ascii="宋体" w:hAnsi="宋体"/>
          <w:sz w:val="24"/>
        </w:rPr>
        <w:t>2.5m</w:t>
      </w:r>
      <w:r>
        <w:rPr>
          <w:rFonts w:hint="eastAsia" w:ascii="宋体" w:hAnsi="宋体"/>
          <w:sz w:val="24"/>
        </w:rPr>
        <w:t>处装设拉紧绝缘子。</w:t>
      </w:r>
    </w:p>
    <w:p>
      <w:pPr>
        <w:spacing w:line="360" w:lineRule="auto"/>
        <w:ind w:firstLine="576"/>
        <w:rPr>
          <w:rFonts w:hint="eastAsia" w:ascii="宋体" w:hAnsi="宋体"/>
          <w:sz w:val="24"/>
        </w:rPr>
      </w:pPr>
      <w:r>
        <w:rPr>
          <w:rFonts w:hint="eastAsia" w:ascii="宋体" w:hAnsi="宋体"/>
          <w:sz w:val="24"/>
        </w:rPr>
        <w:t>⒍室内配线：进户线过墙应穿管保护，距地面不得少于</w:t>
      </w:r>
      <w:r>
        <w:rPr>
          <w:rFonts w:ascii="宋体" w:hAnsi="宋体"/>
          <w:sz w:val="24"/>
        </w:rPr>
        <w:t>2.5m</w:t>
      </w:r>
      <w:r>
        <w:rPr>
          <w:rFonts w:hint="eastAsia" w:ascii="宋体" w:hAnsi="宋体"/>
          <w:sz w:val="24"/>
        </w:rPr>
        <w:t>，并采取防雨措施，室外应采用绝缘子固定。</w:t>
      </w:r>
    </w:p>
    <w:p>
      <w:pPr>
        <w:pStyle w:val="4"/>
        <w:spacing w:line="360" w:lineRule="auto"/>
        <w:rPr>
          <w:rFonts w:ascii="宋体" w:hAnsi="宋体"/>
          <w:sz w:val="24"/>
        </w:rPr>
      </w:pPr>
      <w:bookmarkStart w:id="7" w:name="_Toc61084928"/>
      <w:r>
        <w:rPr>
          <w:rFonts w:hint="eastAsia" w:ascii="宋体" w:hAnsi="宋体"/>
          <w:sz w:val="24"/>
        </w:rPr>
        <w:t>七、电缆线路</w:t>
      </w:r>
      <w:bookmarkEnd w:id="7"/>
    </w:p>
    <w:p>
      <w:pPr>
        <w:spacing w:line="360" w:lineRule="auto"/>
        <w:rPr>
          <w:rFonts w:ascii="宋体" w:hAnsi="宋体"/>
          <w:sz w:val="24"/>
        </w:rPr>
      </w:pPr>
      <w:r>
        <w:rPr>
          <w:rFonts w:ascii="宋体" w:hAnsi="宋体"/>
          <w:sz w:val="24"/>
        </w:rPr>
        <w:t xml:space="preserve">    </w:t>
      </w:r>
      <w:r>
        <w:rPr>
          <w:rFonts w:hint="eastAsia" w:ascii="宋体" w:hAnsi="宋体"/>
          <w:sz w:val="24"/>
        </w:rPr>
        <w:t>⒈电缆干线应采用埋地或架空敷设，严禁沿地面明设，并应避免机械损伤和介质腐蚀。</w:t>
      </w:r>
    </w:p>
    <w:p>
      <w:pPr>
        <w:spacing w:line="360" w:lineRule="auto"/>
        <w:rPr>
          <w:rFonts w:ascii="宋体" w:hAnsi="宋体"/>
          <w:sz w:val="24"/>
        </w:rPr>
      </w:pPr>
      <w:r>
        <w:rPr>
          <w:rFonts w:ascii="宋体" w:hAnsi="宋体"/>
          <w:sz w:val="24"/>
        </w:rPr>
        <w:t xml:space="preserve">    </w:t>
      </w:r>
      <w:r>
        <w:rPr>
          <w:rFonts w:hint="eastAsia" w:ascii="宋体" w:hAnsi="宋体"/>
          <w:sz w:val="24"/>
        </w:rPr>
        <w:t>⒉电缆穿越建筑物、构筑物、道路、易受机械损伤的场所及引出地面从</w:t>
      </w:r>
      <w:r>
        <w:rPr>
          <w:rFonts w:ascii="宋体" w:hAnsi="宋体"/>
          <w:sz w:val="24"/>
        </w:rPr>
        <w:t>2m</w:t>
      </w:r>
      <w:r>
        <w:rPr>
          <w:rFonts w:hint="eastAsia" w:ascii="宋体" w:hAnsi="宋体"/>
          <w:sz w:val="24"/>
        </w:rPr>
        <w:t>高度至地下</w:t>
      </w:r>
      <w:r>
        <w:rPr>
          <w:rFonts w:ascii="宋体" w:hAnsi="宋体"/>
          <w:sz w:val="24"/>
        </w:rPr>
        <w:t>0.2m</w:t>
      </w:r>
      <w:r>
        <w:rPr>
          <w:rFonts w:hint="eastAsia" w:ascii="宋体" w:hAnsi="宋体"/>
          <w:sz w:val="24"/>
        </w:rPr>
        <w:t>处，必须加设防护套管。</w:t>
      </w:r>
    </w:p>
    <w:p>
      <w:pPr>
        <w:spacing w:line="360" w:lineRule="auto"/>
        <w:ind w:firstLine="576"/>
        <w:rPr>
          <w:rFonts w:hint="eastAsia" w:ascii="宋体" w:hAnsi="宋体"/>
          <w:sz w:val="24"/>
        </w:rPr>
      </w:pPr>
      <w:r>
        <w:rPr>
          <w:rFonts w:hint="eastAsia" w:ascii="宋体" w:hAnsi="宋体"/>
          <w:sz w:val="24"/>
        </w:rPr>
        <w:t>⒊橡皮电缆架空敷设时，应沿墙壁或电杆设置，并用绝缘子固定，严禁使用金属裸线作绑线。橡皮电缆的最大弧垂距地面不得小于</w:t>
      </w:r>
      <w:r>
        <w:rPr>
          <w:rFonts w:ascii="宋体" w:hAnsi="宋体"/>
          <w:sz w:val="24"/>
        </w:rPr>
        <w:t>2.5m</w:t>
      </w:r>
      <w:r>
        <w:rPr>
          <w:rFonts w:hint="eastAsia" w:ascii="宋体" w:hAnsi="宋体"/>
          <w:sz w:val="24"/>
        </w:rPr>
        <w:t>。</w:t>
      </w:r>
      <w:r>
        <w:rPr>
          <w:rFonts w:ascii="宋体" w:hAnsi="宋体"/>
          <w:sz w:val="24"/>
        </w:rPr>
        <w:t xml:space="preserve">    </w:t>
      </w:r>
    </w:p>
    <w:p>
      <w:pPr>
        <w:pStyle w:val="4"/>
        <w:spacing w:line="360" w:lineRule="auto"/>
        <w:rPr>
          <w:rFonts w:ascii="宋体" w:hAnsi="宋体"/>
          <w:sz w:val="24"/>
        </w:rPr>
      </w:pPr>
      <w:bookmarkStart w:id="8" w:name="_Toc61084929"/>
      <w:r>
        <w:rPr>
          <w:rFonts w:hint="eastAsia" w:ascii="宋体" w:hAnsi="宋体"/>
          <w:sz w:val="24"/>
        </w:rPr>
        <w:t>八、配电柜（盘）、配电箱及开关箱</w:t>
      </w:r>
      <w:bookmarkEnd w:id="8"/>
    </w:p>
    <w:p>
      <w:pPr>
        <w:spacing w:line="360" w:lineRule="auto"/>
        <w:rPr>
          <w:rFonts w:ascii="宋体" w:hAnsi="宋体"/>
          <w:sz w:val="24"/>
        </w:rPr>
      </w:pPr>
      <w:r>
        <w:rPr>
          <w:rFonts w:ascii="宋体" w:hAnsi="宋体"/>
          <w:sz w:val="24"/>
        </w:rPr>
        <w:t xml:space="preserve">    </w:t>
      </w:r>
      <w:r>
        <w:rPr>
          <w:rFonts w:hint="eastAsia" w:ascii="宋体" w:hAnsi="宋体"/>
          <w:sz w:val="24"/>
        </w:rPr>
        <w:t>⒈配电系统应设置总配电柜（盘）和分配电箱，实行分级配电。室内总配电柜（盘）的装设应符合下列规定：</w:t>
      </w:r>
    </w:p>
    <w:p>
      <w:pPr>
        <w:spacing w:line="360" w:lineRule="auto"/>
        <w:rPr>
          <w:rFonts w:ascii="宋体" w:hAnsi="宋体"/>
          <w:sz w:val="24"/>
        </w:rPr>
      </w:pPr>
      <w:r>
        <w:rPr>
          <w:rFonts w:ascii="宋体" w:hAnsi="宋体"/>
          <w:sz w:val="24"/>
        </w:rPr>
        <w:t xml:space="preserve">    </w:t>
      </w:r>
      <w:r>
        <w:rPr>
          <w:rFonts w:hint="eastAsia" w:ascii="宋体" w:hAnsi="宋体"/>
          <w:sz w:val="24"/>
        </w:rPr>
        <w:t>⑴</w:t>
      </w:r>
      <w:r>
        <w:rPr>
          <w:rFonts w:ascii="宋体" w:hAnsi="宋体"/>
          <w:sz w:val="24"/>
        </w:rPr>
        <w:t xml:space="preserve">  </w:t>
      </w:r>
      <w:r>
        <w:rPr>
          <w:rFonts w:hint="eastAsia" w:ascii="宋体" w:hAnsi="宋体"/>
          <w:sz w:val="24"/>
        </w:rPr>
        <w:t>配电柜（盘）正面的通道宽度，单划不小于</w:t>
      </w:r>
      <w:r>
        <w:rPr>
          <w:rFonts w:ascii="宋体" w:hAnsi="宋体"/>
          <w:sz w:val="24"/>
        </w:rPr>
        <w:t>1.5m</w:t>
      </w:r>
      <w:r>
        <w:rPr>
          <w:rFonts w:hint="eastAsia" w:ascii="宋体" w:hAnsi="宋体"/>
          <w:sz w:val="24"/>
        </w:rPr>
        <w:t>，双划不少于</w:t>
      </w:r>
      <w:r>
        <w:rPr>
          <w:rFonts w:ascii="宋体" w:hAnsi="宋体"/>
          <w:sz w:val="24"/>
        </w:rPr>
        <w:t>2m</w:t>
      </w:r>
      <w:r>
        <w:rPr>
          <w:rFonts w:hint="eastAsia" w:ascii="宋体" w:hAnsi="宋体"/>
          <w:sz w:val="24"/>
        </w:rPr>
        <w:t>，后面的维护通道为</w:t>
      </w:r>
      <w:r>
        <w:rPr>
          <w:rFonts w:ascii="宋体" w:hAnsi="宋体"/>
          <w:sz w:val="24"/>
        </w:rPr>
        <w:t>0.8m</w:t>
      </w:r>
      <w:r>
        <w:rPr>
          <w:rFonts w:hint="eastAsia" w:ascii="宋体" w:hAnsi="宋体"/>
          <w:sz w:val="24"/>
        </w:rPr>
        <w:t>（个别部位不许少于</w:t>
      </w:r>
      <w:r>
        <w:rPr>
          <w:rFonts w:ascii="宋体" w:hAnsi="宋体"/>
          <w:sz w:val="24"/>
        </w:rPr>
        <w:t>0.6m</w:t>
      </w:r>
      <w:r>
        <w:rPr>
          <w:rFonts w:hint="eastAsia" w:ascii="宋体" w:hAnsi="宋体"/>
          <w:sz w:val="24"/>
        </w:rPr>
        <w:t>），侧面通道不少于</w:t>
      </w:r>
      <w:r>
        <w:rPr>
          <w:rFonts w:ascii="宋体" w:hAnsi="宋体"/>
          <w:sz w:val="24"/>
        </w:rPr>
        <w:t>1m</w:t>
      </w:r>
      <w:r>
        <w:rPr>
          <w:rFonts w:hint="eastAsia" w:ascii="宋体" w:hAnsi="宋体"/>
          <w:sz w:val="24"/>
        </w:rPr>
        <w:t>。</w:t>
      </w:r>
    </w:p>
    <w:p>
      <w:pPr>
        <w:spacing w:line="360" w:lineRule="auto"/>
        <w:rPr>
          <w:rFonts w:ascii="宋体" w:hAnsi="宋体"/>
          <w:sz w:val="24"/>
        </w:rPr>
      </w:pPr>
      <w:r>
        <w:rPr>
          <w:rFonts w:ascii="宋体" w:hAnsi="宋体"/>
          <w:sz w:val="24"/>
        </w:rPr>
        <w:t xml:space="preserve">    </w:t>
      </w:r>
      <w:r>
        <w:rPr>
          <w:rFonts w:hint="eastAsia" w:ascii="宋体" w:hAnsi="宋体"/>
          <w:sz w:val="24"/>
        </w:rPr>
        <w:t>⑵</w:t>
      </w:r>
      <w:r>
        <w:rPr>
          <w:rFonts w:ascii="宋体" w:hAnsi="宋体"/>
          <w:sz w:val="24"/>
        </w:rPr>
        <w:t xml:space="preserve">  </w:t>
      </w:r>
      <w:r>
        <w:rPr>
          <w:rFonts w:hint="eastAsia" w:ascii="宋体" w:hAnsi="宋体"/>
          <w:sz w:val="24"/>
        </w:rPr>
        <w:t>配电室的天棚距地面不低于</w:t>
      </w:r>
      <w:r>
        <w:rPr>
          <w:rFonts w:ascii="宋体" w:hAnsi="宋体"/>
          <w:sz w:val="24"/>
        </w:rPr>
        <w:t>3m</w:t>
      </w:r>
      <w:r>
        <w:rPr>
          <w:rFonts w:hint="eastAsia" w:ascii="宋体" w:hAnsi="宋体"/>
          <w:sz w:val="24"/>
        </w:rPr>
        <w:t>。</w:t>
      </w:r>
    </w:p>
    <w:p>
      <w:pPr>
        <w:spacing w:line="360" w:lineRule="auto"/>
        <w:rPr>
          <w:rFonts w:ascii="宋体" w:hAnsi="宋体"/>
          <w:sz w:val="24"/>
        </w:rPr>
      </w:pPr>
      <w:r>
        <w:rPr>
          <w:rFonts w:ascii="宋体" w:hAnsi="宋体"/>
          <w:sz w:val="24"/>
        </w:rPr>
        <w:t xml:space="preserve">    </w:t>
      </w:r>
      <w:r>
        <w:rPr>
          <w:rFonts w:hint="eastAsia" w:ascii="宋体" w:hAnsi="宋体"/>
          <w:sz w:val="24"/>
        </w:rPr>
        <w:t>⑶</w:t>
      </w:r>
      <w:r>
        <w:rPr>
          <w:rFonts w:ascii="宋体" w:hAnsi="宋体"/>
          <w:sz w:val="24"/>
        </w:rPr>
        <w:t xml:space="preserve">  </w:t>
      </w:r>
      <w:r>
        <w:rPr>
          <w:rFonts w:hint="eastAsia" w:ascii="宋体" w:hAnsi="宋体"/>
          <w:sz w:val="24"/>
        </w:rPr>
        <w:t>在配电室设置值班或检修室时，距配电柜（盘）的水平距离大于</w:t>
      </w:r>
      <w:r>
        <w:rPr>
          <w:rFonts w:ascii="宋体" w:hAnsi="宋体"/>
          <w:sz w:val="24"/>
        </w:rPr>
        <w:t>1m</w:t>
      </w:r>
      <w:r>
        <w:rPr>
          <w:rFonts w:hint="eastAsia" w:ascii="宋体" w:hAnsi="宋体"/>
          <w:sz w:val="24"/>
        </w:rPr>
        <w:t>，并采取屏障隔离。</w:t>
      </w:r>
    </w:p>
    <w:p>
      <w:pPr>
        <w:spacing w:line="360" w:lineRule="auto"/>
        <w:rPr>
          <w:rFonts w:ascii="宋体" w:hAnsi="宋体"/>
          <w:sz w:val="24"/>
        </w:rPr>
      </w:pPr>
      <w:r>
        <w:rPr>
          <w:rFonts w:ascii="宋体" w:hAnsi="宋体"/>
          <w:sz w:val="24"/>
        </w:rPr>
        <w:t xml:space="preserve">    </w:t>
      </w:r>
      <w:r>
        <w:rPr>
          <w:rFonts w:hint="eastAsia" w:ascii="宋体" w:hAnsi="宋体"/>
          <w:sz w:val="24"/>
        </w:rPr>
        <w:t>⑷</w:t>
      </w:r>
      <w:r>
        <w:rPr>
          <w:rFonts w:ascii="宋体" w:hAnsi="宋体"/>
          <w:sz w:val="24"/>
        </w:rPr>
        <w:t xml:space="preserve">  </w:t>
      </w:r>
      <w:r>
        <w:rPr>
          <w:rFonts w:hint="eastAsia" w:ascii="宋体" w:hAnsi="宋体"/>
          <w:sz w:val="24"/>
        </w:rPr>
        <w:t>配电室门应向外开。</w:t>
      </w:r>
    </w:p>
    <w:p>
      <w:pPr>
        <w:spacing w:line="360" w:lineRule="auto"/>
        <w:rPr>
          <w:rFonts w:ascii="宋体" w:hAnsi="宋体"/>
          <w:sz w:val="24"/>
        </w:rPr>
      </w:pPr>
      <w:r>
        <w:rPr>
          <w:rFonts w:ascii="宋体" w:hAnsi="宋体"/>
          <w:sz w:val="24"/>
        </w:rPr>
        <w:t xml:space="preserve">    </w:t>
      </w:r>
      <w:r>
        <w:rPr>
          <w:rFonts w:hint="eastAsia" w:ascii="宋体" w:hAnsi="宋体"/>
          <w:sz w:val="24"/>
        </w:rPr>
        <w:t>⑸</w:t>
      </w:r>
      <w:r>
        <w:rPr>
          <w:rFonts w:ascii="宋体" w:hAnsi="宋体"/>
          <w:sz w:val="24"/>
        </w:rPr>
        <w:t xml:space="preserve">  </w:t>
      </w:r>
      <w:r>
        <w:rPr>
          <w:rFonts w:hint="eastAsia" w:ascii="宋体" w:hAnsi="宋体"/>
          <w:sz w:val="24"/>
        </w:rPr>
        <w:t>配电箱的裸母线与地面垂直距离少于</w:t>
      </w:r>
      <w:r>
        <w:rPr>
          <w:rFonts w:ascii="宋体" w:hAnsi="宋体"/>
          <w:sz w:val="24"/>
        </w:rPr>
        <w:t>2.5m</w:t>
      </w:r>
      <w:r>
        <w:rPr>
          <w:rFonts w:hint="eastAsia" w:ascii="宋体" w:hAnsi="宋体"/>
          <w:sz w:val="24"/>
        </w:rPr>
        <w:t>时采用遮栏隔离，遮栏下面通道的高度不少于</w:t>
      </w:r>
      <w:r>
        <w:rPr>
          <w:rFonts w:ascii="宋体" w:hAnsi="宋体"/>
          <w:sz w:val="24"/>
        </w:rPr>
        <w:t>1.9m</w:t>
      </w:r>
      <w:r>
        <w:rPr>
          <w:rFonts w:hint="eastAsia" w:ascii="宋体" w:hAnsi="宋体"/>
          <w:sz w:val="24"/>
        </w:rPr>
        <w:t>。配电装置的上端距天棚不少于</w:t>
      </w:r>
      <w:r>
        <w:rPr>
          <w:rFonts w:ascii="宋体" w:hAnsi="宋体"/>
          <w:sz w:val="24"/>
        </w:rPr>
        <w:t>0.5m</w:t>
      </w:r>
      <w:r>
        <w:rPr>
          <w:rFonts w:hint="eastAsia" w:ascii="宋体" w:hAnsi="宋体"/>
          <w:sz w:val="24"/>
        </w:rPr>
        <w:t>。</w:t>
      </w:r>
    </w:p>
    <w:p>
      <w:pPr>
        <w:spacing w:line="360" w:lineRule="auto"/>
        <w:rPr>
          <w:rFonts w:ascii="宋体" w:hAnsi="宋体"/>
          <w:sz w:val="24"/>
        </w:rPr>
      </w:pPr>
      <w:r>
        <w:rPr>
          <w:rFonts w:ascii="宋体" w:hAnsi="宋体"/>
          <w:sz w:val="24"/>
        </w:rPr>
        <w:t xml:space="preserve">    </w:t>
      </w:r>
      <w:r>
        <w:rPr>
          <w:rFonts w:hint="eastAsia" w:ascii="宋体" w:hAnsi="宋体"/>
          <w:sz w:val="24"/>
        </w:rPr>
        <w:t>⑹</w:t>
      </w:r>
      <w:r>
        <w:rPr>
          <w:rFonts w:ascii="宋体" w:hAnsi="宋体"/>
          <w:sz w:val="24"/>
        </w:rPr>
        <w:t xml:space="preserve">  </w:t>
      </w:r>
      <w:r>
        <w:rPr>
          <w:rFonts w:hint="eastAsia" w:ascii="宋体" w:hAnsi="宋体"/>
          <w:sz w:val="24"/>
        </w:rPr>
        <w:t>裸母线应涂刷有色油漆，并应符合下表规定：</w:t>
      </w:r>
    </w:p>
    <w:p>
      <w:pPr>
        <w:spacing w:line="360" w:lineRule="auto"/>
        <w:rPr>
          <w:rFonts w:ascii="宋体" w:hAnsi="宋体"/>
          <w:spacing w:val="15"/>
          <w:sz w:val="24"/>
        </w:rPr>
      </w:pPr>
      <w:r>
        <w:rPr>
          <w:rFonts w:ascii="宋体" w:hAnsi="宋体"/>
          <w:spacing w:val="5"/>
          <w:sz w:val="24"/>
        </w:rPr>
        <w:t xml:space="preserve">                </w:t>
      </w:r>
      <w:r>
        <w:rPr>
          <w:rFonts w:hint="eastAsia" w:ascii="宋体" w:hAnsi="宋体"/>
          <w:spacing w:val="5"/>
          <w:sz w:val="24"/>
        </w:rPr>
        <w:t>母</w:t>
      </w:r>
      <w:r>
        <w:rPr>
          <w:rFonts w:ascii="宋体" w:hAnsi="宋体"/>
          <w:spacing w:val="5"/>
          <w:sz w:val="24"/>
        </w:rPr>
        <w:t xml:space="preserve">  </w:t>
      </w:r>
      <w:r>
        <w:rPr>
          <w:rFonts w:hint="eastAsia" w:ascii="宋体" w:hAnsi="宋体"/>
          <w:spacing w:val="5"/>
          <w:sz w:val="24"/>
        </w:rPr>
        <w:t>线</w:t>
      </w:r>
      <w:r>
        <w:rPr>
          <w:rFonts w:ascii="宋体" w:hAnsi="宋体"/>
          <w:spacing w:val="5"/>
          <w:sz w:val="24"/>
        </w:rPr>
        <w:t xml:space="preserve">  </w:t>
      </w:r>
      <w:r>
        <w:rPr>
          <w:rFonts w:hint="eastAsia" w:ascii="宋体" w:hAnsi="宋体"/>
          <w:spacing w:val="5"/>
          <w:sz w:val="24"/>
        </w:rPr>
        <w:t>涂</w:t>
      </w:r>
      <w:r>
        <w:rPr>
          <w:rFonts w:ascii="宋体" w:hAnsi="宋体"/>
          <w:spacing w:val="5"/>
          <w:sz w:val="24"/>
        </w:rPr>
        <w:t xml:space="preserve">  </w:t>
      </w:r>
      <w:r>
        <w:rPr>
          <w:rFonts w:hint="eastAsia" w:ascii="宋体" w:hAnsi="宋体"/>
          <w:spacing w:val="5"/>
          <w:sz w:val="24"/>
        </w:rPr>
        <w:t>色</w:t>
      </w:r>
      <w:r>
        <w:rPr>
          <w:rFonts w:ascii="宋体" w:hAnsi="宋体"/>
          <w:spacing w:val="5"/>
          <w:sz w:val="24"/>
        </w:rPr>
        <w:t xml:space="preserve">  </w:t>
      </w:r>
      <w:r>
        <w:rPr>
          <w:rFonts w:hint="eastAsia" w:ascii="宋体" w:hAnsi="宋体"/>
          <w:spacing w:val="5"/>
          <w:sz w:val="24"/>
        </w:rPr>
        <w:t>表</w:t>
      </w:r>
    </w:p>
    <w:p>
      <w:pPr>
        <w:spacing w:line="360" w:lineRule="auto"/>
        <w:rPr>
          <w:rFonts w:ascii="宋体" w:hAnsi="宋体"/>
          <w:spacing w:val="15"/>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0"/>
        <w:gridCol w:w="1540"/>
        <w:gridCol w:w="154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noWrap w:val="0"/>
            <w:vAlign w:val="top"/>
          </w:tcPr>
          <w:p>
            <w:pPr>
              <w:spacing w:line="360" w:lineRule="auto"/>
              <w:rPr>
                <w:rFonts w:ascii="宋体" w:hAnsi="宋体"/>
                <w:spacing w:val="15"/>
                <w:sz w:val="24"/>
              </w:rPr>
            </w:pPr>
            <w:r>
              <w:rPr>
                <w:rFonts w:ascii="宋体" w:hAnsi="宋体"/>
                <w:spacing w:val="15"/>
                <w:sz w:val="24"/>
              </w:rPr>
              <w:t xml:space="preserve"> </w:t>
            </w:r>
            <w:r>
              <w:rPr>
                <w:rFonts w:hint="eastAsia" w:ascii="宋体" w:hAnsi="宋体"/>
                <w:spacing w:val="15"/>
                <w:sz w:val="24"/>
              </w:rPr>
              <w:t>相</w:t>
            </w:r>
            <w:r>
              <w:rPr>
                <w:rFonts w:ascii="宋体" w:hAnsi="宋体"/>
                <w:spacing w:val="15"/>
                <w:sz w:val="24"/>
              </w:rPr>
              <w:t xml:space="preserve">  </w:t>
            </w:r>
            <w:r>
              <w:rPr>
                <w:rFonts w:hint="eastAsia" w:ascii="宋体" w:hAnsi="宋体"/>
                <w:spacing w:val="15"/>
                <w:sz w:val="24"/>
              </w:rPr>
              <w:t>别</w:t>
            </w:r>
            <w:r>
              <w:rPr>
                <w:rFonts w:ascii="宋体" w:hAnsi="宋体"/>
                <w:spacing w:val="15"/>
                <w:sz w:val="24"/>
              </w:rPr>
              <w:t xml:space="preserve"> </w:t>
            </w:r>
          </w:p>
        </w:tc>
        <w:tc>
          <w:tcPr>
            <w:tcW w:w="1400" w:type="dxa"/>
            <w:noWrap w:val="0"/>
            <w:vAlign w:val="top"/>
          </w:tcPr>
          <w:p>
            <w:pPr>
              <w:spacing w:line="360" w:lineRule="auto"/>
              <w:rPr>
                <w:rFonts w:ascii="宋体" w:hAnsi="宋体"/>
                <w:spacing w:val="15"/>
                <w:sz w:val="24"/>
              </w:rPr>
            </w:pPr>
            <w:r>
              <w:rPr>
                <w:rFonts w:ascii="宋体" w:hAnsi="宋体"/>
                <w:spacing w:val="15"/>
                <w:sz w:val="24"/>
              </w:rPr>
              <w:t xml:space="preserve"> </w:t>
            </w:r>
            <w:r>
              <w:rPr>
                <w:rFonts w:hint="eastAsia" w:ascii="宋体" w:hAnsi="宋体"/>
                <w:spacing w:val="15"/>
                <w:sz w:val="24"/>
              </w:rPr>
              <w:t>颜</w:t>
            </w:r>
            <w:r>
              <w:rPr>
                <w:rFonts w:ascii="宋体" w:hAnsi="宋体"/>
                <w:spacing w:val="15"/>
                <w:sz w:val="24"/>
              </w:rPr>
              <w:t xml:space="preserve">  </w:t>
            </w:r>
            <w:r>
              <w:rPr>
                <w:rFonts w:hint="eastAsia" w:ascii="宋体" w:hAnsi="宋体"/>
                <w:spacing w:val="15"/>
                <w:sz w:val="24"/>
              </w:rPr>
              <w:t>色</w:t>
            </w:r>
            <w:r>
              <w:rPr>
                <w:rFonts w:ascii="宋体" w:hAnsi="宋体"/>
                <w:spacing w:val="15"/>
                <w:sz w:val="24"/>
              </w:rPr>
              <w:t xml:space="preserve"> </w:t>
            </w:r>
          </w:p>
        </w:tc>
        <w:tc>
          <w:tcPr>
            <w:tcW w:w="1540" w:type="dxa"/>
            <w:noWrap w:val="0"/>
            <w:vAlign w:val="top"/>
          </w:tcPr>
          <w:p>
            <w:pPr>
              <w:spacing w:line="360" w:lineRule="auto"/>
              <w:rPr>
                <w:rFonts w:ascii="宋体" w:hAnsi="宋体"/>
                <w:spacing w:val="15"/>
                <w:sz w:val="24"/>
              </w:rPr>
            </w:pPr>
            <w:r>
              <w:rPr>
                <w:rFonts w:hint="eastAsia" w:ascii="宋体" w:hAnsi="宋体"/>
                <w:spacing w:val="15"/>
                <w:sz w:val="24"/>
              </w:rPr>
              <w:t>垂直排列</w:t>
            </w:r>
          </w:p>
        </w:tc>
        <w:tc>
          <w:tcPr>
            <w:tcW w:w="1540" w:type="dxa"/>
            <w:noWrap w:val="0"/>
            <w:vAlign w:val="top"/>
          </w:tcPr>
          <w:p>
            <w:pPr>
              <w:spacing w:line="360" w:lineRule="auto"/>
              <w:rPr>
                <w:rFonts w:ascii="宋体" w:hAnsi="宋体"/>
                <w:spacing w:val="15"/>
                <w:sz w:val="24"/>
              </w:rPr>
            </w:pPr>
            <w:r>
              <w:rPr>
                <w:rFonts w:hint="eastAsia" w:ascii="宋体" w:hAnsi="宋体"/>
                <w:spacing w:val="15"/>
                <w:sz w:val="24"/>
              </w:rPr>
              <w:t>水平排列</w:t>
            </w:r>
          </w:p>
        </w:tc>
        <w:tc>
          <w:tcPr>
            <w:tcW w:w="1540" w:type="dxa"/>
            <w:noWrap w:val="0"/>
            <w:vAlign w:val="top"/>
          </w:tcPr>
          <w:p>
            <w:pPr>
              <w:spacing w:line="360" w:lineRule="auto"/>
              <w:rPr>
                <w:rFonts w:ascii="宋体" w:hAnsi="宋体"/>
                <w:spacing w:val="15"/>
                <w:sz w:val="24"/>
              </w:rPr>
            </w:pPr>
            <w:r>
              <w:rPr>
                <w:rFonts w:hint="eastAsia" w:ascii="宋体" w:hAnsi="宋体"/>
                <w:spacing w:val="15"/>
                <w:sz w:val="24"/>
              </w:rPr>
              <w:t>引下排列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noWrap w:val="0"/>
            <w:vAlign w:val="top"/>
          </w:tcPr>
          <w:p>
            <w:pPr>
              <w:spacing w:line="360" w:lineRule="auto"/>
              <w:rPr>
                <w:rFonts w:ascii="宋体" w:hAnsi="宋体"/>
                <w:spacing w:val="15"/>
                <w:sz w:val="24"/>
              </w:rPr>
            </w:pPr>
            <w:r>
              <w:rPr>
                <w:rFonts w:ascii="宋体" w:hAnsi="宋体"/>
                <w:spacing w:val="15"/>
                <w:sz w:val="24"/>
              </w:rPr>
              <w:t xml:space="preserve">   A   </w:t>
            </w:r>
          </w:p>
        </w:tc>
        <w:tc>
          <w:tcPr>
            <w:tcW w:w="1400" w:type="dxa"/>
            <w:noWrap w:val="0"/>
            <w:vAlign w:val="top"/>
          </w:tcPr>
          <w:p>
            <w:pPr>
              <w:spacing w:line="360" w:lineRule="auto"/>
              <w:rPr>
                <w:rFonts w:ascii="宋体" w:hAnsi="宋体"/>
                <w:spacing w:val="15"/>
                <w:sz w:val="24"/>
              </w:rPr>
            </w:pPr>
            <w:r>
              <w:rPr>
                <w:rFonts w:ascii="宋体" w:hAnsi="宋体"/>
                <w:spacing w:val="15"/>
                <w:sz w:val="24"/>
              </w:rPr>
              <w:t xml:space="preserve">   </w:t>
            </w:r>
            <w:r>
              <w:rPr>
                <w:rFonts w:hint="eastAsia" w:ascii="宋体" w:hAnsi="宋体"/>
                <w:spacing w:val="15"/>
                <w:sz w:val="24"/>
              </w:rPr>
              <w:t>黄</w:t>
            </w:r>
            <w:r>
              <w:rPr>
                <w:rFonts w:ascii="宋体" w:hAnsi="宋体"/>
                <w:spacing w:val="15"/>
                <w:sz w:val="24"/>
              </w:rPr>
              <w:t xml:space="preserve">  </w:t>
            </w:r>
          </w:p>
        </w:tc>
        <w:tc>
          <w:tcPr>
            <w:tcW w:w="1540" w:type="dxa"/>
            <w:noWrap w:val="0"/>
            <w:vAlign w:val="top"/>
          </w:tcPr>
          <w:p>
            <w:pPr>
              <w:spacing w:line="360" w:lineRule="auto"/>
              <w:rPr>
                <w:rFonts w:ascii="宋体" w:hAnsi="宋体"/>
                <w:spacing w:val="15"/>
                <w:sz w:val="24"/>
              </w:rPr>
            </w:pPr>
            <w:r>
              <w:rPr>
                <w:rFonts w:ascii="宋体" w:hAnsi="宋体"/>
                <w:spacing w:val="15"/>
                <w:sz w:val="24"/>
              </w:rPr>
              <w:t xml:space="preserve">   </w:t>
            </w:r>
            <w:r>
              <w:rPr>
                <w:rFonts w:hint="eastAsia" w:ascii="宋体" w:hAnsi="宋体"/>
                <w:spacing w:val="15"/>
                <w:sz w:val="24"/>
              </w:rPr>
              <w:t>上</w:t>
            </w:r>
            <w:r>
              <w:rPr>
                <w:rFonts w:ascii="宋体" w:hAnsi="宋体"/>
                <w:spacing w:val="15"/>
                <w:sz w:val="24"/>
              </w:rPr>
              <w:t xml:space="preserve">  </w:t>
            </w:r>
          </w:p>
        </w:tc>
        <w:tc>
          <w:tcPr>
            <w:tcW w:w="1540" w:type="dxa"/>
            <w:noWrap w:val="0"/>
            <w:vAlign w:val="top"/>
          </w:tcPr>
          <w:p>
            <w:pPr>
              <w:spacing w:line="360" w:lineRule="auto"/>
              <w:rPr>
                <w:rFonts w:ascii="宋体" w:hAnsi="宋体"/>
                <w:spacing w:val="15"/>
                <w:sz w:val="24"/>
              </w:rPr>
            </w:pPr>
            <w:r>
              <w:rPr>
                <w:rFonts w:ascii="宋体" w:hAnsi="宋体"/>
                <w:spacing w:val="15"/>
                <w:sz w:val="24"/>
              </w:rPr>
              <w:t xml:space="preserve">   </w:t>
            </w:r>
            <w:r>
              <w:rPr>
                <w:rFonts w:hint="eastAsia" w:ascii="宋体" w:hAnsi="宋体"/>
                <w:spacing w:val="15"/>
                <w:sz w:val="24"/>
              </w:rPr>
              <w:t>后</w:t>
            </w:r>
            <w:r>
              <w:rPr>
                <w:rFonts w:ascii="宋体" w:hAnsi="宋体"/>
                <w:spacing w:val="15"/>
                <w:sz w:val="24"/>
              </w:rPr>
              <w:t xml:space="preserve">  </w:t>
            </w:r>
          </w:p>
        </w:tc>
        <w:tc>
          <w:tcPr>
            <w:tcW w:w="1540" w:type="dxa"/>
            <w:noWrap w:val="0"/>
            <w:vAlign w:val="top"/>
          </w:tcPr>
          <w:p>
            <w:pPr>
              <w:spacing w:line="360" w:lineRule="auto"/>
              <w:rPr>
                <w:rFonts w:hint="eastAsia" w:ascii="宋体" w:hAnsi="宋体"/>
                <w:spacing w:val="15"/>
                <w:sz w:val="24"/>
              </w:rPr>
            </w:pPr>
            <w:r>
              <w:rPr>
                <w:rFonts w:ascii="宋体" w:hAnsi="宋体"/>
                <w:spacing w:val="15"/>
                <w:sz w:val="24"/>
              </w:rPr>
              <w:t xml:space="preserve">  </w:t>
            </w:r>
            <w:r>
              <w:rPr>
                <w:rFonts w:hint="eastAsia" w:ascii="宋体" w:hAnsi="宋体"/>
                <w:spacing w:val="15"/>
                <w:sz w:val="24"/>
              </w:rPr>
              <w:t>左</w:t>
            </w:r>
            <w:r>
              <w:rPr>
                <w:rFonts w:ascii="宋体" w:hAnsi="宋体"/>
                <w:spacing w:val="15"/>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noWrap w:val="0"/>
            <w:vAlign w:val="top"/>
          </w:tcPr>
          <w:p>
            <w:pPr>
              <w:spacing w:line="360" w:lineRule="auto"/>
              <w:rPr>
                <w:rFonts w:ascii="宋体" w:hAnsi="宋体"/>
                <w:spacing w:val="15"/>
                <w:sz w:val="24"/>
              </w:rPr>
            </w:pPr>
            <w:r>
              <w:rPr>
                <w:rFonts w:ascii="宋体" w:hAnsi="宋体"/>
                <w:spacing w:val="15"/>
                <w:sz w:val="24"/>
              </w:rPr>
              <w:t xml:space="preserve">   B   </w:t>
            </w:r>
          </w:p>
        </w:tc>
        <w:tc>
          <w:tcPr>
            <w:tcW w:w="1400" w:type="dxa"/>
            <w:noWrap w:val="0"/>
            <w:vAlign w:val="top"/>
          </w:tcPr>
          <w:p>
            <w:pPr>
              <w:spacing w:line="360" w:lineRule="auto"/>
              <w:rPr>
                <w:rFonts w:ascii="宋体" w:hAnsi="宋体"/>
                <w:spacing w:val="15"/>
                <w:sz w:val="24"/>
              </w:rPr>
            </w:pPr>
            <w:r>
              <w:rPr>
                <w:rFonts w:ascii="宋体" w:hAnsi="宋体"/>
                <w:spacing w:val="15"/>
                <w:sz w:val="24"/>
              </w:rPr>
              <w:t xml:space="preserve">   </w:t>
            </w:r>
            <w:r>
              <w:rPr>
                <w:rFonts w:hint="eastAsia" w:ascii="宋体" w:hAnsi="宋体"/>
                <w:spacing w:val="15"/>
                <w:sz w:val="24"/>
              </w:rPr>
              <w:t>绿</w:t>
            </w:r>
            <w:r>
              <w:rPr>
                <w:rFonts w:ascii="宋体" w:hAnsi="宋体"/>
                <w:spacing w:val="15"/>
                <w:sz w:val="24"/>
              </w:rPr>
              <w:t xml:space="preserve">  </w:t>
            </w:r>
          </w:p>
        </w:tc>
        <w:tc>
          <w:tcPr>
            <w:tcW w:w="1540" w:type="dxa"/>
            <w:noWrap w:val="0"/>
            <w:vAlign w:val="top"/>
          </w:tcPr>
          <w:p>
            <w:pPr>
              <w:spacing w:line="360" w:lineRule="auto"/>
              <w:rPr>
                <w:rFonts w:ascii="宋体" w:hAnsi="宋体"/>
                <w:spacing w:val="15"/>
                <w:sz w:val="24"/>
              </w:rPr>
            </w:pPr>
            <w:r>
              <w:rPr>
                <w:rFonts w:ascii="宋体" w:hAnsi="宋体"/>
                <w:spacing w:val="15"/>
                <w:sz w:val="24"/>
              </w:rPr>
              <w:t xml:space="preserve">   </w:t>
            </w:r>
            <w:r>
              <w:rPr>
                <w:rFonts w:hint="eastAsia" w:ascii="宋体" w:hAnsi="宋体"/>
                <w:spacing w:val="15"/>
                <w:sz w:val="24"/>
              </w:rPr>
              <w:t>中</w:t>
            </w:r>
            <w:r>
              <w:rPr>
                <w:rFonts w:ascii="宋体" w:hAnsi="宋体"/>
                <w:spacing w:val="15"/>
                <w:sz w:val="24"/>
              </w:rPr>
              <w:t xml:space="preserve">  </w:t>
            </w:r>
          </w:p>
        </w:tc>
        <w:tc>
          <w:tcPr>
            <w:tcW w:w="1540" w:type="dxa"/>
            <w:noWrap w:val="0"/>
            <w:vAlign w:val="top"/>
          </w:tcPr>
          <w:p>
            <w:pPr>
              <w:spacing w:line="360" w:lineRule="auto"/>
              <w:rPr>
                <w:rFonts w:ascii="宋体" w:hAnsi="宋体"/>
                <w:spacing w:val="15"/>
                <w:sz w:val="24"/>
              </w:rPr>
            </w:pPr>
            <w:r>
              <w:rPr>
                <w:rFonts w:ascii="宋体" w:hAnsi="宋体"/>
                <w:spacing w:val="15"/>
                <w:sz w:val="24"/>
              </w:rPr>
              <w:t xml:space="preserve">   </w:t>
            </w:r>
            <w:r>
              <w:rPr>
                <w:rFonts w:hint="eastAsia" w:ascii="宋体" w:hAnsi="宋体"/>
                <w:spacing w:val="15"/>
                <w:sz w:val="24"/>
              </w:rPr>
              <w:t>中</w:t>
            </w:r>
            <w:r>
              <w:rPr>
                <w:rFonts w:ascii="宋体" w:hAnsi="宋体"/>
                <w:spacing w:val="15"/>
                <w:sz w:val="24"/>
              </w:rPr>
              <w:t xml:space="preserve">  </w:t>
            </w:r>
          </w:p>
        </w:tc>
        <w:tc>
          <w:tcPr>
            <w:tcW w:w="1540" w:type="dxa"/>
            <w:noWrap w:val="0"/>
            <w:vAlign w:val="top"/>
          </w:tcPr>
          <w:p>
            <w:pPr>
              <w:spacing w:line="360" w:lineRule="auto"/>
              <w:rPr>
                <w:rFonts w:ascii="宋体" w:hAnsi="宋体"/>
                <w:spacing w:val="15"/>
                <w:sz w:val="24"/>
              </w:rPr>
            </w:pPr>
            <w:r>
              <w:rPr>
                <w:rFonts w:ascii="宋体" w:hAnsi="宋体"/>
                <w:spacing w:val="15"/>
                <w:sz w:val="24"/>
              </w:rPr>
              <w:t xml:space="preserve">  </w:t>
            </w:r>
            <w:r>
              <w:rPr>
                <w:rFonts w:hint="eastAsia" w:ascii="宋体" w:hAnsi="宋体"/>
                <w:spacing w:val="15"/>
                <w:sz w:val="24"/>
              </w:rPr>
              <w:t>中</w:t>
            </w:r>
            <w:r>
              <w:rPr>
                <w:rFonts w:ascii="宋体" w:hAnsi="宋体"/>
                <w:spacing w:val="15"/>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noWrap w:val="0"/>
            <w:vAlign w:val="top"/>
          </w:tcPr>
          <w:p>
            <w:pPr>
              <w:spacing w:line="360" w:lineRule="auto"/>
              <w:rPr>
                <w:rFonts w:ascii="宋体" w:hAnsi="宋体"/>
                <w:spacing w:val="15"/>
                <w:sz w:val="24"/>
              </w:rPr>
            </w:pPr>
            <w:r>
              <w:rPr>
                <w:rFonts w:ascii="宋体" w:hAnsi="宋体"/>
                <w:spacing w:val="15"/>
                <w:sz w:val="24"/>
              </w:rPr>
              <w:t xml:space="preserve">   C   </w:t>
            </w:r>
          </w:p>
        </w:tc>
        <w:tc>
          <w:tcPr>
            <w:tcW w:w="1400" w:type="dxa"/>
            <w:noWrap w:val="0"/>
            <w:vAlign w:val="top"/>
          </w:tcPr>
          <w:p>
            <w:pPr>
              <w:spacing w:line="360" w:lineRule="auto"/>
              <w:rPr>
                <w:rFonts w:ascii="宋体" w:hAnsi="宋体"/>
                <w:spacing w:val="15"/>
                <w:sz w:val="24"/>
              </w:rPr>
            </w:pPr>
            <w:r>
              <w:rPr>
                <w:rFonts w:ascii="宋体" w:hAnsi="宋体"/>
                <w:spacing w:val="15"/>
                <w:sz w:val="24"/>
              </w:rPr>
              <w:t xml:space="preserve">   </w:t>
            </w:r>
            <w:r>
              <w:rPr>
                <w:rFonts w:hint="eastAsia" w:ascii="宋体" w:hAnsi="宋体"/>
                <w:spacing w:val="15"/>
                <w:sz w:val="24"/>
              </w:rPr>
              <w:t>红</w:t>
            </w:r>
            <w:r>
              <w:rPr>
                <w:rFonts w:ascii="宋体" w:hAnsi="宋体"/>
                <w:spacing w:val="15"/>
                <w:sz w:val="24"/>
              </w:rPr>
              <w:t xml:space="preserve">  </w:t>
            </w:r>
          </w:p>
        </w:tc>
        <w:tc>
          <w:tcPr>
            <w:tcW w:w="1540" w:type="dxa"/>
            <w:noWrap w:val="0"/>
            <w:vAlign w:val="top"/>
          </w:tcPr>
          <w:p>
            <w:pPr>
              <w:spacing w:line="360" w:lineRule="auto"/>
              <w:rPr>
                <w:rFonts w:ascii="宋体" w:hAnsi="宋体"/>
                <w:spacing w:val="15"/>
                <w:sz w:val="24"/>
              </w:rPr>
            </w:pPr>
            <w:r>
              <w:rPr>
                <w:rFonts w:ascii="宋体" w:hAnsi="宋体"/>
                <w:spacing w:val="15"/>
                <w:sz w:val="24"/>
              </w:rPr>
              <w:t xml:space="preserve">   </w:t>
            </w:r>
            <w:r>
              <w:rPr>
                <w:rFonts w:hint="eastAsia" w:ascii="宋体" w:hAnsi="宋体"/>
                <w:spacing w:val="15"/>
                <w:sz w:val="24"/>
              </w:rPr>
              <w:t>下</w:t>
            </w:r>
            <w:r>
              <w:rPr>
                <w:rFonts w:ascii="宋体" w:hAnsi="宋体"/>
                <w:spacing w:val="15"/>
                <w:sz w:val="24"/>
              </w:rPr>
              <w:t xml:space="preserve">  </w:t>
            </w:r>
          </w:p>
        </w:tc>
        <w:tc>
          <w:tcPr>
            <w:tcW w:w="1540" w:type="dxa"/>
            <w:noWrap w:val="0"/>
            <w:vAlign w:val="top"/>
          </w:tcPr>
          <w:p>
            <w:pPr>
              <w:spacing w:line="360" w:lineRule="auto"/>
              <w:rPr>
                <w:rFonts w:ascii="宋体" w:hAnsi="宋体"/>
                <w:spacing w:val="15"/>
                <w:sz w:val="24"/>
              </w:rPr>
            </w:pPr>
            <w:r>
              <w:rPr>
                <w:rFonts w:ascii="宋体" w:hAnsi="宋体"/>
                <w:spacing w:val="15"/>
                <w:sz w:val="24"/>
              </w:rPr>
              <w:t xml:space="preserve">   </w:t>
            </w:r>
            <w:r>
              <w:rPr>
                <w:rFonts w:hint="eastAsia" w:ascii="宋体" w:hAnsi="宋体"/>
                <w:spacing w:val="15"/>
                <w:sz w:val="24"/>
              </w:rPr>
              <w:t>前</w:t>
            </w:r>
            <w:r>
              <w:rPr>
                <w:rFonts w:ascii="宋体" w:hAnsi="宋体"/>
                <w:spacing w:val="15"/>
                <w:sz w:val="24"/>
              </w:rPr>
              <w:t xml:space="preserve">  </w:t>
            </w:r>
          </w:p>
        </w:tc>
        <w:tc>
          <w:tcPr>
            <w:tcW w:w="1540" w:type="dxa"/>
            <w:noWrap w:val="0"/>
            <w:vAlign w:val="top"/>
          </w:tcPr>
          <w:p>
            <w:pPr>
              <w:spacing w:line="360" w:lineRule="auto"/>
              <w:rPr>
                <w:rFonts w:ascii="宋体" w:hAnsi="宋体"/>
                <w:spacing w:val="15"/>
                <w:sz w:val="24"/>
              </w:rPr>
            </w:pPr>
            <w:r>
              <w:rPr>
                <w:rFonts w:ascii="宋体" w:hAnsi="宋体"/>
                <w:spacing w:val="15"/>
                <w:sz w:val="24"/>
              </w:rPr>
              <w:t xml:space="preserve">  </w:t>
            </w:r>
            <w:r>
              <w:rPr>
                <w:rFonts w:hint="eastAsia" w:ascii="宋体" w:hAnsi="宋体"/>
                <w:spacing w:val="15"/>
                <w:sz w:val="24"/>
              </w:rPr>
              <w:t>右</w:t>
            </w:r>
            <w:r>
              <w:rPr>
                <w:rFonts w:ascii="宋体" w:hAnsi="宋体"/>
                <w:spacing w:val="15"/>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noWrap w:val="0"/>
            <w:vAlign w:val="top"/>
          </w:tcPr>
          <w:p>
            <w:pPr>
              <w:spacing w:line="360" w:lineRule="auto"/>
              <w:rPr>
                <w:rFonts w:ascii="宋体" w:hAnsi="宋体"/>
                <w:spacing w:val="15"/>
                <w:sz w:val="24"/>
              </w:rPr>
            </w:pPr>
            <w:r>
              <w:rPr>
                <w:rFonts w:ascii="宋体" w:hAnsi="宋体"/>
                <w:spacing w:val="15"/>
                <w:sz w:val="24"/>
              </w:rPr>
              <w:t xml:space="preserve">   D   </w:t>
            </w:r>
          </w:p>
        </w:tc>
        <w:tc>
          <w:tcPr>
            <w:tcW w:w="1400" w:type="dxa"/>
            <w:noWrap w:val="0"/>
            <w:vAlign w:val="top"/>
          </w:tcPr>
          <w:p>
            <w:pPr>
              <w:spacing w:line="360" w:lineRule="auto"/>
              <w:rPr>
                <w:rFonts w:hint="eastAsia" w:ascii="宋体" w:hAnsi="宋体"/>
                <w:spacing w:val="15"/>
                <w:sz w:val="24"/>
              </w:rPr>
            </w:pPr>
            <w:r>
              <w:rPr>
                <w:rFonts w:ascii="宋体" w:hAnsi="宋体"/>
                <w:spacing w:val="15"/>
                <w:sz w:val="24"/>
              </w:rPr>
              <w:t xml:space="preserve">   </w:t>
            </w:r>
            <w:r>
              <w:rPr>
                <w:rFonts w:hint="eastAsia" w:ascii="宋体" w:hAnsi="宋体"/>
                <w:spacing w:val="15"/>
                <w:sz w:val="24"/>
              </w:rPr>
              <w:t>黑</w:t>
            </w:r>
            <w:r>
              <w:rPr>
                <w:rFonts w:ascii="宋体" w:hAnsi="宋体"/>
                <w:spacing w:val="15"/>
                <w:sz w:val="24"/>
              </w:rPr>
              <w:t xml:space="preserve"> </w:t>
            </w:r>
            <w:r>
              <w:rPr>
                <w:rFonts w:hint="eastAsia" w:ascii="宋体" w:hAnsi="宋体"/>
                <w:spacing w:val="15"/>
                <w:sz w:val="24"/>
              </w:rPr>
              <w:t xml:space="preserve"> </w:t>
            </w:r>
          </w:p>
        </w:tc>
        <w:tc>
          <w:tcPr>
            <w:tcW w:w="1540" w:type="dxa"/>
            <w:noWrap w:val="0"/>
            <w:vAlign w:val="top"/>
          </w:tcPr>
          <w:p>
            <w:pPr>
              <w:spacing w:line="360" w:lineRule="auto"/>
              <w:rPr>
                <w:rFonts w:ascii="宋体" w:hAnsi="宋体"/>
                <w:spacing w:val="15"/>
                <w:sz w:val="24"/>
              </w:rPr>
            </w:pPr>
            <w:r>
              <w:rPr>
                <w:rFonts w:ascii="宋体" w:hAnsi="宋体"/>
                <w:spacing w:val="15"/>
                <w:sz w:val="24"/>
              </w:rPr>
              <w:t xml:space="preserve">       </w:t>
            </w:r>
          </w:p>
        </w:tc>
        <w:tc>
          <w:tcPr>
            <w:tcW w:w="1540" w:type="dxa"/>
            <w:noWrap w:val="0"/>
            <w:vAlign w:val="top"/>
          </w:tcPr>
          <w:p>
            <w:pPr>
              <w:spacing w:line="360" w:lineRule="auto"/>
              <w:rPr>
                <w:rFonts w:hint="eastAsia" w:ascii="宋体" w:hAnsi="宋体"/>
                <w:spacing w:val="15"/>
                <w:sz w:val="24"/>
              </w:rPr>
            </w:pPr>
            <w:r>
              <w:rPr>
                <w:rFonts w:ascii="宋体" w:hAnsi="宋体"/>
                <w:spacing w:val="15"/>
                <w:sz w:val="24"/>
              </w:rPr>
              <w:t xml:space="preserve">       </w:t>
            </w:r>
          </w:p>
        </w:tc>
        <w:tc>
          <w:tcPr>
            <w:tcW w:w="1540" w:type="dxa"/>
            <w:noWrap w:val="0"/>
            <w:vAlign w:val="top"/>
          </w:tcPr>
          <w:p>
            <w:pPr>
              <w:spacing w:line="360" w:lineRule="auto"/>
              <w:rPr>
                <w:rFonts w:ascii="宋体" w:hAnsi="宋体"/>
                <w:spacing w:val="15"/>
                <w:sz w:val="24"/>
              </w:rPr>
            </w:pPr>
            <w:r>
              <w:rPr>
                <w:rFonts w:ascii="宋体" w:hAnsi="宋体"/>
                <w:spacing w:val="15"/>
                <w:sz w:val="24"/>
              </w:rPr>
              <w:t xml:space="preserve">       </w:t>
            </w:r>
          </w:p>
        </w:tc>
      </w:tr>
    </w:tbl>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⑺</w:t>
      </w:r>
      <w:r>
        <w:rPr>
          <w:rFonts w:ascii="宋体" w:hAnsi="宋体"/>
          <w:spacing w:val="5"/>
          <w:sz w:val="24"/>
        </w:rPr>
        <w:t xml:space="preserve">  </w:t>
      </w:r>
      <w:r>
        <w:rPr>
          <w:rFonts w:hint="eastAsia" w:ascii="宋体" w:hAnsi="宋体"/>
          <w:spacing w:val="5"/>
          <w:sz w:val="24"/>
        </w:rPr>
        <w:t>配电柜（盘）应按规定装设有功、无功电度表，及分路装设电流、电压表。</w:t>
      </w:r>
    </w:p>
    <w:p>
      <w:pPr>
        <w:spacing w:line="360" w:lineRule="auto"/>
        <w:ind w:firstLine="600"/>
        <w:rPr>
          <w:rFonts w:hint="eastAsia" w:ascii="宋体" w:hAnsi="宋体"/>
          <w:spacing w:val="5"/>
          <w:sz w:val="24"/>
        </w:rPr>
      </w:pPr>
      <w:r>
        <w:rPr>
          <w:rFonts w:hint="eastAsia" w:ascii="宋体" w:hAnsi="宋体"/>
          <w:spacing w:val="5"/>
          <w:sz w:val="24"/>
        </w:rPr>
        <w:t>⑻</w:t>
      </w:r>
      <w:r>
        <w:rPr>
          <w:rFonts w:ascii="宋体" w:hAnsi="宋体"/>
          <w:spacing w:val="5"/>
          <w:sz w:val="24"/>
        </w:rPr>
        <w:t xml:space="preserve">  </w:t>
      </w:r>
      <w:r>
        <w:rPr>
          <w:rFonts w:hint="eastAsia" w:ascii="宋体" w:hAnsi="宋体"/>
          <w:spacing w:val="5"/>
          <w:sz w:val="24"/>
        </w:rPr>
        <w:t>配电柜（盘）应装设短路、过负荷保护装置和漏电保护开关。</w:t>
      </w:r>
    </w:p>
    <w:p>
      <w:pPr>
        <w:spacing w:line="360" w:lineRule="auto"/>
        <w:ind w:firstLine="600"/>
        <w:rPr>
          <w:rFonts w:ascii="宋体" w:hAnsi="宋体"/>
          <w:spacing w:val="5"/>
          <w:sz w:val="24"/>
        </w:rPr>
      </w:pPr>
      <w:r>
        <w:rPr>
          <w:rFonts w:hint="eastAsia" w:ascii="宋体" w:hAnsi="宋体"/>
          <w:spacing w:val="5"/>
          <w:sz w:val="24"/>
        </w:rPr>
        <w:t>⑼</w:t>
      </w:r>
      <w:r>
        <w:rPr>
          <w:rFonts w:ascii="宋体" w:hAnsi="宋体"/>
          <w:spacing w:val="5"/>
          <w:sz w:val="24"/>
        </w:rPr>
        <w:t xml:space="preserve">  </w:t>
      </w:r>
      <w:r>
        <w:rPr>
          <w:rFonts w:hint="eastAsia" w:ascii="宋体" w:hAnsi="宋体"/>
          <w:spacing w:val="5"/>
          <w:sz w:val="24"/>
        </w:rPr>
        <w:t>配电柜（盘）上的配电线路开关应标明控制回路。</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⑽</w:t>
      </w:r>
      <w:r>
        <w:rPr>
          <w:rFonts w:ascii="宋体" w:hAnsi="宋体"/>
          <w:spacing w:val="5"/>
          <w:sz w:val="24"/>
        </w:rPr>
        <w:t xml:space="preserve">  </w:t>
      </w:r>
      <w:r>
        <w:rPr>
          <w:rFonts w:hint="eastAsia" w:ascii="宋体" w:hAnsi="宋体"/>
          <w:spacing w:val="5"/>
          <w:sz w:val="24"/>
        </w:rPr>
        <w:t>配电柜（盘）或配电线路维修时，应挂停电标志牌。停、送电必须由专人负责。</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⒉配电箱：动力配电箱与照明开关箱宜分别设置，如合用一个配电箱，动力和照明线路应分别设置。</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⒊总配电箱应设在靠近电源的地区，分配电箱应装在用电设备或负荷相对集中的地区。分配电箱与开关箱的距离不得超过</w:t>
      </w:r>
      <w:r>
        <w:rPr>
          <w:rFonts w:ascii="宋体" w:hAnsi="宋体"/>
          <w:spacing w:val="5"/>
          <w:sz w:val="24"/>
        </w:rPr>
        <w:t>30m</w:t>
      </w:r>
      <w:r>
        <w:rPr>
          <w:rFonts w:hint="eastAsia" w:ascii="宋体" w:hAnsi="宋体"/>
          <w:spacing w:val="5"/>
          <w:sz w:val="24"/>
        </w:rPr>
        <w:t>。开关箱与其控制的固定用电设备的水平距离不宜超过</w:t>
      </w:r>
      <w:r>
        <w:rPr>
          <w:rFonts w:ascii="宋体" w:hAnsi="宋体"/>
          <w:spacing w:val="5"/>
          <w:sz w:val="24"/>
        </w:rPr>
        <w:t>3m</w:t>
      </w:r>
      <w:r>
        <w:rPr>
          <w:rFonts w:hint="eastAsia" w:ascii="宋体" w:hAnsi="宋体"/>
          <w:spacing w:val="5"/>
          <w:sz w:val="24"/>
        </w:rPr>
        <w:t>。</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⒋配电箱、开关箱周围应有足够二人同时工作的空间和通道、不得堆放任何妨碍操作、维修的物品；不得有灌木、杂草。</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⒌配电箱、开关箱应采用铁板或优质绝缘材料制作。安装应端正牢固，箱下底与地面的距离在</w:t>
      </w:r>
      <w:r>
        <w:rPr>
          <w:rFonts w:ascii="宋体" w:hAnsi="宋体"/>
          <w:spacing w:val="5"/>
          <w:sz w:val="24"/>
        </w:rPr>
        <w:t>1.3</w:t>
      </w:r>
      <w:r>
        <w:rPr>
          <w:rFonts w:hint="eastAsia" w:ascii="宋体" w:hAnsi="宋体"/>
          <w:spacing w:val="5"/>
          <w:sz w:val="24"/>
        </w:rPr>
        <w:t>～</w:t>
      </w:r>
      <w:r>
        <w:rPr>
          <w:rFonts w:ascii="宋体" w:hAnsi="宋体"/>
          <w:spacing w:val="5"/>
          <w:sz w:val="24"/>
        </w:rPr>
        <w:t>1.5m</w:t>
      </w:r>
      <w:r>
        <w:rPr>
          <w:rFonts w:hint="eastAsia" w:ascii="宋体" w:hAnsi="宋体"/>
          <w:spacing w:val="5"/>
          <w:sz w:val="24"/>
        </w:rPr>
        <w:t>之间。</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移动式开关箱应装高在坚固的支架上，下底离地面</w:t>
      </w:r>
      <w:r>
        <w:rPr>
          <w:rFonts w:ascii="宋体" w:hAnsi="宋体"/>
          <w:spacing w:val="5"/>
          <w:sz w:val="24"/>
        </w:rPr>
        <w:t>0.6</w:t>
      </w:r>
      <w:r>
        <w:rPr>
          <w:rFonts w:hint="eastAsia" w:ascii="宋体" w:hAnsi="宋体"/>
          <w:spacing w:val="5"/>
          <w:sz w:val="24"/>
        </w:rPr>
        <w:t>～</w:t>
      </w:r>
      <w:r>
        <w:rPr>
          <w:rFonts w:ascii="宋体" w:hAnsi="宋体"/>
          <w:spacing w:val="5"/>
          <w:sz w:val="24"/>
        </w:rPr>
        <w:t>1.5m</w:t>
      </w:r>
      <w:r>
        <w:rPr>
          <w:rFonts w:hint="eastAsia" w:ascii="宋体" w:hAnsi="宋体"/>
          <w:spacing w:val="5"/>
          <w:sz w:val="24"/>
        </w:rPr>
        <w:t>。进出线必须采用橡皮绝缘电缆。</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⒍配电箱、开关箱内的开关电器（含插座）应紧固在电器安装板上，并便于操作（间隙</w:t>
      </w:r>
      <w:r>
        <w:rPr>
          <w:rFonts w:ascii="宋体" w:hAnsi="宋体"/>
          <w:spacing w:val="5"/>
          <w:sz w:val="24"/>
        </w:rPr>
        <w:t>5cm</w:t>
      </w:r>
      <w:r>
        <w:rPr>
          <w:rFonts w:hint="eastAsia" w:ascii="宋体" w:hAnsi="宋体"/>
          <w:spacing w:val="5"/>
          <w:sz w:val="24"/>
        </w:rPr>
        <w:t>）不得歪斜和松动。电线应用绝缘导线，剥头不得外露，接头不得松动。</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⒎箱内的工作零线应通过接线端子板连接，并应与保护零线接线端子分设。</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⒏箱体的金属外壳应做保护按零（或接地），保护零线必须通过接线端子板连接。</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⒐配电箱、开关必须防雨、防尘。导线的进线口和出线口应设在箱体的下底面，并要求上部为电源端，严禁设在箱体的上顶面、侧面、后面或箱门处。</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⒑进、出线应加护套分路成束并做防水弯，导线束不得与箱体进出口直接接触。</w:t>
      </w:r>
    </w:p>
    <w:p>
      <w:pPr>
        <w:pStyle w:val="4"/>
        <w:spacing w:line="360" w:lineRule="auto"/>
        <w:rPr>
          <w:rFonts w:ascii="宋体" w:hAnsi="宋体"/>
          <w:sz w:val="24"/>
        </w:rPr>
      </w:pPr>
      <w:bookmarkStart w:id="9" w:name="_Toc61084930"/>
      <w:r>
        <w:rPr>
          <w:rFonts w:hint="eastAsia" w:ascii="宋体" w:hAnsi="宋体"/>
          <w:sz w:val="24"/>
        </w:rPr>
        <w:t>九、电器装置的选择</w:t>
      </w:r>
      <w:bookmarkEnd w:id="9"/>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⒈配电箱、开关箱内的电器设备必须可靠完好，不准使用破损、不合格的电器。熔断器的熔体应与用电设备容量相适应。</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⒉总配电箱或分配电箱均应装设总闸隔离开关和分路隔离开关，总熔断器和分路熔断器（或总自动开关和分路自动开关）；以及漏电保护器（若漏电保护器同时具备过负荷和短路保护功能，则可不设分路熔断器或分路自动开关）。</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⒊每台设备应有独立的开关箱、实行一机一闸制，严禁用一个电器开关直接控制二台及二台以上用电设备（含插座）。</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⒋现场用电设备除做保护接零外，都必须在设备负荷线的首端处安装漏电保护器。</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⒌购置漏电保护器必须是国家定点生产厂或经过有关部门正式认可的产品。</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⒍对新购置或搁置已久重新使用和使用一个月以上的漏电保护器应认真检验其特性，发现问题及时修理或更换。</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⒎使用于潮湿和腐蚀介质场所的漏电保护器应采用防溅型产品。</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⒏手动闸刀开关只允许用于控制照明电路和容量不大于</w:t>
      </w:r>
      <w:r>
        <w:rPr>
          <w:rFonts w:ascii="宋体" w:hAnsi="宋体"/>
          <w:spacing w:val="5"/>
          <w:sz w:val="24"/>
        </w:rPr>
        <w:t>5.5kw</w:t>
      </w:r>
      <w:r>
        <w:rPr>
          <w:rFonts w:hint="eastAsia" w:ascii="宋体" w:hAnsi="宋体"/>
          <w:spacing w:val="5"/>
          <w:sz w:val="24"/>
        </w:rPr>
        <w:t>的动力电路作直接启动。容量大于</w:t>
      </w:r>
      <w:r>
        <w:rPr>
          <w:rFonts w:ascii="宋体" w:hAnsi="宋体"/>
          <w:spacing w:val="5"/>
          <w:sz w:val="24"/>
        </w:rPr>
        <w:t>5.5kw</w:t>
      </w:r>
      <w:r>
        <w:rPr>
          <w:rFonts w:hint="eastAsia" w:ascii="宋体" w:hAnsi="宋体"/>
          <w:spacing w:val="5"/>
          <w:sz w:val="24"/>
        </w:rPr>
        <w:t>的动力电路应采用自动开关电器或降压起动装置控制。</w:t>
      </w:r>
    </w:p>
    <w:p>
      <w:pPr>
        <w:pStyle w:val="4"/>
        <w:spacing w:line="360" w:lineRule="auto"/>
        <w:rPr>
          <w:rFonts w:ascii="宋体" w:hAnsi="宋体"/>
          <w:sz w:val="24"/>
        </w:rPr>
      </w:pPr>
      <w:bookmarkStart w:id="10" w:name="_Toc61084931"/>
      <w:r>
        <w:rPr>
          <w:rFonts w:hint="eastAsia" w:ascii="宋体" w:hAnsi="宋体"/>
          <w:sz w:val="24"/>
        </w:rPr>
        <w:t>十、使用与维护</w:t>
      </w:r>
      <w:bookmarkEnd w:id="10"/>
    </w:p>
    <w:p>
      <w:pPr>
        <w:spacing w:line="360" w:lineRule="auto"/>
        <w:ind w:firstLine="600"/>
        <w:rPr>
          <w:rFonts w:hint="eastAsia" w:ascii="宋体" w:hAnsi="宋体"/>
          <w:spacing w:val="5"/>
          <w:sz w:val="24"/>
        </w:rPr>
      </w:pPr>
      <w:r>
        <w:rPr>
          <w:rFonts w:hint="eastAsia" w:ascii="宋体" w:hAnsi="宋体"/>
          <w:spacing w:val="5"/>
          <w:sz w:val="24"/>
        </w:rPr>
        <w:t>⒈所有开关箱门应配锁，专人负责，开关箱应标明用途所控设备。</w:t>
      </w:r>
    </w:p>
    <w:p>
      <w:pPr>
        <w:spacing w:line="360" w:lineRule="auto"/>
        <w:ind w:firstLine="600"/>
        <w:rPr>
          <w:rFonts w:ascii="宋体" w:hAnsi="宋体"/>
          <w:spacing w:val="5"/>
          <w:sz w:val="24"/>
        </w:rPr>
      </w:pPr>
      <w:r>
        <w:rPr>
          <w:rFonts w:hint="eastAsia" w:ascii="宋体" w:hAnsi="宋体"/>
          <w:spacing w:val="5"/>
          <w:sz w:val="24"/>
        </w:rPr>
        <w:t>⒉配箱、开关箱每月检查维修一次，必须由专业电工进行。电工必须按规定穿戴好防护用品和使用绝缘工具。</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⒊送电操作过程：总配电箱</w:t>
      </w:r>
      <w:r>
        <w:rPr>
          <w:rFonts w:ascii="宋体" w:hAnsi="宋体"/>
          <w:spacing w:val="5"/>
          <w:sz w:val="24"/>
        </w:rPr>
        <w:t>----</w:t>
      </w:r>
      <w:r>
        <w:rPr>
          <w:rFonts w:hint="eastAsia" w:ascii="宋体" w:hAnsi="宋体"/>
          <w:spacing w:val="5"/>
          <w:sz w:val="24"/>
        </w:rPr>
        <w:t>分配电箱</w:t>
      </w:r>
      <w:r>
        <w:rPr>
          <w:rFonts w:ascii="宋体" w:hAnsi="宋体"/>
          <w:spacing w:val="5"/>
          <w:sz w:val="24"/>
        </w:rPr>
        <w:t>----</w:t>
      </w:r>
      <w:r>
        <w:rPr>
          <w:rFonts w:hint="eastAsia" w:ascii="宋体" w:hAnsi="宋体"/>
          <w:spacing w:val="5"/>
          <w:sz w:val="24"/>
        </w:rPr>
        <w:t>开关箱；</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停电操作过程：开关箱</w:t>
      </w:r>
      <w:r>
        <w:rPr>
          <w:rFonts w:ascii="宋体" w:hAnsi="宋体"/>
          <w:spacing w:val="5"/>
          <w:sz w:val="24"/>
        </w:rPr>
        <w:t>----</w:t>
      </w:r>
      <w:r>
        <w:rPr>
          <w:rFonts w:hint="eastAsia" w:ascii="宋体" w:hAnsi="宋体"/>
          <w:spacing w:val="5"/>
          <w:sz w:val="24"/>
        </w:rPr>
        <w:t>分配电箱</w:t>
      </w:r>
      <w:r>
        <w:rPr>
          <w:rFonts w:ascii="宋体" w:hAnsi="宋体"/>
          <w:spacing w:val="5"/>
          <w:sz w:val="24"/>
        </w:rPr>
        <w:t>----</w:t>
      </w:r>
      <w:r>
        <w:rPr>
          <w:rFonts w:hint="eastAsia" w:ascii="宋体" w:hAnsi="宋体"/>
          <w:spacing w:val="5"/>
          <w:sz w:val="24"/>
        </w:rPr>
        <w:t>总配电箱（特殊情况除外）。</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⒋施工现场停电一小时以上时，应切断电源，锁好开关箱。</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⒌配电箱、开关箱内不得放置任何杂物，并应保持清洁。</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⒍熔断器的熔体（保险丝）更换时，严禁用不符合规格的熔体或其他金属裸线代替。</w:t>
      </w:r>
    </w:p>
    <w:p>
      <w:pPr>
        <w:pStyle w:val="4"/>
        <w:spacing w:line="360" w:lineRule="auto"/>
        <w:rPr>
          <w:rFonts w:ascii="宋体" w:hAnsi="宋体"/>
          <w:sz w:val="24"/>
        </w:rPr>
      </w:pPr>
      <w:bookmarkStart w:id="11" w:name="_Toc61084932"/>
      <w:r>
        <w:rPr>
          <w:rFonts w:hint="eastAsia" w:ascii="宋体" w:hAnsi="宋体"/>
          <w:sz w:val="24"/>
        </w:rPr>
        <w:t>十一、照明</w:t>
      </w:r>
      <w:bookmarkEnd w:id="11"/>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⒈在一个工作场所内，不得只装设局部照明。</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⒉在正常湿度时，选用开启式照明器（一般灯具）。</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⒊在潮湿或特别潮湿的场所，选用密闭型防水防尘照明器或配有防水灯头的开启式照明器。</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⒋对有爆炸和火灾危险的场所，必须安装与危险场所等级相适应的照明器。</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⒌在振动较大的场所，选用防振型照明器。</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⒍照明器具和器材的质量应合格，不得使用绝缘老化工破损的器具和器材。</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⒎在特殊场所照明应使用安全电压照明器，在潮湿和易触及带电体场所电压不大于</w:t>
      </w:r>
      <w:r>
        <w:rPr>
          <w:rFonts w:ascii="宋体" w:hAnsi="宋体"/>
          <w:spacing w:val="5"/>
          <w:sz w:val="24"/>
        </w:rPr>
        <w:t>24V</w:t>
      </w:r>
      <w:r>
        <w:rPr>
          <w:rFonts w:hint="eastAsia" w:ascii="宋体" w:hAnsi="宋体"/>
          <w:spacing w:val="5"/>
          <w:sz w:val="24"/>
        </w:rPr>
        <w:t>，在特别潮湿的场所和导电良好的地面或金属器内工作照明灯电压不得大于</w:t>
      </w:r>
      <w:r>
        <w:rPr>
          <w:rFonts w:ascii="宋体" w:hAnsi="宋体"/>
          <w:spacing w:val="5"/>
          <w:sz w:val="24"/>
        </w:rPr>
        <w:t>12V</w:t>
      </w:r>
      <w:r>
        <w:rPr>
          <w:rFonts w:hint="eastAsia" w:ascii="宋体" w:hAnsi="宋体"/>
          <w:spacing w:val="5"/>
          <w:sz w:val="24"/>
        </w:rPr>
        <w:t>。</w:t>
      </w:r>
    </w:p>
    <w:p>
      <w:pPr>
        <w:spacing w:line="360" w:lineRule="auto"/>
        <w:ind w:firstLine="600"/>
        <w:rPr>
          <w:rFonts w:hint="eastAsia" w:ascii="宋体" w:hAnsi="宋体"/>
          <w:spacing w:val="5"/>
          <w:sz w:val="24"/>
        </w:rPr>
      </w:pPr>
      <w:r>
        <w:rPr>
          <w:rFonts w:hint="eastAsia" w:ascii="宋体" w:hAnsi="宋体"/>
          <w:spacing w:val="5"/>
          <w:sz w:val="24"/>
        </w:rPr>
        <w:t>⒏在单相及二相线路中零线与相线截面相同；在三相四线制线路中，当照明灯为白炽灯时，零线截面为相线二分之一，当照明灯具为气体放电灯或逐相切断的三相照明电路中零线截面按最大负荷相的电流选择。</w:t>
      </w:r>
    </w:p>
    <w:p>
      <w:pPr>
        <w:spacing w:line="360" w:lineRule="auto"/>
        <w:ind w:firstLine="600"/>
        <w:rPr>
          <w:rFonts w:ascii="宋体" w:hAnsi="宋体"/>
          <w:spacing w:val="5"/>
          <w:sz w:val="24"/>
        </w:rPr>
      </w:pPr>
      <w:r>
        <w:rPr>
          <w:rFonts w:hint="eastAsia" w:ascii="宋体" w:hAnsi="宋体"/>
          <w:spacing w:val="5"/>
          <w:sz w:val="24"/>
        </w:rPr>
        <w:t>⒐照明灯具的金属外壳必须做保护零。单相照明回路的开关箱（板）内必装设漏电保护器，实行左零右火制。</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⒑室外灯具距地面不得低于</w:t>
      </w:r>
      <w:r>
        <w:rPr>
          <w:rFonts w:ascii="宋体" w:hAnsi="宋体"/>
          <w:spacing w:val="5"/>
          <w:sz w:val="24"/>
        </w:rPr>
        <w:t>3m</w:t>
      </w:r>
      <w:r>
        <w:rPr>
          <w:rFonts w:hint="eastAsia" w:ascii="宋体" w:hAnsi="宋体"/>
          <w:spacing w:val="5"/>
          <w:sz w:val="24"/>
        </w:rPr>
        <w:t>，室内不低于</w:t>
      </w:r>
      <w:r>
        <w:rPr>
          <w:rFonts w:ascii="宋体" w:hAnsi="宋体"/>
          <w:spacing w:val="5"/>
          <w:sz w:val="24"/>
        </w:rPr>
        <w:t>2.5m</w:t>
      </w:r>
      <w:r>
        <w:rPr>
          <w:rFonts w:hint="eastAsia" w:ascii="宋体" w:hAnsi="宋体"/>
          <w:spacing w:val="5"/>
          <w:sz w:val="24"/>
        </w:rPr>
        <w:t>。</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⒒罗口灯头的绝缘外壳不得有损伤和漏电，火线（相线）应接在中心触头上，零线接在罗口相连的一端。</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⒓暂设工程的灯具宜采用拉线开关，拉线开关距地面</w:t>
      </w:r>
      <w:r>
        <w:rPr>
          <w:rFonts w:ascii="宋体" w:hAnsi="宋体"/>
          <w:spacing w:val="5"/>
          <w:sz w:val="24"/>
        </w:rPr>
        <w:t>2</w:t>
      </w:r>
      <w:r>
        <w:rPr>
          <w:rFonts w:hint="eastAsia" w:ascii="宋体" w:hAnsi="宋体"/>
          <w:spacing w:val="5"/>
          <w:sz w:val="24"/>
        </w:rPr>
        <w:t>～</w:t>
      </w:r>
      <w:r>
        <w:rPr>
          <w:rFonts w:ascii="宋体" w:hAnsi="宋体"/>
          <w:spacing w:val="5"/>
          <w:sz w:val="24"/>
        </w:rPr>
        <w:t>3m</w:t>
      </w:r>
      <w:r>
        <w:rPr>
          <w:rFonts w:hint="eastAsia" w:ascii="宋体" w:hAnsi="宋体"/>
          <w:spacing w:val="5"/>
          <w:sz w:val="24"/>
        </w:rPr>
        <w:t>，其他开关距地面高度为</w:t>
      </w:r>
      <w:r>
        <w:rPr>
          <w:rFonts w:ascii="宋体" w:hAnsi="宋体"/>
          <w:spacing w:val="5"/>
          <w:sz w:val="24"/>
        </w:rPr>
        <w:t>1.3m</w:t>
      </w:r>
      <w:r>
        <w:rPr>
          <w:rFonts w:hint="eastAsia" w:ascii="宋体" w:hAnsi="宋体"/>
          <w:spacing w:val="5"/>
          <w:sz w:val="24"/>
        </w:rPr>
        <w:t>，与出入口的水平距离为</w:t>
      </w:r>
      <w:r>
        <w:rPr>
          <w:rFonts w:ascii="宋体" w:hAnsi="宋体"/>
          <w:spacing w:val="5"/>
          <w:sz w:val="24"/>
        </w:rPr>
        <w:t>0.15</w:t>
      </w:r>
      <w:r>
        <w:rPr>
          <w:rFonts w:hint="eastAsia" w:ascii="宋体" w:hAnsi="宋体"/>
          <w:spacing w:val="5"/>
          <w:sz w:val="24"/>
        </w:rPr>
        <w:t>～</w:t>
      </w:r>
      <w:r>
        <w:rPr>
          <w:rFonts w:ascii="宋体" w:hAnsi="宋体"/>
          <w:spacing w:val="5"/>
          <w:sz w:val="24"/>
        </w:rPr>
        <w:t>0.20m</w:t>
      </w:r>
      <w:r>
        <w:rPr>
          <w:rFonts w:hint="eastAsia" w:ascii="宋体" w:hAnsi="宋体"/>
          <w:spacing w:val="5"/>
          <w:sz w:val="24"/>
        </w:rPr>
        <w:t>。</w:t>
      </w:r>
    </w:p>
    <w:p>
      <w:pPr>
        <w:spacing w:line="360" w:lineRule="auto"/>
        <w:rPr>
          <w:rFonts w:ascii="宋体" w:hAnsi="宋体"/>
          <w:spacing w:val="5"/>
          <w:sz w:val="24"/>
        </w:rPr>
      </w:pPr>
      <w:r>
        <w:rPr>
          <w:rFonts w:ascii="宋体" w:hAnsi="宋体"/>
          <w:spacing w:val="5"/>
          <w:sz w:val="24"/>
        </w:rPr>
        <w:drawing>
          <wp:anchor distT="0" distB="0" distL="114300" distR="114300" simplePos="0" relativeHeight="251664384" behindDoc="1" locked="1" layoutInCell="1" allowOverlap="1">
            <wp:simplePos x="0" y="0"/>
            <wp:positionH relativeFrom="column">
              <wp:posOffset>2768600</wp:posOffset>
            </wp:positionH>
            <wp:positionV relativeFrom="paragraph">
              <wp:posOffset>7531100</wp:posOffset>
            </wp:positionV>
            <wp:extent cx="508000" cy="482600"/>
            <wp:effectExtent l="0" t="0" r="6350" b="12700"/>
            <wp:wrapNone/>
            <wp:docPr id="6" name="图片 70" descr="D:\Program Files\word加水印\38.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0" descr="D:\Program Files\word加水印\38.data"/>
                    <pic:cNvPicPr>
                      <a:picLocks noChangeAspect="1"/>
                    </pic:cNvPicPr>
                  </pic:nvPicPr>
                  <pic:blipFill>
                    <a:blip r:embed="rId8"/>
                    <a:stretch>
                      <a:fillRect/>
                    </a:stretch>
                  </pic:blipFill>
                  <pic:spPr>
                    <a:xfrm>
                      <a:off x="0" y="0"/>
                      <a:ext cx="508000" cy="482600"/>
                    </a:xfrm>
                    <a:prstGeom prst="rect">
                      <a:avLst/>
                    </a:prstGeom>
                    <a:noFill/>
                    <a:ln>
                      <a:noFill/>
                    </a:ln>
                  </pic:spPr>
                </pic:pic>
              </a:graphicData>
            </a:graphic>
          </wp:anchor>
        </w:drawing>
      </w:r>
      <w:r>
        <w:rPr>
          <w:rFonts w:ascii="宋体" w:hAnsi="宋体"/>
          <w:spacing w:val="5"/>
          <w:sz w:val="24"/>
        </w:rPr>
        <w:drawing>
          <wp:anchor distT="0" distB="0" distL="114300" distR="114300" simplePos="0" relativeHeight="251663360" behindDoc="1" locked="1" layoutInCell="1" allowOverlap="1">
            <wp:simplePos x="0" y="0"/>
            <wp:positionH relativeFrom="column">
              <wp:posOffset>1701800</wp:posOffset>
            </wp:positionH>
            <wp:positionV relativeFrom="paragraph">
              <wp:posOffset>5473700</wp:posOffset>
            </wp:positionV>
            <wp:extent cx="1435100" cy="203200"/>
            <wp:effectExtent l="0" t="0" r="12700" b="6350"/>
            <wp:wrapNone/>
            <wp:docPr id="5" name="图片 69" descr="D:\Program Files\word加水印\108.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9" descr="D:\Program Files\word加水印\108.data"/>
                    <pic:cNvPicPr>
                      <a:picLocks noChangeAspect="1"/>
                    </pic:cNvPicPr>
                  </pic:nvPicPr>
                  <pic:blipFill>
                    <a:blip r:embed="rId6"/>
                    <a:stretch>
                      <a:fillRect/>
                    </a:stretch>
                  </pic:blipFill>
                  <pic:spPr>
                    <a:xfrm>
                      <a:off x="0" y="0"/>
                      <a:ext cx="1435100" cy="203200"/>
                    </a:xfrm>
                    <a:prstGeom prst="rect">
                      <a:avLst/>
                    </a:prstGeom>
                    <a:noFill/>
                    <a:ln>
                      <a:noFill/>
                    </a:ln>
                  </pic:spPr>
                </pic:pic>
              </a:graphicData>
            </a:graphic>
          </wp:anchor>
        </w:drawing>
      </w:r>
      <w:r>
        <w:rPr>
          <w:rFonts w:ascii="宋体" w:hAnsi="宋体"/>
          <w:spacing w:val="5"/>
          <w:sz w:val="24"/>
        </w:rPr>
        <w:t xml:space="preserve">    </w:t>
      </w:r>
      <w:r>
        <w:rPr>
          <w:rFonts w:hint="eastAsia" w:ascii="宋体" w:hAnsi="宋体"/>
          <w:spacing w:val="5"/>
          <w:sz w:val="24"/>
        </w:rPr>
        <w:t>严禁将插座与搬把开关靠近装设，严禁在床上装设开关。</w:t>
      </w:r>
    </w:p>
    <w:p>
      <w:pPr>
        <w:spacing w:line="360" w:lineRule="auto"/>
        <w:ind w:firstLine="600"/>
        <w:rPr>
          <w:rFonts w:hint="eastAsia" w:ascii="宋体" w:hAnsi="宋体"/>
          <w:spacing w:val="5"/>
          <w:sz w:val="24"/>
        </w:rPr>
      </w:pPr>
      <w:r>
        <w:rPr>
          <w:rFonts w:hint="eastAsia" w:ascii="宋体" w:hAnsi="宋体"/>
          <w:spacing w:val="5"/>
          <w:sz w:val="24"/>
        </w:rPr>
        <w:t>⒔电器、灯具的相线必须经开关控制，不得将相线直接引入灯具；</w:t>
      </w:r>
    </w:p>
    <w:p>
      <w:pPr>
        <w:spacing w:line="360" w:lineRule="auto"/>
        <w:ind w:firstLine="600"/>
        <w:rPr>
          <w:rFonts w:ascii="宋体" w:hAnsi="宋体"/>
          <w:spacing w:val="5"/>
          <w:sz w:val="24"/>
        </w:rPr>
      </w:pPr>
      <w:r>
        <w:rPr>
          <w:rFonts w:hint="eastAsia" w:ascii="宋体" w:hAnsi="宋体"/>
          <w:spacing w:val="5"/>
          <w:sz w:val="24"/>
        </w:rPr>
        <w:t>⒕不得把照明线路挂设在脚手架以及无绝缘措施的金属构件上，移动照明导线应采用电缆线，不宜采用其他软线。手持照明灯具应使用安全电压，照明零线严禁通过熔断器。</w:t>
      </w:r>
    </w:p>
    <w:p>
      <w:pPr>
        <w:pStyle w:val="4"/>
        <w:spacing w:line="360" w:lineRule="auto"/>
        <w:rPr>
          <w:rFonts w:ascii="宋体" w:hAnsi="宋体"/>
          <w:sz w:val="24"/>
        </w:rPr>
      </w:pPr>
      <w:bookmarkStart w:id="12" w:name="_Toc61084933"/>
      <w:r>
        <w:rPr>
          <w:rFonts w:hint="eastAsia" w:ascii="宋体" w:hAnsi="宋体"/>
          <w:sz w:val="24"/>
        </w:rPr>
        <w:t>十二、接地与防雷</w:t>
      </w:r>
      <w:bookmarkEnd w:id="12"/>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接地接零：</w:t>
      </w:r>
    </w:p>
    <w:p>
      <w:pPr>
        <w:spacing w:line="360" w:lineRule="auto"/>
        <w:ind w:firstLine="600"/>
        <w:rPr>
          <w:rFonts w:hint="eastAsia" w:ascii="宋体" w:hAnsi="宋体"/>
          <w:spacing w:val="5"/>
          <w:sz w:val="24"/>
        </w:rPr>
      </w:pPr>
      <w:r>
        <w:rPr>
          <w:rFonts w:hint="eastAsia" w:ascii="宋体" w:hAnsi="宋体"/>
          <w:spacing w:val="5"/>
          <w:sz w:val="24"/>
        </w:rPr>
        <w:t>⒈在施工现场专用的中心点直接接地的电力线路中，必须采取接零保护系统。电器设备的金属外壳必须与专用保护零线连接。专用保护零线应由工作接地，配电室零线或第一级漏电保护器电源侧的零线引出。</w:t>
      </w:r>
    </w:p>
    <w:p>
      <w:pPr>
        <w:spacing w:line="360" w:lineRule="auto"/>
        <w:ind w:firstLine="600"/>
        <w:rPr>
          <w:rFonts w:ascii="宋体" w:hAnsi="宋体"/>
          <w:spacing w:val="5"/>
          <w:sz w:val="24"/>
        </w:rPr>
      </w:pPr>
      <w:r>
        <w:rPr>
          <w:rFonts w:hint="eastAsia" w:ascii="宋体" w:hAnsi="宋体"/>
          <w:spacing w:val="5"/>
          <w:sz w:val="24"/>
        </w:rPr>
        <w:t>⒉当施工现场与外电线路共用同一供电系统时，电气设备应根据当地的要求做保护接零或做好保护接地。不得一部分设备作保护接零，另一部分设备作保护接地。</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⒊保护零线不得装设开关或熔断器。保护零线应单独设置，不作它用，重复接地线应与保护零线相连接。</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⒋保护零线使用铜线不少于</w:t>
      </w:r>
      <w:r>
        <w:rPr>
          <w:rFonts w:ascii="宋体" w:hAnsi="宋体"/>
          <w:spacing w:val="5"/>
          <w:sz w:val="24"/>
        </w:rPr>
        <w:t>10mm</w:t>
      </w:r>
      <w:r>
        <w:rPr>
          <w:rFonts w:ascii="宋体" w:hAnsi="宋体"/>
          <w:spacing w:val="5"/>
          <w:position w:val="7"/>
          <w:sz w:val="24"/>
        </w:rPr>
        <w:t xml:space="preserve">2 </w:t>
      </w:r>
      <w:r>
        <w:rPr>
          <w:rFonts w:hint="eastAsia" w:ascii="宋体" w:hAnsi="宋体"/>
          <w:spacing w:val="5"/>
          <w:sz w:val="24"/>
        </w:rPr>
        <w:t>，铝线不少于</w:t>
      </w:r>
      <w:r>
        <w:rPr>
          <w:rFonts w:ascii="宋体" w:hAnsi="宋体"/>
          <w:spacing w:val="5"/>
          <w:sz w:val="24"/>
        </w:rPr>
        <w:t>16mm</w:t>
      </w:r>
      <w:r>
        <w:rPr>
          <w:rFonts w:ascii="宋体" w:hAnsi="宋体"/>
          <w:spacing w:val="5"/>
          <w:position w:val="7"/>
          <w:sz w:val="24"/>
        </w:rPr>
        <w:t xml:space="preserve">2 </w:t>
      </w:r>
      <w:r>
        <w:rPr>
          <w:rFonts w:hint="eastAsia" w:ascii="宋体" w:hAnsi="宋体"/>
          <w:spacing w:val="5"/>
          <w:sz w:val="24"/>
        </w:rPr>
        <w:t>，与电气设备相连的保护零线可用不少于</w:t>
      </w:r>
      <w:r>
        <w:rPr>
          <w:rFonts w:ascii="宋体" w:hAnsi="宋体"/>
          <w:spacing w:val="5"/>
          <w:sz w:val="24"/>
        </w:rPr>
        <w:t>mm</w:t>
      </w:r>
      <w:r>
        <w:rPr>
          <w:rFonts w:ascii="宋体" w:hAnsi="宋体"/>
          <w:spacing w:val="5"/>
          <w:position w:val="7"/>
          <w:sz w:val="24"/>
        </w:rPr>
        <w:t xml:space="preserve">2 </w:t>
      </w:r>
      <w:r>
        <w:rPr>
          <w:rFonts w:hint="eastAsia" w:ascii="宋体" w:hAnsi="宋体"/>
          <w:spacing w:val="5"/>
          <w:sz w:val="24"/>
        </w:rPr>
        <w:t>绝缘多股铜线。</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⒌保护零线统一标志为绿</w:t>
      </w:r>
      <w:r>
        <w:rPr>
          <w:rFonts w:ascii="宋体" w:hAnsi="宋体"/>
          <w:spacing w:val="5"/>
          <w:sz w:val="24"/>
        </w:rPr>
        <w:t>/</w:t>
      </w:r>
      <w:r>
        <w:rPr>
          <w:rFonts w:hint="eastAsia" w:ascii="宋体" w:hAnsi="宋体"/>
          <w:spacing w:val="5"/>
          <w:sz w:val="24"/>
        </w:rPr>
        <w:t>黄双色线（以前为黑色），在任何情况下不准使用绿</w:t>
      </w:r>
      <w:r>
        <w:rPr>
          <w:rFonts w:ascii="宋体" w:hAnsi="宋体"/>
          <w:spacing w:val="5"/>
          <w:sz w:val="24"/>
        </w:rPr>
        <w:t>/</w:t>
      </w:r>
      <w:r>
        <w:rPr>
          <w:rFonts w:hint="eastAsia" w:ascii="宋体" w:hAnsi="宋体"/>
          <w:spacing w:val="5"/>
          <w:sz w:val="24"/>
        </w:rPr>
        <w:t>黄双色线作负荷线。</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⒍电力变压器或发电机的工作接地电阻值不得大于</w:t>
      </w:r>
      <w:r>
        <w:rPr>
          <w:rFonts w:ascii="宋体" w:hAnsi="宋体"/>
          <w:spacing w:val="5"/>
          <w:sz w:val="24"/>
        </w:rPr>
        <w:t>4</w:t>
      </w:r>
      <w:r>
        <w:rPr>
          <w:rFonts w:hint="eastAsia" w:ascii="宋体" w:hAnsi="宋体"/>
          <w:spacing w:val="5"/>
          <w:sz w:val="24"/>
        </w:rPr>
        <w:t>欧。</w:t>
      </w:r>
    </w:p>
    <w:p>
      <w:pPr>
        <w:spacing w:line="360" w:lineRule="auto"/>
        <w:ind w:firstLine="600"/>
        <w:rPr>
          <w:rFonts w:hint="eastAsia" w:ascii="宋体" w:hAnsi="宋体"/>
          <w:spacing w:val="5"/>
          <w:sz w:val="24"/>
        </w:rPr>
      </w:pPr>
      <w:r>
        <w:rPr>
          <w:rFonts w:hint="eastAsia" w:ascii="宋体" w:hAnsi="宋体"/>
          <w:spacing w:val="5"/>
          <w:sz w:val="24"/>
        </w:rPr>
        <w:t>⒎保护零线除必须在配电室或总配电箱处作重复接地外，还必须在配电线路的中间处和末端处做重复接地。重复接地电阻值不大于</w:t>
      </w:r>
      <w:r>
        <w:rPr>
          <w:rFonts w:ascii="宋体" w:hAnsi="宋体"/>
          <w:spacing w:val="5"/>
          <w:sz w:val="24"/>
        </w:rPr>
        <w:t>10</w:t>
      </w:r>
      <w:r>
        <w:rPr>
          <w:rFonts w:hint="eastAsia" w:ascii="宋体" w:hAnsi="宋体"/>
          <w:spacing w:val="5"/>
          <w:sz w:val="24"/>
        </w:rPr>
        <w:t>欧。</w:t>
      </w:r>
    </w:p>
    <w:p>
      <w:pPr>
        <w:spacing w:line="360" w:lineRule="auto"/>
        <w:ind w:firstLine="600"/>
        <w:rPr>
          <w:rFonts w:ascii="宋体" w:hAnsi="宋体"/>
          <w:spacing w:val="5"/>
          <w:sz w:val="24"/>
        </w:rPr>
      </w:pPr>
      <w:r>
        <w:rPr>
          <w:rFonts w:hint="eastAsia" w:ascii="宋体" w:hAnsi="宋体"/>
          <w:spacing w:val="5"/>
          <w:sz w:val="24"/>
        </w:rPr>
        <w:t>⒏不得用铝导体做接地体或地下接地线，垂直接地体不宜采用罗纹钢。</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⒐垂直接地体应采用角铁、镀锌铁管、或圆钢、长度</w:t>
      </w:r>
      <w:r>
        <w:rPr>
          <w:rFonts w:ascii="宋体" w:hAnsi="宋体"/>
          <w:spacing w:val="5"/>
          <w:sz w:val="24"/>
        </w:rPr>
        <w:t>1.5</w:t>
      </w:r>
      <w:r>
        <w:rPr>
          <w:rFonts w:hint="eastAsia" w:ascii="宋体" w:hAnsi="宋体"/>
          <w:spacing w:val="5"/>
          <w:sz w:val="24"/>
        </w:rPr>
        <w:t>～</w:t>
      </w:r>
      <w:r>
        <w:rPr>
          <w:rFonts w:ascii="宋体" w:hAnsi="宋体"/>
          <w:spacing w:val="5"/>
          <w:sz w:val="24"/>
        </w:rPr>
        <w:t>2.5m</w:t>
      </w:r>
      <w:r>
        <w:rPr>
          <w:rFonts w:hint="eastAsia" w:ascii="宋体" w:hAnsi="宋体"/>
          <w:spacing w:val="5"/>
          <w:sz w:val="24"/>
        </w:rPr>
        <w:t>，露出地面</w:t>
      </w:r>
      <w:r>
        <w:rPr>
          <w:rFonts w:ascii="宋体" w:hAnsi="宋体"/>
          <w:spacing w:val="5"/>
          <w:sz w:val="24"/>
        </w:rPr>
        <w:t>10</w:t>
      </w:r>
      <w:r>
        <w:rPr>
          <w:rFonts w:hint="eastAsia" w:ascii="宋体" w:hAnsi="宋体"/>
          <w:spacing w:val="5"/>
          <w:sz w:val="24"/>
        </w:rPr>
        <w:t>～</w:t>
      </w:r>
      <w:r>
        <w:rPr>
          <w:rFonts w:ascii="宋体" w:hAnsi="宋体"/>
          <w:spacing w:val="5"/>
          <w:sz w:val="24"/>
        </w:rPr>
        <w:t>15cm</w:t>
      </w:r>
      <w:r>
        <w:rPr>
          <w:rFonts w:hint="eastAsia" w:ascii="宋体" w:hAnsi="宋体"/>
          <w:spacing w:val="5"/>
          <w:sz w:val="24"/>
        </w:rPr>
        <w:t>，接地线与垂直接地体连接应采用焊接或螺栓连接，禁止采用绑扎的方法。</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⒑施工现场所有用电设备，除做保护接零外，必须在设备负荷线的首端处设置漏电保护装置。</w:t>
      </w:r>
    </w:p>
    <w:p>
      <w:pPr>
        <w:pStyle w:val="4"/>
        <w:spacing w:line="360" w:lineRule="auto"/>
        <w:rPr>
          <w:rFonts w:ascii="宋体" w:hAnsi="宋体"/>
          <w:sz w:val="24"/>
        </w:rPr>
      </w:pPr>
      <w:bookmarkStart w:id="13" w:name="_Toc61084934"/>
      <w:r>
        <w:rPr>
          <w:rFonts w:hint="eastAsia" w:ascii="宋体" w:hAnsi="宋体"/>
          <w:sz w:val="24"/>
        </w:rPr>
        <w:t>十三、防</w:t>
      </w:r>
      <w:r>
        <w:rPr>
          <w:rFonts w:ascii="宋体" w:hAnsi="宋体"/>
          <w:sz w:val="24"/>
        </w:rPr>
        <w:t xml:space="preserve">  </w:t>
      </w:r>
      <w:r>
        <w:rPr>
          <w:rFonts w:hint="eastAsia" w:ascii="宋体" w:hAnsi="宋体"/>
          <w:sz w:val="24"/>
        </w:rPr>
        <w:t>雷</w:t>
      </w:r>
      <w:bookmarkEnd w:id="13"/>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⒈施工现场井架等设备若在相邻建筑物、构筑物的防雷屏蔽范围以外，应安避雷装置。避雷针长度为</w:t>
      </w:r>
      <w:r>
        <w:rPr>
          <w:rFonts w:ascii="宋体" w:hAnsi="宋体"/>
          <w:spacing w:val="5"/>
          <w:sz w:val="24"/>
        </w:rPr>
        <w:t>1</w:t>
      </w:r>
      <w:r>
        <w:rPr>
          <w:rFonts w:hint="eastAsia" w:ascii="宋体" w:hAnsi="宋体"/>
          <w:spacing w:val="5"/>
          <w:sz w:val="24"/>
        </w:rPr>
        <w:t>－</w:t>
      </w:r>
      <w:r>
        <w:rPr>
          <w:rFonts w:ascii="宋体" w:hAnsi="宋体"/>
          <w:spacing w:val="5"/>
          <w:sz w:val="24"/>
        </w:rPr>
        <w:t>2m</w:t>
      </w:r>
      <w:r>
        <w:rPr>
          <w:rFonts w:hint="eastAsia" w:ascii="宋体" w:hAnsi="宋体"/>
          <w:spacing w:val="5"/>
          <w:sz w:val="24"/>
        </w:rPr>
        <w:t>，可用Φ</w:t>
      </w:r>
      <w:r>
        <w:rPr>
          <w:rFonts w:ascii="宋体" w:hAnsi="宋体"/>
          <w:spacing w:val="5"/>
          <w:sz w:val="24"/>
        </w:rPr>
        <w:t>16</w:t>
      </w:r>
      <w:r>
        <w:rPr>
          <w:rFonts w:hint="eastAsia" w:ascii="宋体" w:hAnsi="宋体"/>
          <w:spacing w:val="5"/>
          <w:sz w:val="24"/>
        </w:rPr>
        <w:t>圆钢端部磨尖。</w:t>
      </w:r>
    </w:p>
    <w:p>
      <w:pPr>
        <w:spacing w:line="360" w:lineRule="auto"/>
        <w:rPr>
          <w:rFonts w:ascii="宋体" w:hAnsi="宋体"/>
          <w:spacing w:val="5"/>
          <w:sz w:val="24"/>
        </w:rPr>
      </w:pPr>
      <w:r>
        <w:rPr>
          <w:rFonts w:ascii="宋体" w:hAnsi="宋体"/>
          <w:spacing w:val="5"/>
          <w:sz w:val="24"/>
        </w:rPr>
        <w:t xml:space="preserve">    </w:t>
      </w:r>
      <w:r>
        <w:rPr>
          <w:rFonts w:hint="eastAsia" w:ascii="宋体" w:hAnsi="宋体"/>
          <w:spacing w:val="5"/>
          <w:sz w:val="24"/>
        </w:rPr>
        <w:t>⒉避雷针保护范围按</w:t>
      </w:r>
      <w:r>
        <w:rPr>
          <w:rFonts w:ascii="宋体" w:hAnsi="宋体"/>
          <w:spacing w:val="5"/>
          <w:sz w:val="24"/>
        </w:rPr>
        <w:t>60°</w:t>
      </w:r>
      <w:r>
        <w:rPr>
          <w:rFonts w:hint="eastAsia" w:ascii="宋体" w:hAnsi="宋体"/>
          <w:spacing w:val="5"/>
          <w:sz w:val="24"/>
        </w:rPr>
        <w:t>遮护角防护。</w:t>
      </w:r>
    </w:p>
    <w:p>
      <w:pPr>
        <w:spacing w:line="360" w:lineRule="auto"/>
        <w:ind w:firstLine="600"/>
        <w:rPr>
          <w:rFonts w:hint="eastAsia" w:ascii="宋体" w:hAnsi="宋体"/>
          <w:spacing w:val="5"/>
          <w:sz w:val="24"/>
        </w:rPr>
      </w:pPr>
      <w:r>
        <w:rPr>
          <w:rFonts w:hint="eastAsia" w:ascii="宋体" w:hAnsi="宋体"/>
          <w:spacing w:val="5"/>
          <w:sz w:val="24"/>
        </w:rPr>
        <w:t>⒊本省范围井字架等机械高度超过</w:t>
      </w:r>
      <w:r>
        <w:rPr>
          <w:rFonts w:ascii="宋体" w:hAnsi="宋体"/>
          <w:spacing w:val="5"/>
          <w:sz w:val="24"/>
        </w:rPr>
        <w:t>20m</w:t>
      </w:r>
      <w:r>
        <w:rPr>
          <w:rFonts w:hint="eastAsia" w:ascii="宋体" w:hAnsi="宋体"/>
          <w:spacing w:val="5"/>
          <w:sz w:val="24"/>
        </w:rPr>
        <w:t>附近无防护的均应按装避雷针（接闪器）。</w:t>
      </w:r>
    </w:p>
    <w:p>
      <w:pPr>
        <w:spacing w:line="360" w:lineRule="auto"/>
        <w:ind w:firstLine="600"/>
        <w:rPr>
          <w:rFonts w:hint="eastAsia" w:ascii="宋体" w:hAnsi="宋体"/>
          <w:spacing w:val="5"/>
          <w:sz w:val="24"/>
        </w:rPr>
      </w:pPr>
      <w:r>
        <w:rPr>
          <w:rFonts w:ascii="宋体" w:hAnsi="宋体"/>
          <w:spacing w:val="5"/>
          <w:sz w:val="24"/>
        </w:rPr>
        <w:drawing>
          <wp:anchor distT="0" distB="0" distL="114300" distR="114300" simplePos="0" relativeHeight="251665408" behindDoc="1" locked="1" layoutInCell="1" allowOverlap="1">
            <wp:simplePos x="0" y="0"/>
            <wp:positionH relativeFrom="column">
              <wp:posOffset>215900</wp:posOffset>
            </wp:positionH>
            <wp:positionV relativeFrom="paragraph">
              <wp:posOffset>3822700</wp:posOffset>
            </wp:positionV>
            <wp:extent cx="1397000" cy="203200"/>
            <wp:effectExtent l="0" t="0" r="12700" b="6350"/>
            <wp:wrapNone/>
            <wp:docPr id="7" name="图片 73" descr="D:\Program Files\word加水印\108.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3" descr="D:\Program Files\word加水印\108.data"/>
                    <pic:cNvPicPr>
                      <a:picLocks noChangeAspect="1"/>
                    </pic:cNvPicPr>
                  </pic:nvPicPr>
                  <pic:blipFill>
                    <a:blip r:embed="rId6"/>
                    <a:stretch>
                      <a:fillRect/>
                    </a:stretch>
                  </pic:blipFill>
                  <pic:spPr>
                    <a:xfrm>
                      <a:off x="0" y="0"/>
                      <a:ext cx="1397000" cy="203200"/>
                    </a:xfrm>
                    <a:prstGeom prst="rect">
                      <a:avLst/>
                    </a:prstGeom>
                    <a:noFill/>
                    <a:ln>
                      <a:noFill/>
                    </a:ln>
                  </pic:spPr>
                </pic:pic>
              </a:graphicData>
            </a:graphic>
          </wp:anchor>
        </w:drawing>
      </w:r>
    </w:p>
    <w:p>
      <w:pPr>
        <w:spacing w:line="360" w:lineRule="auto"/>
        <w:rPr>
          <w:rFonts w:ascii="宋体" w:hAnsi="宋体"/>
          <w:spacing w:val="5"/>
          <w:sz w:val="24"/>
        </w:rPr>
      </w:pPr>
      <w:r>
        <w:rPr>
          <w:rFonts w:hint="eastAsia" w:ascii="宋体" w:hAnsi="宋体"/>
          <w:spacing w:val="5"/>
          <w:sz w:val="24"/>
        </w:rPr>
        <w:t>附：</w:t>
      </w:r>
    </w:p>
    <w:p>
      <w:pPr>
        <w:spacing w:line="360" w:lineRule="auto"/>
        <w:jc w:val="center"/>
        <w:rPr>
          <w:rFonts w:ascii="宋体" w:hAnsi="宋体"/>
          <w:b/>
          <w:sz w:val="24"/>
        </w:rPr>
      </w:pPr>
      <w:r>
        <w:rPr>
          <w:rFonts w:hint="eastAsia" w:ascii="宋体" w:hAnsi="宋体"/>
          <w:b/>
          <w:spacing w:val="5"/>
          <w:sz w:val="24"/>
        </w:rPr>
        <w:t>架空线路与邻近线路或设施的最小垂直距离（</w:t>
      </w:r>
      <w:r>
        <w:rPr>
          <w:rFonts w:ascii="宋体" w:hAnsi="宋体"/>
          <w:b/>
          <w:spacing w:val="5"/>
          <w:sz w:val="24"/>
        </w:rPr>
        <w:t>m</w:t>
      </w:r>
      <w:r>
        <w:rPr>
          <w:rFonts w:hint="eastAsia" w:ascii="宋体" w:hAnsi="宋体"/>
          <w:b/>
          <w:spacing w:val="5"/>
          <w:sz w:val="24"/>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120"/>
        <w:gridCol w:w="1120"/>
        <w:gridCol w:w="1820"/>
        <w:gridCol w:w="1540"/>
        <w:gridCol w:w="126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gridSpan w:val="3"/>
            <w:noWrap w:val="0"/>
            <w:vAlign w:val="top"/>
          </w:tcPr>
          <w:p>
            <w:pPr>
              <w:spacing w:line="360" w:lineRule="auto"/>
              <w:rPr>
                <w:rFonts w:hint="eastAsia" w:ascii="宋体" w:hAnsi="宋体"/>
                <w:sz w:val="24"/>
              </w:rPr>
            </w:pPr>
            <w:r>
              <w:rPr>
                <w:rFonts w:hint="eastAsia" w:ascii="宋体" w:hAnsi="宋体"/>
                <w:sz w:val="24"/>
              </w:rPr>
              <w:t xml:space="preserve">      最大弧垂与地面</w:t>
            </w:r>
          </w:p>
        </w:tc>
        <w:tc>
          <w:tcPr>
            <w:tcW w:w="1820" w:type="dxa"/>
            <w:vMerge w:val="restart"/>
            <w:noWrap w:val="0"/>
            <w:vAlign w:val="top"/>
          </w:tcPr>
          <w:p>
            <w:pPr>
              <w:spacing w:line="360" w:lineRule="auto"/>
              <w:rPr>
                <w:rFonts w:ascii="宋体" w:hAnsi="宋体"/>
                <w:sz w:val="24"/>
              </w:rPr>
            </w:pPr>
            <w:r>
              <w:rPr>
                <w:rFonts w:hint="eastAsia" w:ascii="宋体" w:hAnsi="宋体"/>
                <w:sz w:val="24"/>
              </w:rPr>
              <w:t>同杆架设下方的广播线路通讯线</w:t>
            </w:r>
          </w:p>
        </w:tc>
        <w:tc>
          <w:tcPr>
            <w:tcW w:w="1540" w:type="dxa"/>
            <w:vMerge w:val="restart"/>
            <w:noWrap w:val="0"/>
            <w:vAlign w:val="top"/>
          </w:tcPr>
          <w:p>
            <w:pPr>
              <w:spacing w:line="360" w:lineRule="auto"/>
              <w:rPr>
                <w:rFonts w:ascii="宋体" w:hAnsi="宋体"/>
                <w:sz w:val="24"/>
              </w:rPr>
            </w:pPr>
            <w:r>
              <w:rPr>
                <w:rFonts w:hint="eastAsia" w:ascii="宋体" w:hAnsi="宋体"/>
                <w:sz w:val="24"/>
              </w:rPr>
              <w:t>最大弧垂与暂设工程顶端</w:t>
            </w:r>
          </w:p>
        </w:tc>
        <w:tc>
          <w:tcPr>
            <w:tcW w:w="2590" w:type="dxa"/>
            <w:gridSpan w:val="2"/>
            <w:noWrap w:val="0"/>
            <w:vAlign w:val="top"/>
          </w:tcPr>
          <w:p>
            <w:pPr>
              <w:spacing w:line="360" w:lineRule="auto"/>
              <w:rPr>
                <w:rFonts w:hint="eastAsia" w:ascii="宋体" w:hAnsi="宋体"/>
                <w:sz w:val="24"/>
              </w:rPr>
            </w:pPr>
            <w:r>
              <w:rPr>
                <w:rFonts w:hint="eastAsia" w:ascii="宋体" w:hAnsi="宋体"/>
                <w:sz w:val="24"/>
              </w:rPr>
              <w:t>与邻近线路交叉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noWrap w:val="0"/>
            <w:vAlign w:val="top"/>
          </w:tcPr>
          <w:p>
            <w:pPr>
              <w:spacing w:line="360" w:lineRule="auto"/>
              <w:rPr>
                <w:rFonts w:hint="eastAsia" w:ascii="宋体" w:hAnsi="宋体"/>
                <w:sz w:val="24"/>
              </w:rPr>
            </w:pPr>
            <w:r>
              <w:rPr>
                <w:rFonts w:hint="eastAsia" w:ascii="宋体" w:hAnsi="宋体"/>
                <w:sz w:val="24"/>
              </w:rPr>
              <w:t>施工现场</w:t>
            </w:r>
          </w:p>
        </w:tc>
        <w:tc>
          <w:tcPr>
            <w:tcW w:w="1120" w:type="dxa"/>
            <w:noWrap w:val="0"/>
            <w:vAlign w:val="top"/>
          </w:tcPr>
          <w:p>
            <w:pPr>
              <w:spacing w:line="360" w:lineRule="auto"/>
              <w:rPr>
                <w:rFonts w:hint="eastAsia" w:ascii="宋体" w:hAnsi="宋体"/>
                <w:sz w:val="24"/>
              </w:rPr>
            </w:pPr>
            <w:r>
              <w:rPr>
                <w:rFonts w:hint="eastAsia" w:ascii="宋体" w:hAnsi="宋体"/>
                <w:sz w:val="24"/>
              </w:rPr>
              <w:t>机动车道</w:t>
            </w:r>
          </w:p>
        </w:tc>
        <w:tc>
          <w:tcPr>
            <w:tcW w:w="1120" w:type="dxa"/>
            <w:noWrap w:val="0"/>
            <w:vAlign w:val="top"/>
          </w:tcPr>
          <w:p>
            <w:pPr>
              <w:spacing w:line="360" w:lineRule="auto"/>
              <w:rPr>
                <w:rFonts w:hint="eastAsia" w:ascii="宋体" w:hAnsi="宋体"/>
                <w:sz w:val="24"/>
              </w:rPr>
            </w:pPr>
            <w:r>
              <w:rPr>
                <w:rFonts w:hint="eastAsia" w:ascii="宋体" w:hAnsi="宋体"/>
                <w:sz w:val="24"/>
              </w:rPr>
              <w:t>铁路轨道</w:t>
            </w:r>
          </w:p>
        </w:tc>
        <w:tc>
          <w:tcPr>
            <w:tcW w:w="1820" w:type="dxa"/>
            <w:vMerge w:val="continue"/>
            <w:noWrap w:val="0"/>
            <w:vAlign w:val="top"/>
          </w:tcPr>
          <w:p>
            <w:pPr>
              <w:spacing w:line="360" w:lineRule="auto"/>
              <w:rPr>
                <w:rFonts w:hint="eastAsia" w:ascii="宋体" w:hAnsi="宋体"/>
                <w:sz w:val="24"/>
              </w:rPr>
            </w:pPr>
          </w:p>
        </w:tc>
        <w:tc>
          <w:tcPr>
            <w:tcW w:w="1540" w:type="dxa"/>
            <w:vMerge w:val="continue"/>
            <w:noWrap w:val="0"/>
            <w:vAlign w:val="top"/>
          </w:tcPr>
          <w:p>
            <w:pPr>
              <w:spacing w:line="360" w:lineRule="auto"/>
              <w:rPr>
                <w:rFonts w:hint="eastAsia" w:ascii="宋体" w:hAnsi="宋体"/>
                <w:sz w:val="24"/>
              </w:rPr>
            </w:pPr>
          </w:p>
        </w:tc>
        <w:tc>
          <w:tcPr>
            <w:tcW w:w="1260" w:type="dxa"/>
            <w:noWrap w:val="0"/>
            <w:vAlign w:val="top"/>
          </w:tcPr>
          <w:p>
            <w:pPr>
              <w:spacing w:line="360" w:lineRule="auto"/>
              <w:rPr>
                <w:rFonts w:hint="eastAsia" w:ascii="宋体" w:hAnsi="宋体"/>
                <w:sz w:val="24"/>
              </w:rPr>
            </w:pPr>
            <w:r>
              <w:rPr>
                <w:rFonts w:hint="eastAsia" w:ascii="宋体" w:hAnsi="宋体"/>
                <w:sz w:val="24"/>
              </w:rPr>
              <w:t>1KV以下</w:t>
            </w:r>
          </w:p>
        </w:tc>
        <w:tc>
          <w:tcPr>
            <w:tcW w:w="1330" w:type="dxa"/>
            <w:noWrap w:val="0"/>
            <w:vAlign w:val="top"/>
          </w:tcPr>
          <w:p>
            <w:pPr>
              <w:spacing w:line="360" w:lineRule="auto"/>
              <w:rPr>
                <w:rFonts w:hint="eastAsia" w:ascii="宋体" w:hAnsi="宋体"/>
                <w:sz w:val="24"/>
              </w:rPr>
            </w:pPr>
            <w:r>
              <w:rPr>
                <w:rFonts w:hint="eastAsia" w:ascii="宋体" w:hAnsi="宋体"/>
                <w:sz w:val="24"/>
              </w:rPr>
              <w:t>1-10KV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noWrap w:val="0"/>
            <w:vAlign w:val="top"/>
          </w:tcPr>
          <w:p>
            <w:pPr>
              <w:spacing w:line="360" w:lineRule="auto"/>
              <w:rPr>
                <w:rFonts w:hint="eastAsia" w:ascii="宋体" w:hAnsi="宋体"/>
                <w:sz w:val="24"/>
              </w:rPr>
            </w:pPr>
            <w:r>
              <w:rPr>
                <w:rFonts w:hint="eastAsia" w:ascii="宋体" w:hAnsi="宋体"/>
                <w:sz w:val="24"/>
              </w:rPr>
              <w:t xml:space="preserve"> 4.0</w:t>
            </w:r>
          </w:p>
        </w:tc>
        <w:tc>
          <w:tcPr>
            <w:tcW w:w="1120" w:type="dxa"/>
            <w:noWrap w:val="0"/>
            <w:vAlign w:val="top"/>
          </w:tcPr>
          <w:p>
            <w:pPr>
              <w:spacing w:line="360" w:lineRule="auto"/>
              <w:rPr>
                <w:rFonts w:hint="eastAsia" w:ascii="宋体" w:hAnsi="宋体"/>
                <w:sz w:val="24"/>
              </w:rPr>
            </w:pPr>
            <w:r>
              <w:rPr>
                <w:rFonts w:hint="eastAsia" w:ascii="宋体" w:hAnsi="宋体"/>
                <w:sz w:val="24"/>
              </w:rPr>
              <w:t xml:space="preserve">  6.0</w:t>
            </w:r>
          </w:p>
        </w:tc>
        <w:tc>
          <w:tcPr>
            <w:tcW w:w="1120" w:type="dxa"/>
            <w:noWrap w:val="0"/>
            <w:vAlign w:val="top"/>
          </w:tcPr>
          <w:p>
            <w:pPr>
              <w:spacing w:line="360" w:lineRule="auto"/>
              <w:rPr>
                <w:rFonts w:hint="eastAsia" w:ascii="宋体" w:hAnsi="宋体"/>
                <w:sz w:val="24"/>
              </w:rPr>
            </w:pPr>
            <w:r>
              <w:rPr>
                <w:rFonts w:hint="eastAsia" w:ascii="宋体" w:hAnsi="宋体"/>
                <w:sz w:val="24"/>
              </w:rPr>
              <w:t xml:space="preserve">  7.0</w:t>
            </w:r>
          </w:p>
        </w:tc>
        <w:tc>
          <w:tcPr>
            <w:tcW w:w="1820" w:type="dxa"/>
            <w:noWrap w:val="0"/>
            <w:vAlign w:val="top"/>
          </w:tcPr>
          <w:p>
            <w:pPr>
              <w:spacing w:line="360" w:lineRule="auto"/>
              <w:rPr>
                <w:rFonts w:hint="eastAsia" w:ascii="宋体" w:hAnsi="宋体"/>
                <w:sz w:val="24"/>
              </w:rPr>
            </w:pPr>
            <w:r>
              <w:rPr>
                <w:rFonts w:hint="eastAsia" w:ascii="宋体" w:hAnsi="宋体"/>
                <w:sz w:val="24"/>
              </w:rPr>
              <w:t xml:space="preserve">   1.0</w:t>
            </w:r>
          </w:p>
        </w:tc>
        <w:tc>
          <w:tcPr>
            <w:tcW w:w="1540" w:type="dxa"/>
            <w:noWrap w:val="0"/>
            <w:vAlign w:val="top"/>
          </w:tcPr>
          <w:p>
            <w:pPr>
              <w:spacing w:line="360" w:lineRule="auto"/>
              <w:rPr>
                <w:rFonts w:hint="eastAsia" w:ascii="宋体" w:hAnsi="宋体"/>
                <w:sz w:val="24"/>
              </w:rPr>
            </w:pPr>
            <w:r>
              <w:rPr>
                <w:rFonts w:hint="eastAsia" w:ascii="宋体" w:hAnsi="宋体"/>
                <w:sz w:val="24"/>
              </w:rPr>
              <w:t xml:space="preserve">  2.5</w:t>
            </w:r>
          </w:p>
        </w:tc>
        <w:tc>
          <w:tcPr>
            <w:tcW w:w="1260" w:type="dxa"/>
            <w:noWrap w:val="0"/>
            <w:vAlign w:val="top"/>
          </w:tcPr>
          <w:p>
            <w:pPr>
              <w:spacing w:line="360" w:lineRule="auto"/>
              <w:rPr>
                <w:rFonts w:hint="eastAsia" w:ascii="宋体" w:hAnsi="宋体"/>
                <w:sz w:val="24"/>
              </w:rPr>
            </w:pPr>
            <w:r>
              <w:rPr>
                <w:rFonts w:hint="eastAsia" w:ascii="宋体" w:hAnsi="宋体"/>
                <w:sz w:val="24"/>
              </w:rPr>
              <w:t xml:space="preserve">  1.2</w:t>
            </w:r>
          </w:p>
        </w:tc>
        <w:tc>
          <w:tcPr>
            <w:tcW w:w="1330" w:type="dxa"/>
            <w:noWrap w:val="0"/>
            <w:vAlign w:val="top"/>
          </w:tcPr>
          <w:p>
            <w:pPr>
              <w:spacing w:line="360" w:lineRule="auto"/>
              <w:rPr>
                <w:rFonts w:hint="eastAsia" w:ascii="宋体" w:hAnsi="宋体"/>
                <w:sz w:val="24"/>
              </w:rPr>
            </w:pPr>
            <w:r>
              <w:rPr>
                <w:rFonts w:hint="eastAsia" w:ascii="宋体" w:hAnsi="宋体"/>
                <w:sz w:val="24"/>
              </w:rPr>
              <w:t xml:space="preserve">  2.5</w:t>
            </w:r>
          </w:p>
        </w:tc>
      </w:tr>
    </w:tbl>
    <w:p>
      <w:pPr>
        <w:spacing w:line="360" w:lineRule="auto"/>
        <w:jc w:val="center"/>
        <w:rPr>
          <w:rFonts w:hint="eastAsia" w:ascii="宋体" w:hAnsi="宋体"/>
          <w:b/>
          <w:sz w:val="24"/>
        </w:rPr>
      </w:pPr>
      <w:r>
        <w:rPr>
          <w:rFonts w:hint="eastAsia" w:ascii="宋体" w:hAnsi="宋体"/>
          <w:b/>
          <w:sz w:val="24"/>
        </w:rPr>
        <w:t>铁横担角钢型号选用表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2793"/>
        <w:gridCol w:w="221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vMerge w:val="restart"/>
            <w:noWrap w:val="0"/>
            <w:vAlign w:val="center"/>
          </w:tcPr>
          <w:p>
            <w:pPr>
              <w:spacing w:line="360" w:lineRule="auto"/>
              <w:rPr>
                <w:rFonts w:hint="eastAsia" w:ascii="宋体" w:hAnsi="宋体"/>
                <w:sz w:val="24"/>
              </w:rPr>
            </w:pPr>
            <w:r>
              <w:rPr>
                <w:rFonts w:hint="eastAsia" w:ascii="宋体" w:hAnsi="宋体"/>
                <w:sz w:val="24"/>
              </w:rPr>
              <w:t>导线截面（mm</w:t>
            </w:r>
            <w:r>
              <w:rPr>
                <w:rFonts w:hint="eastAsia" w:ascii="宋体" w:hAnsi="宋体"/>
                <w:sz w:val="24"/>
                <w:vertAlign w:val="superscript"/>
              </w:rPr>
              <w:t>2</w:t>
            </w:r>
            <w:r>
              <w:rPr>
                <w:rFonts w:hint="eastAsia" w:ascii="宋体" w:hAnsi="宋体"/>
                <w:sz w:val="24"/>
              </w:rPr>
              <w:t>）</w:t>
            </w:r>
          </w:p>
        </w:tc>
        <w:tc>
          <w:tcPr>
            <w:tcW w:w="2793" w:type="dxa"/>
            <w:vMerge w:val="restart"/>
            <w:noWrap w:val="0"/>
            <w:vAlign w:val="center"/>
          </w:tcPr>
          <w:p>
            <w:pPr>
              <w:spacing w:line="360" w:lineRule="auto"/>
              <w:rPr>
                <w:rFonts w:hint="eastAsia" w:ascii="宋体" w:hAnsi="宋体"/>
                <w:sz w:val="24"/>
              </w:rPr>
            </w:pPr>
            <w:r>
              <w:rPr>
                <w:rFonts w:hint="eastAsia" w:ascii="宋体" w:hAnsi="宋体"/>
                <w:sz w:val="24"/>
              </w:rPr>
              <w:t>低压直线杆角铁横担</w:t>
            </w:r>
          </w:p>
        </w:tc>
        <w:tc>
          <w:tcPr>
            <w:tcW w:w="4200" w:type="dxa"/>
            <w:gridSpan w:val="2"/>
            <w:noWrap w:val="0"/>
            <w:vAlign w:val="top"/>
          </w:tcPr>
          <w:p>
            <w:pPr>
              <w:spacing w:line="360" w:lineRule="auto"/>
              <w:ind w:left="172" w:hanging="172"/>
              <w:rPr>
                <w:rFonts w:hint="eastAsia" w:ascii="宋体" w:hAnsi="宋体"/>
                <w:sz w:val="24"/>
              </w:rPr>
            </w:pPr>
            <w:r>
              <w:rPr>
                <w:rFonts w:hint="eastAsia" w:ascii="宋体" w:hAnsi="宋体"/>
                <w:sz w:val="24"/>
              </w:rPr>
              <w:t xml:space="preserve">    低压承力杆角铁横担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vMerge w:val="continue"/>
            <w:noWrap w:val="0"/>
            <w:vAlign w:val="top"/>
          </w:tcPr>
          <w:p>
            <w:pPr>
              <w:spacing w:line="360" w:lineRule="auto"/>
              <w:rPr>
                <w:rFonts w:hint="eastAsia" w:ascii="宋体" w:hAnsi="宋体"/>
                <w:sz w:val="24"/>
              </w:rPr>
            </w:pPr>
          </w:p>
        </w:tc>
        <w:tc>
          <w:tcPr>
            <w:tcW w:w="2793" w:type="dxa"/>
            <w:vMerge w:val="continue"/>
            <w:noWrap w:val="0"/>
            <w:vAlign w:val="top"/>
          </w:tcPr>
          <w:p>
            <w:pPr>
              <w:spacing w:line="360" w:lineRule="auto"/>
              <w:rPr>
                <w:rFonts w:hint="eastAsia" w:ascii="宋体" w:hAnsi="宋体"/>
                <w:sz w:val="24"/>
              </w:rPr>
            </w:pPr>
          </w:p>
        </w:tc>
        <w:tc>
          <w:tcPr>
            <w:tcW w:w="2215" w:type="dxa"/>
            <w:noWrap w:val="0"/>
            <w:vAlign w:val="top"/>
          </w:tcPr>
          <w:p>
            <w:pPr>
              <w:spacing w:line="360" w:lineRule="auto"/>
              <w:rPr>
                <w:rFonts w:hint="eastAsia" w:ascii="宋体" w:hAnsi="宋体"/>
                <w:sz w:val="24"/>
              </w:rPr>
            </w:pPr>
            <w:r>
              <w:rPr>
                <w:rFonts w:hint="eastAsia" w:ascii="宋体" w:hAnsi="宋体"/>
                <w:sz w:val="24"/>
              </w:rPr>
              <w:t>二线及三线</w:t>
            </w:r>
          </w:p>
        </w:tc>
        <w:tc>
          <w:tcPr>
            <w:tcW w:w="1985" w:type="dxa"/>
            <w:noWrap w:val="0"/>
            <w:vAlign w:val="top"/>
          </w:tcPr>
          <w:p>
            <w:pPr>
              <w:spacing w:line="360" w:lineRule="auto"/>
              <w:rPr>
                <w:rFonts w:hint="eastAsia" w:ascii="宋体" w:hAnsi="宋体"/>
                <w:sz w:val="24"/>
              </w:rPr>
            </w:pPr>
            <w:r>
              <w:rPr>
                <w:rFonts w:hint="eastAsia" w:ascii="宋体" w:hAnsi="宋体"/>
                <w:sz w:val="24"/>
              </w:rPr>
              <w:t>四线及以上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noWrap w:val="0"/>
            <w:vAlign w:val="top"/>
          </w:tcPr>
          <w:p>
            <w:pPr>
              <w:spacing w:line="360" w:lineRule="auto"/>
              <w:rPr>
                <w:rFonts w:hint="eastAsia" w:ascii="宋体" w:hAnsi="宋体"/>
                <w:sz w:val="24"/>
              </w:rPr>
            </w:pPr>
            <w:r>
              <w:rPr>
                <w:rFonts w:hint="eastAsia" w:ascii="宋体" w:hAnsi="宋体"/>
                <w:sz w:val="24"/>
              </w:rPr>
              <w:t xml:space="preserve">   16~50</w:t>
            </w:r>
          </w:p>
        </w:tc>
        <w:tc>
          <w:tcPr>
            <w:tcW w:w="2793" w:type="dxa"/>
            <w:noWrap w:val="0"/>
            <w:vAlign w:val="top"/>
          </w:tcPr>
          <w:p>
            <w:pPr>
              <w:spacing w:line="360" w:lineRule="auto"/>
              <w:rPr>
                <w:rFonts w:hint="eastAsia" w:ascii="宋体" w:hAnsi="宋体"/>
                <w:sz w:val="24"/>
              </w:rPr>
            </w:pPr>
            <w:r>
              <w:rPr>
                <w:rFonts w:hint="eastAsia" w:ascii="宋体" w:hAnsi="宋体"/>
                <w:sz w:val="24"/>
              </w:rPr>
              <w:t xml:space="preserve">    ∠50×5</w:t>
            </w:r>
          </w:p>
        </w:tc>
        <w:tc>
          <w:tcPr>
            <w:tcW w:w="2215" w:type="dxa"/>
            <w:noWrap w:val="0"/>
            <w:vAlign w:val="top"/>
          </w:tcPr>
          <w:p>
            <w:pPr>
              <w:spacing w:line="360" w:lineRule="auto"/>
              <w:rPr>
                <w:rFonts w:hint="eastAsia" w:ascii="宋体" w:hAnsi="宋体"/>
                <w:sz w:val="24"/>
              </w:rPr>
            </w:pPr>
            <w:r>
              <w:rPr>
                <w:rFonts w:hint="eastAsia" w:ascii="宋体" w:hAnsi="宋体"/>
                <w:sz w:val="24"/>
              </w:rPr>
              <w:t xml:space="preserve">  2×∠50×5</w:t>
            </w:r>
          </w:p>
        </w:tc>
        <w:tc>
          <w:tcPr>
            <w:tcW w:w="1985" w:type="dxa"/>
            <w:noWrap w:val="0"/>
            <w:vAlign w:val="top"/>
          </w:tcPr>
          <w:p>
            <w:pPr>
              <w:spacing w:line="360" w:lineRule="auto"/>
              <w:rPr>
                <w:rFonts w:hint="eastAsia" w:ascii="宋体" w:hAnsi="宋体"/>
                <w:sz w:val="24"/>
              </w:rPr>
            </w:pPr>
            <w:r>
              <w:rPr>
                <w:rFonts w:hint="eastAsia" w:ascii="宋体" w:hAnsi="宋体"/>
                <w:sz w:val="24"/>
              </w:rPr>
              <w:t xml:space="preserve"> 2×∠63×5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noWrap w:val="0"/>
            <w:vAlign w:val="top"/>
          </w:tcPr>
          <w:p>
            <w:pPr>
              <w:spacing w:line="360" w:lineRule="auto"/>
              <w:rPr>
                <w:rFonts w:hint="eastAsia" w:ascii="宋体" w:hAnsi="宋体"/>
                <w:sz w:val="24"/>
              </w:rPr>
            </w:pPr>
            <w:r>
              <w:rPr>
                <w:rFonts w:hint="eastAsia" w:ascii="宋体" w:hAnsi="宋体"/>
                <w:sz w:val="24"/>
              </w:rPr>
              <w:t xml:space="preserve">   79~120</w:t>
            </w:r>
          </w:p>
        </w:tc>
        <w:tc>
          <w:tcPr>
            <w:tcW w:w="2793" w:type="dxa"/>
            <w:noWrap w:val="0"/>
            <w:vAlign w:val="top"/>
          </w:tcPr>
          <w:p>
            <w:pPr>
              <w:spacing w:line="360" w:lineRule="auto"/>
              <w:rPr>
                <w:rFonts w:hint="eastAsia" w:ascii="宋体" w:hAnsi="宋体"/>
                <w:sz w:val="24"/>
              </w:rPr>
            </w:pPr>
            <w:r>
              <w:rPr>
                <w:rFonts w:hint="eastAsia" w:ascii="宋体" w:hAnsi="宋体"/>
                <w:sz w:val="24"/>
              </w:rPr>
              <w:t xml:space="preserve">    ∠63×5</w:t>
            </w:r>
          </w:p>
        </w:tc>
        <w:tc>
          <w:tcPr>
            <w:tcW w:w="2215" w:type="dxa"/>
            <w:noWrap w:val="0"/>
            <w:vAlign w:val="top"/>
          </w:tcPr>
          <w:p>
            <w:pPr>
              <w:spacing w:line="360" w:lineRule="auto"/>
              <w:rPr>
                <w:rFonts w:hint="eastAsia" w:ascii="宋体" w:hAnsi="宋体"/>
                <w:sz w:val="24"/>
              </w:rPr>
            </w:pPr>
            <w:r>
              <w:rPr>
                <w:rFonts w:hint="eastAsia" w:ascii="宋体" w:hAnsi="宋体"/>
                <w:sz w:val="24"/>
              </w:rPr>
              <w:t xml:space="preserve">  2×∠63×5</w:t>
            </w:r>
          </w:p>
        </w:tc>
        <w:tc>
          <w:tcPr>
            <w:tcW w:w="1985" w:type="dxa"/>
            <w:noWrap w:val="0"/>
            <w:vAlign w:val="top"/>
          </w:tcPr>
          <w:p>
            <w:pPr>
              <w:spacing w:line="360" w:lineRule="auto"/>
              <w:rPr>
                <w:rFonts w:hint="eastAsia" w:ascii="宋体" w:hAnsi="宋体"/>
                <w:sz w:val="24"/>
              </w:rPr>
            </w:pPr>
            <w:r>
              <w:rPr>
                <w:rFonts w:hint="eastAsia" w:ascii="宋体" w:hAnsi="宋体"/>
                <w:sz w:val="24"/>
              </w:rPr>
              <w:t xml:space="preserve"> 2×∠70×6</w:t>
            </w:r>
          </w:p>
        </w:tc>
      </w:tr>
    </w:tbl>
    <w:p>
      <w:pPr>
        <w:spacing w:line="360" w:lineRule="auto"/>
        <w:jc w:val="center"/>
        <w:rPr>
          <w:rFonts w:hint="eastAsia" w:ascii="宋体" w:hAnsi="宋体"/>
          <w:b/>
          <w:sz w:val="24"/>
        </w:rPr>
      </w:pPr>
      <w:r>
        <w:rPr>
          <w:rFonts w:hint="eastAsia" w:ascii="宋体" w:hAnsi="宋体"/>
          <w:b/>
          <w:sz w:val="24"/>
        </w:rPr>
        <w:t>横担长度选用表（m）</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4"/>
        <w:gridCol w:w="2954"/>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2" w:type="dxa"/>
            <w:gridSpan w:val="3"/>
            <w:noWrap w:val="0"/>
            <w:vAlign w:val="top"/>
          </w:tcPr>
          <w:p>
            <w:pPr>
              <w:spacing w:line="360" w:lineRule="auto"/>
              <w:jc w:val="center"/>
              <w:rPr>
                <w:rFonts w:hint="eastAsia" w:ascii="宋体" w:hAnsi="宋体"/>
                <w:sz w:val="24"/>
              </w:rPr>
            </w:pPr>
            <w:r>
              <w:rPr>
                <w:rFonts w:hint="eastAsia" w:ascii="宋体" w:hAnsi="宋体"/>
                <w:sz w:val="24"/>
              </w:rPr>
              <w:t>横     担     长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noWrap w:val="0"/>
            <w:vAlign w:val="top"/>
          </w:tcPr>
          <w:p>
            <w:pPr>
              <w:spacing w:line="360" w:lineRule="auto"/>
              <w:rPr>
                <w:rFonts w:hint="eastAsia" w:ascii="宋体" w:hAnsi="宋体"/>
                <w:sz w:val="24"/>
              </w:rPr>
            </w:pPr>
            <w:r>
              <w:rPr>
                <w:rFonts w:hint="eastAsia" w:ascii="宋体" w:hAnsi="宋体"/>
                <w:sz w:val="24"/>
              </w:rPr>
              <w:t xml:space="preserve">    二  线</w:t>
            </w:r>
          </w:p>
        </w:tc>
        <w:tc>
          <w:tcPr>
            <w:tcW w:w="2954" w:type="dxa"/>
            <w:noWrap w:val="0"/>
            <w:vAlign w:val="top"/>
          </w:tcPr>
          <w:p>
            <w:pPr>
              <w:spacing w:line="360" w:lineRule="auto"/>
              <w:rPr>
                <w:rFonts w:hint="eastAsia" w:ascii="宋体" w:hAnsi="宋体"/>
                <w:sz w:val="24"/>
              </w:rPr>
            </w:pPr>
            <w:r>
              <w:rPr>
                <w:rFonts w:hint="eastAsia" w:ascii="宋体" w:hAnsi="宋体"/>
                <w:sz w:val="24"/>
              </w:rPr>
              <w:t xml:space="preserve">   三线、四线</w:t>
            </w:r>
          </w:p>
        </w:tc>
        <w:tc>
          <w:tcPr>
            <w:tcW w:w="2954" w:type="dxa"/>
            <w:noWrap w:val="0"/>
            <w:vAlign w:val="top"/>
          </w:tcPr>
          <w:p>
            <w:pPr>
              <w:spacing w:line="360" w:lineRule="auto"/>
              <w:rPr>
                <w:rFonts w:hint="eastAsia" w:ascii="宋体" w:hAnsi="宋体"/>
                <w:sz w:val="24"/>
              </w:rPr>
            </w:pPr>
            <w:r>
              <w:rPr>
                <w:rFonts w:hint="eastAsia" w:ascii="宋体" w:hAnsi="宋体"/>
                <w:sz w:val="24"/>
              </w:rPr>
              <w:t xml:space="preserve">     五   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noWrap w:val="0"/>
            <w:vAlign w:val="top"/>
          </w:tcPr>
          <w:p>
            <w:pPr>
              <w:spacing w:line="360" w:lineRule="auto"/>
              <w:rPr>
                <w:rFonts w:hint="eastAsia" w:ascii="宋体" w:hAnsi="宋体"/>
                <w:sz w:val="24"/>
              </w:rPr>
            </w:pPr>
            <w:r>
              <w:rPr>
                <w:rFonts w:hint="eastAsia" w:ascii="宋体" w:hAnsi="宋体"/>
                <w:sz w:val="24"/>
              </w:rPr>
              <w:t xml:space="preserve">     0.70</w:t>
            </w:r>
          </w:p>
        </w:tc>
        <w:tc>
          <w:tcPr>
            <w:tcW w:w="2954" w:type="dxa"/>
            <w:noWrap w:val="0"/>
            <w:vAlign w:val="top"/>
          </w:tcPr>
          <w:p>
            <w:pPr>
              <w:spacing w:line="360" w:lineRule="auto"/>
              <w:rPr>
                <w:rFonts w:hint="eastAsia" w:ascii="宋体" w:hAnsi="宋体"/>
                <w:sz w:val="24"/>
              </w:rPr>
            </w:pPr>
            <w:r>
              <w:rPr>
                <w:rFonts w:hint="eastAsia" w:ascii="宋体" w:hAnsi="宋体"/>
                <w:sz w:val="24"/>
              </w:rPr>
              <w:t xml:space="preserve">      1.50</w:t>
            </w:r>
          </w:p>
        </w:tc>
        <w:tc>
          <w:tcPr>
            <w:tcW w:w="2954" w:type="dxa"/>
            <w:noWrap w:val="0"/>
            <w:vAlign w:val="top"/>
          </w:tcPr>
          <w:p>
            <w:pPr>
              <w:spacing w:line="360" w:lineRule="auto"/>
              <w:rPr>
                <w:rFonts w:hint="eastAsia" w:ascii="宋体" w:hAnsi="宋体"/>
                <w:sz w:val="24"/>
              </w:rPr>
            </w:pPr>
            <w:r>
              <w:rPr>
                <w:rFonts w:hint="eastAsia" w:ascii="宋体" w:hAnsi="宋体"/>
                <w:sz w:val="24"/>
              </w:rPr>
              <w:t xml:space="preserve">       1.80</w:t>
            </w:r>
          </w:p>
        </w:tc>
      </w:tr>
    </w:tbl>
    <w:p>
      <w:pPr>
        <w:spacing w:line="360" w:lineRule="auto"/>
        <w:jc w:val="center"/>
        <w:rPr>
          <w:rFonts w:hint="eastAsia" w:ascii="宋体" w:hAnsi="宋体"/>
          <w:sz w:val="24"/>
        </w:rPr>
      </w:pPr>
    </w:p>
    <w:p>
      <w:pPr>
        <w:tabs>
          <w:tab w:val="left" w:pos="2300"/>
        </w:tabs>
        <w:spacing w:line="360" w:lineRule="auto"/>
        <w:rPr>
          <w:rFonts w:hint="eastAsia" w:ascii="宋体" w:hAnsi="宋体"/>
          <w:sz w:val="24"/>
        </w:rPr>
      </w:pPr>
    </w:p>
    <w:sectPr>
      <w:footerReference r:id="rId3" w:type="default"/>
      <w:footerReference r:id="rId4" w:type="even"/>
      <w:footnotePr>
        <w:numFmt w:val="decimal"/>
      </w:footnotePr>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2</w:t>
    </w:r>
    <w:r>
      <w:rPr>
        <w:rStyle w:val="20"/>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8D4301"/>
    <w:multiLevelType w:val="multilevel"/>
    <w:tmpl w:val="7A8D430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2E693E"/>
    <w:rsid w:val="15285BB1"/>
    <w:rsid w:val="552E6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2" w:semiHidden="0" w:name="heading 1"/>
    <w:lsdException w:unhideWhenUsed="0" w:uiPriority="2" w:semiHidden="0" w:name="heading 2"/>
    <w:lsdException w:unhideWhenUsed="0" w:uiPriority="2"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2" w:name="toc 1"/>
    <w:lsdException w:unhideWhenUsed="0" w:uiPriority="2" w:name="toc 2"/>
    <w:lsdException w:qFormat="1" w:unhideWhenUsed="0" w:uiPriority="2" w:name="toc 3"/>
    <w:lsdException w:unhideWhenUsed="0" w:uiPriority="2" w:name="toc 4"/>
    <w:lsdException w:unhideWhenUsed="0" w:uiPriority="2" w:name="toc 5"/>
    <w:lsdException w:unhideWhenUsed="0" w:uiPriority="2" w:name="toc 6"/>
    <w:lsdException w:unhideWhenUsed="0" w:uiPriority="2" w:name="toc 7"/>
    <w:lsdException w:unhideWhenUsed="0" w:uiPriority="2" w:name="toc 8"/>
    <w:lsdException w:unhideWhenUsed="0" w:uiPriority="2"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723" w:name="Default Paragraph Font"/>
    <w:lsdException w:unhideWhenUsed="0" w:uiPriority="0" w:semiHidden="0" w:name="Body Text"/>
    <w:lsdException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2383"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1624"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2"/>
    <w:pPr>
      <w:keepNext/>
      <w:ind w:firstLine="482"/>
      <w:jc w:val="left"/>
      <w:outlineLvl w:val="0"/>
    </w:pPr>
    <w:rPr>
      <w:rFonts w:ascii="宋体" w:hAnsi="宋体"/>
      <w:sz w:val="28"/>
    </w:rPr>
  </w:style>
  <w:style w:type="paragraph" w:styleId="3">
    <w:name w:val="heading 2"/>
    <w:basedOn w:val="1"/>
    <w:next w:val="1"/>
    <w:uiPriority w:val="2"/>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2"/>
    <w:pPr>
      <w:keepNext/>
      <w:keepLines/>
      <w:spacing w:before="260" w:after="260" w:line="416" w:lineRule="auto"/>
      <w:outlineLvl w:val="2"/>
    </w:pPr>
    <w:rPr>
      <w:b/>
      <w:bCs/>
      <w:sz w:val="32"/>
      <w:szCs w:val="32"/>
    </w:rPr>
  </w:style>
  <w:style w:type="character" w:default="1" w:styleId="19">
    <w:name w:val="Default Paragraph Font"/>
    <w:semiHidden/>
    <w:uiPriority w:val="1723"/>
  </w:style>
  <w:style w:type="table" w:default="1" w:styleId="18">
    <w:name w:val="Normal Table"/>
    <w:semiHidden/>
    <w:uiPriority w:val="0"/>
    <w:tblPr>
      <w:tblCellMar>
        <w:top w:w="0" w:type="dxa"/>
        <w:left w:w="108" w:type="dxa"/>
        <w:bottom w:w="0" w:type="dxa"/>
        <w:right w:w="108" w:type="dxa"/>
      </w:tblCellMar>
    </w:tblPr>
  </w:style>
  <w:style w:type="paragraph" w:styleId="5">
    <w:name w:val="toc 7"/>
    <w:basedOn w:val="1"/>
    <w:next w:val="1"/>
    <w:semiHidden/>
    <w:uiPriority w:val="2"/>
    <w:pPr>
      <w:ind w:left="2520" w:leftChars="1200"/>
    </w:pPr>
  </w:style>
  <w:style w:type="paragraph" w:styleId="6">
    <w:name w:val="Body Text Indent"/>
    <w:basedOn w:val="1"/>
    <w:uiPriority w:val="1624"/>
    <w:pPr>
      <w:ind w:firstLine="630"/>
    </w:pPr>
    <w:rPr>
      <w:sz w:val="30"/>
    </w:rPr>
  </w:style>
  <w:style w:type="paragraph" w:styleId="7">
    <w:name w:val="toc 5"/>
    <w:basedOn w:val="1"/>
    <w:next w:val="1"/>
    <w:semiHidden/>
    <w:uiPriority w:val="2"/>
    <w:pPr>
      <w:ind w:left="1680" w:leftChars="800"/>
    </w:pPr>
  </w:style>
  <w:style w:type="paragraph" w:styleId="8">
    <w:name w:val="toc 3"/>
    <w:basedOn w:val="1"/>
    <w:next w:val="1"/>
    <w:autoRedefine/>
    <w:semiHidden/>
    <w:qFormat/>
    <w:uiPriority w:val="2"/>
    <w:pPr>
      <w:ind w:left="840" w:leftChars="400"/>
    </w:pPr>
  </w:style>
  <w:style w:type="paragraph" w:styleId="9">
    <w:name w:val="Plain Text"/>
    <w:basedOn w:val="1"/>
    <w:qFormat/>
    <w:uiPriority w:val="1624"/>
    <w:rPr>
      <w:rFonts w:ascii="宋体" w:hAnsi="Courier New"/>
      <w:spacing w:val="20"/>
      <w:sz w:val="32"/>
      <w:szCs w:val="21"/>
    </w:rPr>
  </w:style>
  <w:style w:type="paragraph" w:styleId="10">
    <w:name w:val="toc 8"/>
    <w:basedOn w:val="1"/>
    <w:next w:val="1"/>
    <w:semiHidden/>
    <w:uiPriority w:val="2"/>
    <w:pPr>
      <w:ind w:left="2940" w:leftChars="1400"/>
    </w:p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iPriority w:val="2"/>
  </w:style>
  <w:style w:type="paragraph" w:styleId="14">
    <w:name w:val="toc 4"/>
    <w:basedOn w:val="1"/>
    <w:next w:val="1"/>
    <w:semiHidden/>
    <w:uiPriority w:val="2"/>
    <w:pPr>
      <w:ind w:left="1260" w:leftChars="600"/>
    </w:pPr>
  </w:style>
  <w:style w:type="paragraph" w:styleId="15">
    <w:name w:val="toc 6"/>
    <w:basedOn w:val="1"/>
    <w:next w:val="1"/>
    <w:semiHidden/>
    <w:uiPriority w:val="2"/>
    <w:pPr>
      <w:ind w:left="2100" w:leftChars="1000"/>
    </w:pPr>
  </w:style>
  <w:style w:type="paragraph" w:styleId="16">
    <w:name w:val="toc 2"/>
    <w:basedOn w:val="1"/>
    <w:next w:val="1"/>
    <w:semiHidden/>
    <w:uiPriority w:val="2"/>
    <w:pPr>
      <w:ind w:left="420" w:leftChars="200"/>
    </w:pPr>
  </w:style>
  <w:style w:type="paragraph" w:styleId="17">
    <w:name w:val="toc 9"/>
    <w:basedOn w:val="1"/>
    <w:next w:val="1"/>
    <w:autoRedefine/>
    <w:semiHidden/>
    <w:uiPriority w:val="2"/>
    <w:pPr>
      <w:ind w:left="3360" w:leftChars="1600"/>
    </w:pPr>
  </w:style>
  <w:style w:type="character" w:styleId="20">
    <w:name w:val="page number"/>
    <w:basedOn w:val="19"/>
    <w:uiPriority w:val="0"/>
  </w:style>
  <w:style w:type="character" w:styleId="21">
    <w:name w:val="Hyperlink"/>
    <w:basedOn w:val="19"/>
    <w:uiPriority w:val="2383"/>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Roaming\kingsoft\office6\templates\download\2e2ad6f5-c1f3-43f7-8c4c-ddfe6aa4c0f4\&#23433;&#20840;&#29992;&#30005;&#26045;&#24037;&#26041;&#26696;.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安全用电施工方案.doc.docx</Template>
  <Pages>13</Pages>
  <Words>5871</Words>
  <Characters>7553</Characters>
  <Lines>66</Lines>
  <Paragraphs>15</Paragraphs>
  <TotalTime>0</TotalTime>
  <ScaleCrop>false</ScaleCrop>
  <LinksUpToDate>false</LinksUpToDate>
  <CharactersWithSpaces>8368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2023-12-18T02:26:00Z</dcterms:created>
  <dc:creator>Well-known</dc:creator>
  <cp:lastModifiedBy>Well-known</cp:lastModifiedBy>
  <dcterms:modified xsi:type="dcterms:W3CDTF">2023-12-18T02:27:11Z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UUID">
    <vt:lpwstr>v1.0_mb_1rFADsTPWOxzgSua/EzvIg==</vt:lpwstr>
  </property>
  <property fmtid="{D5CDD505-2E9C-101B-9397-08002B2CF9AE}" pid="4" name="ICV">
    <vt:lpwstr>3BA741644B2847FEA32559F1CFA912FF_11</vt:lpwstr>
  </property>
</Properties>
</file>