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text" w:horzAnchor="page" w:tblpX="1077" w:tblpY="189"/>
        <w:tblOverlap w:val="never"/>
        <w:tblW w:w="981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6"/>
        <w:gridCol w:w="2500"/>
        <w:gridCol w:w="1822"/>
        <w:gridCol w:w="1822"/>
        <w:gridCol w:w="18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6" w:type="dxa"/>
            <w:shd w:val="clear" w:color="auto" w:fill="F1F1F1" w:themeFill="background1" w:themeFillShade="F2"/>
            <w:vAlign w:val="center"/>
          </w:tcPr>
          <w:p>
            <w:pPr>
              <w:spacing w:line="241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966" w:type="dxa"/>
            <w:gridSpan w:val="4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宋体" w:hAnsi="宋体" w:eastAsia="宋体"/>
                <w:snapToGrid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6" w:type="dxa"/>
            <w:vAlign w:val="center"/>
          </w:tcPr>
          <w:p>
            <w:pPr>
              <w:spacing w:line="241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检测起讫日期</w:t>
            </w:r>
          </w:p>
        </w:tc>
        <w:tc>
          <w:tcPr>
            <w:tcW w:w="2500" w:type="dxa"/>
            <w:vAlign w:val="center"/>
          </w:tcPr>
          <w:p>
            <w:pPr>
              <w:spacing w:before="93"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22" w:type="dxa"/>
            <w:vAlign w:val="center"/>
          </w:tcPr>
          <w:p>
            <w:pPr>
              <w:spacing w:before="93"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温度：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℃ </w:t>
            </w:r>
          </w:p>
        </w:tc>
        <w:tc>
          <w:tcPr>
            <w:tcW w:w="1822" w:type="dxa"/>
            <w:vAlign w:val="center"/>
          </w:tcPr>
          <w:p>
            <w:pPr>
              <w:spacing w:before="93"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湿度：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%RH</w:t>
            </w:r>
          </w:p>
        </w:tc>
        <w:tc>
          <w:tcPr>
            <w:tcW w:w="1822" w:type="dxa"/>
            <w:vAlign w:val="center"/>
          </w:tcPr>
          <w:p>
            <w:pPr>
              <w:spacing w:before="93"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风速：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m/s</w:t>
            </w:r>
          </w:p>
        </w:tc>
      </w:tr>
    </w:tbl>
    <w:p>
      <w:pPr>
        <w:pStyle w:val="2"/>
        <w:jc w:val="center"/>
      </w:pPr>
    </w:p>
    <w:p>
      <w:pPr>
        <w:pStyle w:val="2"/>
        <w:jc w:val="center"/>
        <w:rPr>
          <w:sz w:val="10"/>
          <w:szCs w:val="10"/>
        </w:rPr>
      </w:pPr>
    </w:p>
    <w:tbl>
      <w:tblPr>
        <w:tblStyle w:val="15"/>
        <w:tblW w:w="96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778"/>
        <w:gridCol w:w="1346"/>
        <w:gridCol w:w="1346"/>
        <w:gridCol w:w="1346"/>
        <w:gridCol w:w="1594"/>
        <w:gridCol w:w="937"/>
        <w:gridCol w:w="15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649" w:type="dxa"/>
            <w:gridSpan w:val="8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sz w:val="28"/>
                <w:szCs w:val="28"/>
                <w:lang w:val="en-US" w:eastAsia="zh-CN" w:bidi="zh-TW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红外带电诊断及电流电压测量结果（表一）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检测位置</w:t>
            </w:r>
          </w:p>
        </w:tc>
        <w:tc>
          <w:tcPr>
            <w:tcW w:w="40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设备名称/编号</w:t>
            </w:r>
          </w:p>
        </w:tc>
        <w:tc>
          <w:tcPr>
            <w:tcW w:w="24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开关型号</w:t>
            </w:r>
          </w:p>
        </w:tc>
        <w:tc>
          <w:tcPr>
            <w:tcW w:w="26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额定电流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图像编号</w:t>
            </w:r>
          </w:p>
        </w:tc>
        <w:tc>
          <w:tcPr>
            <w:tcW w:w="151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位</w:t>
            </w:r>
          </w:p>
        </w:tc>
        <w:tc>
          <w:tcPr>
            <w:tcW w:w="7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负荷侧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A相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B相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C相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零线</w:t>
            </w:r>
          </w:p>
        </w:tc>
        <w:tc>
          <w:tcPr>
            <w:tcW w:w="2456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56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接地电阻检测</w:t>
            </w: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7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材料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型号/规格(mm*mm/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mm²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)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7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实测阻值( Ω )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1"/>
                <w:szCs w:val="31"/>
                <w:lang w:val="en-US"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jc w:val="center"/>
      </w:pPr>
    </w:p>
    <w:tbl>
      <w:tblPr>
        <w:tblStyle w:val="15"/>
        <w:tblW w:w="96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778"/>
        <w:gridCol w:w="1346"/>
        <w:gridCol w:w="1346"/>
        <w:gridCol w:w="1346"/>
        <w:gridCol w:w="1581"/>
        <w:gridCol w:w="900"/>
        <w:gridCol w:w="15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561" w:type="dxa"/>
            <w:gridSpan w:val="2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检测位置</w:t>
            </w:r>
          </w:p>
        </w:tc>
        <w:tc>
          <w:tcPr>
            <w:tcW w:w="4038" w:type="dxa"/>
            <w:gridSpan w:val="3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1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设备名称/编号</w:t>
            </w:r>
          </w:p>
        </w:tc>
        <w:tc>
          <w:tcPr>
            <w:tcW w:w="2469" w:type="dxa"/>
            <w:gridSpan w:val="2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开关型号</w:t>
            </w:r>
          </w:p>
        </w:tc>
        <w:tc>
          <w:tcPr>
            <w:tcW w:w="26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额定电流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图像编号</w:t>
            </w:r>
          </w:p>
        </w:tc>
        <w:tc>
          <w:tcPr>
            <w:tcW w:w="156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位</w:t>
            </w:r>
          </w:p>
        </w:tc>
        <w:tc>
          <w:tcPr>
            <w:tcW w:w="7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负荷侧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A相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B相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C相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零线</w:t>
            </w:r>
          </w:p>
        </w:tc>
        <w:tc>
          <w:tcPr>
            <w:tcW w:w="2469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接地电阻检测</w:t>
            </w: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材料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型号/规格(mm*mm/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mm²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)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实测阻值( Ω )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1"/>
                <w:szCs w:val="31"/>
                <w:lang w:val="en-US"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pStyle w:val="2"/>
        <w:jc w:val="center"/>
        <w:rPr>
          <w:rFonts w:hint="default" w:eastAsia="宋体"/>
          <w:lang w:val="en-US" w:eastAsia="zh-CN"/>
        </w:rPr>
      </w:pPr>
    </w:p>
    <w:tbl>
      <w:tblPr>
        <w:tblStyle w:val="15"/>
        <w:tblW w:w="96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778"/>
        <w:gridCol w:w="1346"/>
        <w:gridCol w:w="1346"/>
        <w:gridCol w:w="1346"/>
        <w:gridCol w:w="1581"/>
        <w:gridCol w:w="900"/>
        <w:gridCol w:w="15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561" w:type="dxa"/>
            <w:gridSpan w:val="2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检测位置</w:t>
            </w:r>
          </w:p>
        </w:tc>
        <w:tc>
          <w:tcPr>
            <w:tcW w:w="4038" w:type="dxa"/>
            <w:gridSpan w:val="3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1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设备名称/编号</w:t>
            </w:r>
          </w:p>
        </w:tc>
        <w:tc>
          <w:tcPr>
            <w:tcW w:w="2469" w:type="dxa"/>
            <w:gridSpan w:val="2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开关型号</w:t>
            </w:r>
          </w:p>
        </w:tc>
        <w:tc>
          <w:tcPr>
            <w:tcW w:w="26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额定电流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图像编号</w:t>
            </w:r>
          </w:p>
        </w:tc>
        <w:tc>
          <w:tcPr>
            <w:tcW w:w="156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位</w:t>
            </w:r>
          </w:p>
        </w:tc>
        <w:tc>
          <w:tcPr>
            <w:tcW w:w="7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负荷侧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A相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B相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C相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零线</w:t>
            </w:r>
          </w:p>
        </w:tc>
        <w:tc>
          <w:tcPr>
            <w:tcW w:w="2469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接地电阻检测</w:t>
            </w: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材料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型号/规格(mm*mm/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mm²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)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实测阻值( Ω )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1"/>
                <w:szCs w:val="31"/>
                <w:lang w:val="en-US"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pStyle w:val="2"/>
        <w:jc w:val="center"/>
        <w:rPr>
          <w:rFonts w:hint="default" w:eastAsia="宋体"/>
          <w:lang w:val="en-US" w:eastAsia="zh-CN"/>
        </w:rPr>
      </w:pPr>
    </w:p>
    <w:tbl>
      <w:tblPr>
        <w:tblStyle w:val="15"/>
        <w:tblW w:w="96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778"/>
        <w:gridCol w:w="1346"/>
        <w:gridCol w:w="1346"/>
        <w:gridCol w:w="1346"/>
        <w:gridCol w:w="1594"/>
        <w:gridCol w:w="950"/>
        <w:gridCol w:w="15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561" w:type="dxa"/>
            <w:gridSpan w:val="2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检测位置</w:t>
            </w:r>
          </w:p>
        </w:tc>
        <w:tc>
          <w:tcPr>
            <w:tcW w:w="4038" w:type="dxa"/>
            <w:gridSpan w:val="3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4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设备名称/编号</w:t>
            </w:r>
          </w:p>
        </w:tc>
        <w:tc>
          <w:tcPr>
            <w:tcW w:w="2456" w:type="dxa"/>
            <w:gridSpan w:val="2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开关型号</w:t>
            </w:r>
          </w:p>
        </w:tc>
        <w:tc>
          <w:tcPr>
            <w:tcW w:w="26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额定电流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图像编号</w:t>
            </w:r>
          </w:p>
        </w:tc>
        <w:tc>
          <w:tcPr>
            <w:tcW w:w="150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位</w:t>
            </w:r>
          </w:p>
        </w:tc>
        <w:tc>
          <w:tcPr>
            <w:tcW w:w="7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负荷侧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A相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B相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C相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零线</w:t>
            </w:r>
          </w:p>
        </w:tc>
        <w:tc>
          <w:tcPr>
            <w:tcW w:w="2456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56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接地电阻检测</w:t>
            </w: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材料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型号/规格(mm*mm/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mm²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)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实测阻值( Ω )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1"/>
                <w:szCs w:val="31"/>
                <w:lang w:val="en-US"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pStyle w:val="2"/>
        <w:rPr>
          <w:rFonts w:hint="default" w:eastAsia="宋体"/>
          <w:lang w:val="en-US" w:eastAsia="zh-CN"/>
        </w:rPr>
      </w:pPr>
    </w:p>
    <w:tbl>
      <w:tblPr>
        <w:tblStyle w:val="15"/>
        <w:tblW w:w="10069" w:type="dxa"/>
        <w:tblInd w:w="-7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2039"/>
        <w:gridCol w:w="1985"/>
        <w:gridCol w:w="740"/>
        <w:gridCol w:w="740"/>
        <w:gridCol w:w="740"/>
        <w:gridCol w:w="1"/>
        <w:gridCol w:w="739"/>
        <w:gridCol w:w="740"/>
        <w:gridCol w:w="742"/>
        <w:gridCol w:w="10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0069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1F1F1" w:themeFill="background1" w:themeFillShade="F2"/>
            <w:vAlign w:val="center"/>
          </w:tcPr>
          <w:p>
            <w:pPr>
              <w:spacing w:before="123" w:line="360" w:lineRule="auto"/>
              <w:jc w:val="center"/>
              <w:rPr>
                <w:rFonts w:hint="default" w:ascii="宋体" w:hAnsi="宋体" w:eastAsia="宋体" w:cs="宋体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sz w:val="28"/>
                <w:szCs w:val="28"/>
                <w:lang w:val="en-US" w:eastAsia="zh-CN" w:bidi="zh-TW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剩余电流动作保护装置检测结果汇总（表二）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1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序</w:t>
            </w:r>
          </w:p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号</w:t>
            </w:r>
          </w:p>
        </w:tc>
        <w:tc>
          <w:tcPr>
            <w:tcW w:w="203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检测位置</w:t>
            </w:r>
          </w:p>
        </w:tc>
        <w:tc>
          <w:tcPr>
            <w:tcW w:w="198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设备名称/型号</w:t>
            </w:r>
          </w:p>
        </w:tc>
        <w:tc>
          <w:tcPr>
            <w:tcW w:w="222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触发电流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30mA</w:t>
            </w:r>
          </w:p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分断时间（ms）,0°</w:t>
            </w:r>
          </w:p>
        </w:tc>
        <w:tc>
          <w:tcPr>
            <w:tcW w:w="222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触发电流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30mA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分断时间（ms）,0°</w:t>
            </w:r>
          </w:p>
        </w:tc>
        <w:tc>
          <w:tcPr>
            <w:tcW w:w="108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检测判定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1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203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98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napToGrid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×１/２</w:t>
            </w: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napToGrid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×１</w:t>
            </w: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napToGrid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×５</w:t>
            </w:r>
          </w:p>
        </w:tc>
        <w:tc>
          <w:tcPr>
            <w:tcW w:w="7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napToGrid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×１/２</w:t>
            </w: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napToGrid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×１</w:t>
            </w:r>
          </w:p>
        </w:tc>
        <w:tc>
          <w:tcPr>
            <w:tcW w:w="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napToGrid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×５</w:t>
            </w:r>
          </w:p>
        </w:tc>
        <w:tc>
          <w:tcPr>
            <w:tcW w:w="108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1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  <w:p>
            <w:pPr>
              <w:pStyle w:val="2"/>
              <w:jc w:val="center"/>
            </w:pPr>
          </w:p>
        </w:tc>
        <w:tc>
          <w:tcPr>
            <w:tcW w:w="20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98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08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1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20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98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08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1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20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98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08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1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20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98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08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1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20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98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08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1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20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98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08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14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2039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985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089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14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2039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985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089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14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2039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985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089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14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2039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985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089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1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20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  <w:tc>
          <w:tcPr>
            <w:tcW w:w="198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08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</w:rPr>
            </w:pPr>
          </w:p>
        </w:tc>
      </w:tr>
    </w:tbl>
    <w:p>
      <w:pPr>
        <w:pStyle w:val="2"/>
        <w:ind w:firstLine="0" w:firstLineChars="0"/>
        <w:rPr>
          <w:sz w:val="10"/>
          <w:szCs w:val="10"/>
        </w:rPr>
      </w:pPr>
    </w:p>
    <w:tbl>
      <w:tblPr>
        <w:tblStyle w:val="11"/>
        <w:tblW w:w="10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3675"/>
        <w:gridCol w:w="837"/>
        <w:gridCol w:w="788"/>
        <w:gridCol w:w="912"/>
        <w:gridCol w:w="950"/>
        <w:gridCol w:w="1037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tblHeader/>
          <w:jc w:val="center"/>
        </w:trPr>
        <w:tc>
          <w:tcPr>
            <w:tcW w:w="1005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9"/>
                <w:sz w:val="24"/>
                <w:szCs w:val="24"/>
              </w:rPr>
            </w:pPr>
            <w:bookmarkStart w:id="0" w:name="_Toc18373"/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插座相序测试结果汇总</w:t>
            </w:r>
            <w:bookmarkEnd w:id="0"/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表三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5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3"/>
              <w:jc w:val="center"/>
              <w:rPr>
                <w:rFonts w:ascii="宋体" w:hAnsi="宋体" w:eastAsia="宋体" w:cs="宋体"/>
                <w:snapToGrid w:val="0"/>
                <w:color w:val="000000"/>
                <w:spacing w:val="9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序号</w:t>
            </w:r>
          </w:p>
        </w:tc>
        <w:tc>
          <w:tcPr>
            <w:tcW w:w="36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3"/>
              <w:jc w:val="center"/>
              <w:rPr>
                <w:rFonts w:ascii="宋体" w:hAnsi="宋体" w:eastAsia="宋体" w:cs="宋体"/>
                <w:snapToGrid w:val="0"/>
                <w:color w:val="000000"/>
                <w:spacing w:val="9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测试位置</w:t>
            </w:r>
          </w:p>
        </w:tc>
        <w:tc>
          <w:tcPr>
            <w:tcW w:w="83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  <w:t>接线</w:t>
            </w:r>
          </w:p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pacing w:val="9"/>
                <w:sz w:val="24"/>
                <w:szCs w:val="24"/>
                <w:lang w:val="zh-CN" w:eastAsia="zh-CN" w:bidi="zh-TW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  <w:t>正确</w:t>
            </w:r>
          </w:p>
        </w:tc>
        <w:tc>
          <w:tcPr>
            <w:tcW w:w="78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jc w:val="center"/>
              <w:rPr>
                <w:rFonts w:ascii="宋体" w:hAnsi="宋体" w:eastAsia="宋体" w:cs="宋体"/>
                <w:snapToGrid w:val="0"/>
                <w:color w:val="000000"/>
                <w:spacing w:val="-4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  <w:t>缺地线</w:t>
            </w:r>
          </w:p>
        </w:tc>
        <w:tc>
          <w:tcPr>
            <w:tcW w:w="91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  <w:t>相零</w:t>
            </w:r>
          </w:p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pacing w:val="-4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  <w:t>接错</w:t>
            </w:r>
          </w:p>
        </w:tc>
        <w:tc>
          <w:tcPr>
            <w:tcW w:w="95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  <w:t>相地</w:t>
            </w:r>
          </w:p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pacing w:val="-4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  <w:t>接错</w:t>
            </w:r>
          </w:p>
        </w:tc>
        <w:tc>
          <w:tcPr>
            <w:tcW w:w="103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  <w:t>相地错</w:t>
            </w:r>
          </w:p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spacing w:val="-4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  <w:t>并缺地</w:t>
            </w:r>
          </w:p>
        </w:tc>
        <w:tc>
          <w:tcPr>
            <w:tcW w:w="13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jc w:val="center"/>
              <w:rPr>
                <w:rFonts w:ascii="宋体" w:hAnsi="宋体" w:eastAsia="宋体" w:cs="宋体"/>
                <w:snapToGrid w:val="0"/>
                <w:color w:val="000000"/>
                <w:spacing w:val="9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检测判定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5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</w:pPr>
          </w:p>
        </w:tc>
        <w:tc>
          <w:tcPr>
            <w:tcW w:w="36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</w:pPr>
          </w:p>
        </w:tc>
        <w:tc>
          <w:tcPr>
            <w:tcW w:w="83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78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91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95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03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3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9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5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</w:pPr>
          </w:p>
        </w:tc>
        <w:tc>
          <w:tcPr>
            <w:tcW w:w="36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</w:pPr>
          </w:p>
        </w:tc>
        <w:tc>
          <w:tcPr>
            <w:tcW w:w="83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78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91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95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03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3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9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5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</w:pPr>
          </w:p>
        </w:tc>
        <w:tc>
          <w:tcPr>
            <w:tcW w:w="36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</w:pPr>
          </w:p>
        </w:tc>
        <w:tc>
          <w:tcPr>
            <w:tcW w:w="83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78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91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95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03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3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9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5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</w:pPr>
          </w:p>
        </w:tc>
        <w:tc>
          <w:tcPr>
            <w:tcW w:w="36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</w:pPr>
          </w:p>
        </w:tc>
        <w:tc>
          <w:tcPr>
            <w:tcW w:w="83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78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91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95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03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3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9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5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</w:pPr>
          </w:p>
        </w:tc>
        <w:tc>
          <w:tcPr>
            <w:tcW w:w="36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</w:pPr>
          </w:p>
        </w:tc>
        <w:tc>
          <w:tcPr>
            <w:tcW w:w="83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78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91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95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03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3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9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5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</w:pPr>
          </w:p>
        </w:tc>
        <w:tc>
          <w:tcPr>
            <w:tcW w:w="36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</w:pPr>
          </w:p>
        </w:tc>
        <w:tc>
          <w:tcPr>
            <w:tcW w:w="83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78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91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95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03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3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9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5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</w:pPr>
          </w:p>
        </w:tc>
        <w:tc>
          <w:tcPr>
            <w:tcW w:w="36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</w:pPr>
          </w:p>
        </w:tc>
        <w:tc>
          <w:tcPr>
            <w:tcW w:w="83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78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91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95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03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3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9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5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</w:pPr>
          </w:p>
        </w:tc>
        <w:tc>
          <w:tcPr>
            <w:tcW w:w="36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</w:pPr>
          </w:p>
        </w:tc>
        <w:tc>
          <w:tcPr>
            <w:tcW w:w="83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78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91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95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03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3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9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5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</w:pPr>
          </w:p>
        </w:tc>
        <w:tc>
          <w:tcPr>
            <w:tcW w:w="36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</w:pPr>
          </w:p>
        </w:tc>
        <w:tc>
          <w:tcPr>
            <w:tcW w:w="83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78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91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95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03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3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9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</w:pPr>
          </w:p>
          <w:p>
            <w:pPr>
              <w:pStyle w:val="21"/>
              <w:spacing w:line="274" w:lineRule="exact"/>
              <w:jc w:val="center"/>
            </w:pPr>
          </w:p>
        </w:tc>
        <w:tc>
          <w:tcPr>
            <w:tcW w:w="36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</w:pPr>
          </w:p>
        </w:tc>
        <w:tc>
          <w:tcPr>
            <w:tcW w:w="837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788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912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950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037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3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9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5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</w:pPr>
            <w:bookmarkStart w:id="1" w:name="_Toc9560"/>
          </w:p>
          <w:p>
            <w:pPr>
              <w:pStyle w:val="21"/>
              <w:spacing w:line="274" w:lineRule="exact"/>
              <w:jc w:val="center"/>
            </w:pPr>
          </w:p>
        </w:tc>
        <w:tc>
          <w:tcPr>
            <w:tcW w:w="36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</w:pPr>
          </w:p>
        </w:tc>
        <w:tc>
          <w:tcPr>
            <w:tcW w:w="83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78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91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95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03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-4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3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274" w:lineRule="exact"/>
              <w:jc w:val="center"/>
              <w:rPr>
                <w:rFonts w:ascii="宋体" w:hAnsi="宋体" w:eastAsia="宋体" w:cs="宋体"/>
                <w:spacing w:val="9"/>
                <w:sz w:val="24"/>
                <w:szCs w:val="24"/>
              </w:rPr>
            </w:pPr>
          </w:p>
        </w:tc>
      </w:tr>
      <w:bookmarkEnd w:id="1"/>
    </w:tbl>
    <w:p>
      <w:pPr>
        <w:spacing w:line="193" w:lineRule="exact"/>
      </w:pPr>
    </w:p>
    <w:tbl>
      <w:tblPr>
        <w:tblStyle w:val="15"/>
        <w:tblW w:w="994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3334"/>
        <w:gridCol w:w="5043"/>
        <w:gridCol w:w="9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9949" w:type="dxa"/>
            <w:gridSpan w:val="4"/>
            <w:shd w:val="clear" w:color="auto" w:fill="F1F1F1" w:themeFill="background1" w:themeFillShade="F2"/>
            <w:vAlign w:val="center"/>
          </w:tcPr>
          <w:p>
            <w:pPr>
              <w:spacing w:before="191" w:line="224" w:lineRule="auto"/>
              <w:jc w:val="center"/>
              <w:outlineLvl w:val="0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sz w:val="28"/>
                <w:szCs w:val="28"/>
                <w:lang w:val="en-US" w:eastAsia="zh-CN" w:bidi="zh-TW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现场隐患汇总表</w:t>
            </w:r>
            <w:r>
              <w:rPr>
                <w:rFonts w:hint="eastAsia" w:ascii="宋体" w:hAnsi="宋体" w:eastAsia="宋体" w:cs="宋体"/>
                <w:sz w:val="31"/>
                <w:szCs w:val="31"/>
                <w:lang w:eastAsia="zh-CN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z w:val="31"/>
                <w:szCs w:val="31"/>
                <w:lang w:val="en-US" w:eastAsia="zh-CN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表四</w:t>
            </w:r>
            <w:r>
              <w:rPr>
                <w:rFonts w:hint="eastAsia" w:ascii="宋体" w:hAnsi="宋体" w:eastAsia="宋体" w:cs="宋体"/>
                <w:sz w:val="31"/>
                <w:szCs w:val="31"/>
                <w:lang w:eastAsia="zh-CN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5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8" w:lineRule="auto"/>
              <w:textAlignment w:val="baseline"/>
            </w:pPr>
          </w:p>
        </w:tc>
        <w:tc>
          <w:tcPr>
            <w:tcW w:w="3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8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8" w:lineRule="auto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8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5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8" w:lineRule="auto"/>
              <w:textAlignment w:val="baseline"/>
            </w:pPr>
          </w:p>
        </w:tc>
        <w:tc>
          <w:tcPr>
            <w:tcW w:w="3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8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8" w:lineRule="auto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8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5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8" w:lineRule="auto"/>
              <w:textAlignment w:val="baseline"/>
            </w:pPr>
          </w:p>
        </w:tc>
        <w:tc>
          <w:tcPr>
            <w:tcW w:w="3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8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8" w:lineRule="auto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8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5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8" w:lineRule="auto"/>
              <w:textAlignment w:val="baseline"/>
            </w:pPr>
          </w:p>
        </w:tc>
        <w:tc>
          <w:tcPr>
            <w:tcW w:w="3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8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8" w:lineRule="auto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8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5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8" w:lineRule="auto"/>
              <w:textAlignment w:val="baseline"/>
            </w:pPr>
          </w:p>
        </w:tc>
        <w:tc>
          <w:tcPr>
            <w:tcW w:w="3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8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8" w:lineRule="auto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8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5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8" w:lineRule="auto"/>
              <w:textAlignment w:val="baseline"/>
            </w:pPr>
          </w:p>
        </w:tc>
        <w:tc>
          <w:tcPr>
            <w:tcW w:w="3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8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8" w:lineRule="auto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8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5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8" w:lineRule="auto"/>
              <w:textAlignment w:val="baseline"/>
            </w:pPr>
          </w:p>
        </w:tc>
        <w:tc>
          <w:tcPr>
            <w:tcW w:w="3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8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8" w:lineRule="auto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8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5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textAlignment w:val="baseline"/>
            </w:pPr>
          </w:p>
        </w:tc>
        <w:tc>
          <w:tcPr>
            <w:tcW w:w="3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5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textAlignment w:val="baseline"/>
            </w:pPr>
          </w:p>
        </w:tc>
        <w:tc>
          <w:tcPr>
            <w:tcW w:w="3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5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textAlignment w:val="baseline"/>
            </w:pPr>
          </w:p>
        </w:tc>
        <w:tc>
          <w:tcPr>
            <w:tcW w:w="3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5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textAlignment w:val="baseline"/>
            </w:pPr>
          </w:p>
        </w:tc>
        <w:tc>
          <w:tcPr>
            <w:tcW w:w="3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5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textAlignment w:val="baseline"/>
            </w:pPr>
          </w:p>
        </w:tc>
        <w:tc>
          <w:tcPr>
            <w:tcW w:w="3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5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textAlignment w:val="baseline"/>
            </w:pPr>
          </w:p>
        </w:tc>
        <w:tc>
          <w:tcPr>
            <w:tcW w:w="3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ind w:left="155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ind w:left="155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ind w:left="155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ind w:left="155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ind w:left="155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3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jc w:val="center"/>
              <w:textAlignment w:val="baseline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ind w:left="155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3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" w:lineRule="auto"/>
              <w:ind w:left="155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pStyle w:val="2"/>
        <w:jc w:val="center"/>
        <w:rPr>
          <w:rFonts w:ascii="宋体" w:hAnsi="宋体" w:eastAsia="宋体" w:cs="宋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sectPr>
      <w:headerReference r:id="rId3" w:type="default"/>
      <w:footerReference r:id="rId4" w:type="default"/>
      <w:pgSz w:w="11906" w:h="16839"/>
      <w:pgMar w:top="1040" w:right="771" w:bottom="0" w:left="1140" w:header="0" w:footer="850" w:gutter="0"/>
      <w:pgNumType w:fmt="decimal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ngLiU">
    <w:altName w:val="Microsoft JhengHei UI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9781"/>
        <w:tab w:val="clear" w:pos="8306"/>
      </w:tabs>
      <w:jc w:val="center"/>
      <w:rPr>
        <w:rFonts w:hint="default" w:eastAsiaTheme="minorEastAsia"/>
        <w:u w:val="none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  <w:u w:val="none"/>
        <w:lang w:val="en-US" w:eastAsia="zh-CN"/>
      </w:rPr>
      <w:t>第        页  共     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eastAsia="宋体"/>
      </w:rPr>
    </w:pPr>
  </w:p>
  <w:p>
    <w:pPr>
      <w:pStyle w:val="7"/>
      <w:wordWrap w:val="0"/>
      <w:jc w:val="right"/>
    </w:pPr>
  </w:p>
  <w:p>
    <w:pPr>
      <w:pStyle w:val="7"/>
      <w:wordWrap/>
      <w:jc w:val="right"/>
    </w:pPr>
  </w:p>
  <w:p>
    <w:pPr>
      <w:pStyle w:val="7"/>
      <w:wordWrap/>
      <w:jc w:val="right"/>
    </w:pPr>
  </w:p>
  <w:p>
    <w:pPr>
      <w:pStyle w:val="7"/>
      <w:wordWrap w:val="0"/>
      <w:jc w:val="right"/>
      <w:rPr>
        <w:rFonts w:hint="defau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hYWIyNzM5ZGQ1ODJmY2M2ODA3ZmRjNTZjYmY5ZjgifQ=="/>
  </w:docVars>
  <w:rsids>
    <w:rsidRoot w:val="000B5BE3"/>
    <w:rsid w:val="00002EBD"/>
    <w:rsid w:val="000151CF"/>
    <w:rsid w:val="000B5BE3"/>
    <w:rsid w:val="00144038"/>
    <w:rsid w:val="001C508E"/>
    <w:rsid w:val="001D0088"/>
    <w:rsid w:val="001E16A7"/>
    <w:rsid w:val="001F6011"/>
    <w:rsid w:val="002046DD"/>
    <w:rsid w:val="00223795"/>
    <w:rsid w:val="002A5BDC"/>
    <w:rsid w:val="002B6EFA"/>
    <w:rsid w:val="002C7221"/>
    <w:rsid w:val="002E3AEB"/>
    <w:rsid w:val="002F0B50"/>
    <w:rsid w:val="00325469"/>
    <w:rsid w:val="003265EC"/>
    <w:rsid w:val="00331680"/>
    <w:rsid w:val="0034607A"/>
    <w:rsid w:val="003474F5"/>
    <w:rsid w:val="0035581D"/>
    <w:rsid w:val="003658AB"/>
    <w:rsid w:val="00367B3C"/>
    <w:rsid w:val="003A4F40"/>
    <w:rsid w:val="003B4F87"/>
    <w:rsid w:val="003C54FC"/>
    <w:rsid w:val="003F35C9"/>
    <w:rsid w:val="004031C6"/>
    <w:rsid w:val="004047A0"/>
    <w:rsid w:val="004337A5"/>
    <w:rsid w:val="00435AB9"/>
    <w:rsid w:val="004421B0"/>
    <w:rsid w:val="00472927"/>
    <w:rsid w:val="004F18F7"/>
    <w:rsid w:val="00510286"/>
    <w:rsid w:val="0054436C"/>
    <w:rsid w:val="005613CA"/>
    <w:rsid w:val="00566128"/>
    <w:rsid w:val="005808C6"/>
    <w:rsid w:val="005A6BC0"/>
    <w:rsid w:val="005F3A77"/>
    <w:rsid w:val="00624E63"/>
    <w:rsid w:val="00626A14"/>
    <w:rsid w:val="006369E7"/>
    <w:rsid w:val="0068009C"/>
    <w:rsid w:val="006A5DC2"/>
    <w:rsid w:val="006A5EA0"/>
    <w:rsid w:val="006A782A"/>
    <w:rsid w:val="006C2CD5"/>
    <w:rsid w:val="006D344E"/>
    <w:rsid w:val="006D459D"/>
    <w:rsid w:val="007143C9"/>
    <w:rsid w:val="00794D32"/>
    <w:rsid w:val="007E26D3"/>
    <w:rsid w:val="00822972"/>
    <w:rsid w:val="00851762"/>
    <w:rsid w:val="0085592E"/>
    <w:rsid w:val="008775BA"/>
    <w:rsid w:val="008E7676"/>
    <w:rsid w:val="00925BD1"/>
    <w:rsid w:val="0095374E"/>
    <w:rsid w:val="00A03797"/>
    <w:rsid w:val="00A310BB"/>
    <w:rsid w:val="00A40C84"/>
    <w:rsid w:val="00A60036"/>
    <w:rsid w:val="00A60AAF"/>
    <w:rsid w:val="00A6176C"/>
    <w:rsid w:val="00A876C9"/>
    <w:rsid w:val="00AA64E4"/>
    <w:rsid w:val="00AC11C5"/>
    <w:rsid w:val="00AD6135"/>
    <w:rsid w:val="00AE7F34"/>
    <w:rsid w:val="00B30E93"/>
    <w:rsid w:val="00BA6252"/>
    <w:rsid w:val="00BC46F8"/>
    <w:rsid w:val="00BF676D"/>
    <w:rsid w:val="00C2600A"/>
    <w:rsid w:val="00C467D4"/>
    <w:rsid w:val="00C918F1"/>
    <w:rsid w:val="00C91CCB"/>
    <w:rsid w:val="00CA0814"/>
    <w:rsid w:val="00CA4044"/>
    <w:rsid w:val="00CB3F02"/>
    <w:rsid w:val="00CB4772"/>
    <w:rsid w:val="00D06E99"/>
    <w:rsid w:val="00D35A6E"/>
    <w:rsid w:val="00D43788"/>
    <w:rsid w:val="00DB46D8"/>
    <w:rsid w:val="00E43F74"/>
    <w:rsid w:val="00E74233"/>
    <w:rsid w:val="00E91483"/>
    <w:rsid w:val="00F0349C"/>
    <w:rsid w:val="00F2191B"/>
    <w:rsid w:val="00F21C2C"/>
    <w:rsid w:val="00F351F6"/>
    <w:rsid w:val="00F577FD"/>
    <w:rsid w:val="00FA238B"/>
    <w:rsid w:val="00FD5F8A"/>
    <w:rsid w:val="01D36BD7"/>
    <w:rsid w:val="03BB7C90"/>
    <w:rsid w:val="04001E75"/>
    <w:rsid w:val="043838EA"/>
    <w:rsid w:val="04485426"/>
    <w:rsid w:val="04F33A5F"/>
    <w:rsid w:val="04F629A3"/>
    <w:rsid w:val="05F2762D"/>
    <w:rsid w:val="08430D85"/>
    <w:rsid w:val="09C15C02"/>
    <w:rsid w:val="09DE7B4E"/>
    <w:rsid w:val="0A3D56C6"/>
    <w:rsid w:val="0E19421B"/>
    <w:rsid w:val="0E1E27C5"/>
    <w:rsid w:val="0E883E64"/>
    <w:rsid w:val="10032AC0"/>
    <w:rsid w:val="11460742"/>
    <w:rsid w:val="11924671"/>
    <w:rsid w:val="137C11E9"/>
    <w:rsid w:val="15D55C70"/>
    <w:rsid w:val="164708E6"/>
    <w:rsid w:val="17555A32"/>
    <w:rsid w:val="176D2010"/>
    <w:rsid w:val="18094F0A"/>
    <w:rsid w:val="19177402"/>
    <w:rsid w:val="19EA6AAF"/>
    <w:rsid w:val="1A5403CD"/>
    <w:rsid w:val="1C3C4F0F"/>
    <w:rsid w:val="1C7E42B5"/>
    <w:rsid w:val="1CB31457"/>
    <w:rsid w:val="1D4F35E0"/>
    <w:rsid w:val="1D7A797C"/>
    <w:rsid w:val="1E664BA5"/>
    <w:rsid w:val="1EBC0E1A"/>
    <w:rsid w:val="1F9B58B9"/>
    <w:rsid w:val="1FC7371A"/>
    <w:rsid w:val="21964095"/>
    <w:rsid w:val="22A46722"/>
    <w:rsid w:val="22CB1E92"/>
    <w:rsid w:val="24E44130"/>
    <w:rsid w:val="25826E71"/>
    <w:rsid w:val="25B14B8D"/>
    <w:rsid w:val="26502390"/>
    <w:rsid w:val="274F6F9A"/>
    <w:rsid w:val="27C546B8"/>
    <w:rsid w:val="28E82D54"/>
    <w:rsid w:val="28F504EF"/>
    <w:rsid w:val="298F5A8D"/>
    <w:rsid w:val="2AEA3371"/>
    <w:rsid w:val="2C0159AA"/>
    <w:rsid w:val="2E783B72"/>
    <w:rsid w:val="2EB909A1"/>
    <w:rsid w:val="31234B99"/>
    <w:rsid w:val="337E33C2"/>
    <w:rsid w:val="344C58B0"/>
    <w:rsid w:val="34652CE1"/>
    <w:rsid w:val="349F0F48"/>
    <w:rsid w:val="34A4124B"/>
    <w:rsid w:val="34BE2568"/>
    <w:rsid w:val="354D1AF4"/>
    <w:rsid w:val="358408C8"/>
    <w:rsid w:val="3590319C"/>
    <w:rsid w:val="35E12A59"/>
    <w:rsid w:val="36C24BE4"/>
    <w:rsid w:val="37166CDE"/>
    <w:rsid w:val="379C21D5"/>
    <w:rsid w:val="37DF3E15"/>
    <w:rsid w:val="3A0D5147"/>
    <w:rsid w:val="3A713D9F"/>
    <w:rsid w:val="3B98633B"/>
    <w:rsid w:val="3CAC611A"/>
    <w:rsid w:val="3CCF2ACD"/>
    <w:rsid w:val="3D596BAE"/>
    <w:rsid w:val="3DB415D6"/>
    <w:rsid w:val="3E126451"/>
    <w:rsid w:val="3F1027C8"/>
    <w:rsid w:val="3F156D76"/>
    <w:rsid w:val="3F840B04"/>
    <w:rsid w:val="434A0702"/>
    <w:rsid w:val="44323381"/>
    <w:rsid w:val="448B7622"/>
    <w:rsid w:val="44C11165"/>
    <w:rsid w:val="46D53DA4"/>
    <w:rsid w:val="47A45E9D"/>
    <w:rsid w:val="47C24BB0"/>
    <w:rsid w:val="482C2BCD"/>
    <w:rsid w:val="495E12DA"/>
    <w:rsid w:val="4B661DCE"/>
    <w:rsid w:val="4B775B45"/>
    <w:rsid w:val="4C1B2EAB"/>
    <w:rsid w:val="4CBC6E68"/>
    <w:rsid w:val="4CE511D4"/>
    <w:rsid w:val="4D276C73"/>
    <w:rsid w:val="4E01048C"/>
    <w:rsid w:val="4E2072C4"/>
    <w:rsid w:val="507455EA"/>
    <w:rsid w:val="50E6043D"/>
    <w:rsid w:val="527F20DB"/>
    <w:rsid w:val="5288301B"/>
    <w:rsid w:val="52E32D65"/>
    <w:rsid w:val="54362112"/>
    <w:rsid w:val="543839B4"/>
    <w:rsid w:val="54F32863"/>
    <w:rsid w:val="555377C8"/>
    <w:rsid w:val="56121A61"/>
    <w:rsid w:val="57710BBC"/>
    <w:rsid w:val="57C351F2"/>
    <w:rsid w:val="58AE2A56"/>
    <w:rsid w:val="59815616"/>
    <w:rsid w:val="598558D1"/>
    <w:rsid w:val="5B555777"/>
    <w:rsid w:val="5BA8182E"/>
    <w:rsid w:val="5C797D34"/>
    <w:rsid w:val="5D744B4B"/>
    <w:rsid w:val="5DEE642C"/>
    <w:rsid w:val="5E3653EC"/>
    <w:rsid w:val="5E8B409B"/>
    <w:rsid w:val="60173746"/>
    <w:rsid w:val="606E6C37"/>
    <w:rsid w:val="61303C31"/>
    <w:rsid w:val="61B35ADE"/>
    <w:rsid w:val="621C0D9D"/>
    <w:rsid w:val="6329551F"/>
    <w:rsid w:val="64403DC3"/>
    <w:rsid w:val="66273458"/>
    <w:rsid w:val="66430AE5"/>
    <w:rsid w:val="66620564"/>
    <w:rsid w:val="67FF4E40"/>
    <w:rsid w:val="686F60CA"/>
    <w:rsid w:val="69015A74"/>
    <w:rsid w:val="6AA77654"/>
    <w:rsid w:val="6B9047D0"/>
    <w:rsid w:val="6DF070E6"/>
    <w:rsid w:val="6EB835E8"/>
    <w:rsid w:val="6FC13874"/>
    <w:rsid w:val="6FCA66F9"/>
    <w:rsid w:val="700D0246"/>
    <w:rsid w:val="70CC520D"/>
    <w:rsid w:val="711C29AB"/>
    <w:rsid w:val="71E965FB"/>
    <w:rsid w:val="736C333B"/>
    <w:rsid w:val="73FD4926"/>
    <w:rsid w:val="74282C55"/>
    <w:rsid w:val="74B51309"/>
    <w:rsid w:val="750C5B8F"/>
    <w:rsid w:val="772203A3"/>
    <w:rsid w:val="776711C0"/>
    <w:rsid w:val="77BC28FE"/>
    <w:rsid w:val="77C51B05"/>
    <w:rsid w:val="77F94F17"/>
    <w:rsid w:val="785D77FB"/>
    <w:rsid w:val="789557B4"/>
    <w:rsid w:val="7A1A174F"/>
    <w:rsid w:val="7A3755AD"/>
    <w:rsid w:val="7B483849"/>
    <w:rsid w:val="7D742A66"/>
    <w:rsid w:val="7D7C1C43"/>
    <w:rsid w:val="7F81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200" w:firstLineChars="200"/>
    </w:pPr>
  </w:style>
  <w:style w:type="paragraph" w:styleId="4">
    <w:name w:val="Body Text"/>
    <w:basedOn w:val="1"/>
    <w:qFormat/>
    <w:uiPriority w:val="0"/>
    <w:pPr>
      <w:jc w:val="center"/>
    </w:pPr>
    <w:rPr>
      <w:rFonts w:ascii="仿宋_GB2312" w:hAnsi="华文中宋" w:eastAsia="仿宋_GB2312"/>
      <w:spacing w:val="-20"/>
      <w:sz w:val="24"/>
      <w:szCs w:val="20"/>
    </w:rPr>
  </w:style>
  <w:style w:type="paragraph" w:styleId="5">
    <w:name w:val="toc 3"/>
    <w:basedOn w:val="1"/>
    <w:next w:val="1"/>
    <w:autoRedefine/>
    <w:unhideWhenUsed/>
    <w:qFormat/>
    <w:uiPriority w:val="39"/>
    <w:pPr>
      <w:kinsoku/>
      <w:autoSpaceDE/>
      <w:autoSpaceDN/>
      <w:adjustRightInd/>
      <w:snapToGrid/>
      <w:spacing w:after="100" w:line="259" w:lineRule="auto"/>
      <w:ind w:left="440"/>
      <w:textAlignment w:val="auto"/>
    </w:pPr>
    <w:rPr>
      <w:rFonts w:cs="Times New Roman" w:asciiTheme="minorHAnsi" w:hAnsiTheme="minorHAnsi" w:eastAsiaTheme="minorEastAsia"/>
      <w:snapToGrid/>
      <w:color w:val="auto"/>
      <w:sz w:val="22"/>
      <w:szCs w:val="22"/>
    </w:rPr>
  </w:style>
  <w:style w:type="paragraph" w:styleId="6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8">
    <w:name w:val="toc 1"/>
    <w:basedOn w:val="1"/>
    <w:next w:val="1"/>
    <w:autoRedefine/>
    <w:qFormat/>
    <w:uiPriority w:val="39"/>
  </w:style>
  <w:style w:type="paragraph" w:styleId="9">
    <w:name w:val="toc 2"/>
    <w:basedOn w:val="1"/>
    <w:next w:val="1"/>
    <w:qFormat/>
    <w:uiPriority w:val="39"/>
    <w:pPr>
      <w:ind w:left="420" w:leftChars="200"/>
    </w:pPr>
  </w:style>
  <w:style w:type="paragraph" w:styleId="10">
    <w:name w:val="Normal (Web)"/>
    <w:basedOn w:val="1"/>
    <w:autoRedefine/>
    <w:qFormat/>
    <w:uiPriority w:val="0"/>
    <w:rPr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000FF"/>
      <w:u w:val="single"/>
    </w:r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页脚 字符"/>
    <w:basedOn w:val="13"/>
    <w:link w:val="6"/>
    <w:qFormat/>
    <w:uiPriority w:val="99"/>
    <w:rPr>
      <w:rFonts w:eastAsia="Arial"/>
      <w:snapToGrid w:val="0"/>
      <w:color w:val="000000"/>
      <w:sz w:val="18"/>
      <w:szCs w:val="21"/>
    </w:rPr>
  </w:style>
  <w:style w:type="paragraph" w:customStyle="1" w:styleId="17">
    <w:name w:val="正文1"/>
    <w:qFormat/>
    <w:uiPriority w:val="0"/>
    <w:pPr>
      <w:jc w:val="both"/>
    </w:pPr>
    <w:rPr>
      <w:rFonts w:ascii="微软雅黑" w:hAnsi="微软雅黑" w:eastAsia="宋体" w:cs="宋体"/>
      <w:kern w:val="2"/>
      <w:sz w:val="21"/>
      <w:szCs w:val="21"/>
      <w:lang w:val="en-US" w:eastAsia="zh-CN" w:bidi="ar-SA"/>
    </w:rPr>
  </w:style>
  <w:style w:type="character" w:customStyle="1" w:styleId="18">
    <w:name w:val="标题 1 字符"/>
    <w:basedOn w:val="13"/>
    <w:link w:val="3"/>
    <w:qFormat/>
    <w:uiPriority w:val="0"/>
    <w:rPr>
      <w:rFonts w:eastAsia="Arial"/>
      <w:b/>
      <w:bCs/>
      <w:snapToGrid w:val="0"/>
      <w:color w:val="000000"/>
      <w:kern w:val="44"/>
      <w:sz w:val="44"/>
      <w:szCs w:val="44"/>
    </w:rPr>
  </w:style>
  <w:style w:type="paragraph" w:customStyle="1" w:styleId="19">
    <w:name w:val="TOC 标题1"/>
    <w:basedOn w:val="3"/>
    <w:next w:val="1"/>
    <w:unhideWhenUsed/>
    <w:qFormat/>
    <w:uiPriority w:val="39"/>
    <w:pPr>
      <w:kinsoku/>
      <w:autoSpaceDE/>
      <w:autoSpaceDN/>
      <w:adjustRightInd/>
      <w:snapToGrid/>
      <w:spacing w:before="240" w:after="0" w:line="259" w:lineRule="auto"/>
      <w:textAlignment w:val="auto"/>
      <w:outlineLvl w:val="9"/>
    </w:pPr>
    <w:rPr>
      <w:rFonts w:asciiTheme="majorHAnsi" w:hAnsiTheme="majorHAnsi" w:eastAsiaTheme="majorEastAsia" w:cstheme="majorBidi"/>
      <w:b w:val="0"/>
      <w:bCs w:val="0"/>
      <w:snapToGrid/>
      <w:color w:val="376092" w:themeColor="accent1" w:themeShade="BF"/>
      <w:kern w:val="0"/>
      <w:sz w:val="32"/>
      <w:szCs w:val="32"/>
    </w:rPr>
  </w:style>
  <w:style w:type="paragraph" w:styleId="20">
    <w:name w:val="List Paragraph"/>
    <w:basedOn w:val="1"/>
    <w:qFormat/>
    <w:uiPriority w:val="0"/>
    <w:pPr>
      <w:ind w:firstLine="420" w:firstLineChars="200"/>
    </w:pPr>
  </w:style>
  <w:style w:type="paragraph" w:customStyle="1" w:styleId="21">
    <w:name w:val="Other|1"/>
    <w:basedOn w:val="1"/>
    <w:qFormat/>
    <w:uiPriority w:val="0"/>
    <w:rPr>
      <w:rFonts w:ascii="MingLiU" w:hAnsi="MingLiU" w:eastAsia="MingLiU" w:cs="MingLiU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680774-0498-46E8-B4D2-D7BCA79E28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2487</Words>
  <Characters>3074</Characters>
  <Lines>125</Lines>
  <Paragraphs>35</Paragraphs>
  <TotalTime>4</TotalTime>
  <ScaleCrop>false</ScaleCrop>
  <LinksUpToDate>false</LinksUpToDate>
  <CharactersWithSpaces>3192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2023-09-05T09:07:00Z</dcterms:created>
  <dc:creator>Administrator</dc:creator>
  <cp:lastModifiedBy>则然</cp:lastModifiedBy>
  <cp:lastPrinted>2024-05-09T02:16:41Z</cp:lastPrinted>
  <dcterms:modified xsi:type="dcterms:W3CDTF">2024-05-09T02:21:20Z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2023-09-05T15:30:03Z</vt:filetime>
  </property>
  <property fmtid="{D5CDD505-2E9C-101B-9397-08002B2CF9AE}" pid="4" name="KSOProductBuildVer">
    <vt:lpwstr>2052-12.1.0.16910</vt:lpwstr>
  </property>
  <property fmtid="{D5CDD505-2E9C-101B-9397-08002B2CF9AE}" pid="5" name="ICV">
    <vt:lpwstr>0BD58AA430454561B7DE0D49DB846B01_13</vt:lpwstr>
  </property>
</Properties>
</file>