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5"/>
        <w:gridCol w:w="1426"/>
        <w:gridCol w:w="1425"/>
        <w:gridCol w:w="1419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姓名/岗位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36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36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2"/>
          <w:highlight w:val="none"/>
          <w:lang w:val="en-US" w:eastAsia="zh-CN"/>
        </w:rPr>
        <w:t>消防安全教育培训试卷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  <w:t>注   意   事   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right="0" w:rightChars="0" w:hanging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本考试为闭卷、笔答方式。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  <w:lang w:val="en-US" w:eastAsia="zh-CN"/>
        </w:rPr>
        <w:t>试题为单项选择题，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满分100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分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highlight w:val="none"/>
          <w:lang w:val="en-US" w:eastAsia="zh-CN"/>
        </w:rPr>
        <w:t>每题2.5分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，考试时间为120分钟。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auto"/>
        <w:ind w:left="420" w:leftChars="0" w:right="0" w:rightChars="0" w:hanging="42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答题一律使用蓝色或黑色签字笔按要求填写在试卷指定位置。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1灭火器上的压力表用红、黄、绿三色表示灭火器的压力情况，当指针指在绿色区域表示（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A正常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B偏高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C偏低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2高层楼发生火灾后，不能（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A乘电梯下楼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B用湿毛巾堵住口鼻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C从楼梯跑下楼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3单位或家庭维修中使用溶剂和油漆时除了杜绝一切火种，还应该注意（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A湿度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B温度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C通风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4据统计，因火灾亡的人中有 80%以上属于（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A被火直接烧死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B烟气窒息致死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C跳楼或惊吓致死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5楼内失火应（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A从疏散通道逃离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B乘坐电梯逃离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C在现场看热闹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6当遇到火灾时，要迅速向（ ）逃生。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A着火相反的方向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B人员多的方向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C安全出口的方向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7燃气用具使用完毕后，（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A要关掉灶具阀门，总阀门可以不关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B要关掉总阀门，灶具阀门可以不关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C首先关掉灶具阀门，然后关掉总阀门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8当打开房间闻到煤气气味时，要迅速（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A开灯寻找漏气部位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B点火查看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C打开门窗通风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9被困在火场时，下列求救方法错误的是（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A在窗口、阳台或屋顶处向外大声呼叫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B白天可挥动鲜艳布条发出求救信号，晚上可挥动手电筒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C大声哭泣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10点蚊香时，正确的做法是（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A将蚊香固定在专用铁架上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B放在窗帘旁边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C放在蚊账、床单附近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11当液化气罐内的气量不足时，应采用（ ）方法获取燃气。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A放在热水中加热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B换气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C不断摇晃气罐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12在进行建筑内部装修时，建筑内的消防栓（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A不应被装饰物遮掩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B可以被移动位置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C可安装铁门并上锁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13发生火灾时，正确的安全疏散主要有三个方向，向下可以跑到地面，向上可以爬到屋顶，还可以（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A躲到角落里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B向外逃到阳台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C钻到阁楼、大橱等处避难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14中小学生在发生火灾时，不正确的做法是（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A勇敢深入火场灭火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B远离着火区域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C往上风方向撤离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15当发现液化气钢瓶内残液过多时，应送往（ ）进行处理，严禁乱倒残液。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A消防队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B环保局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C液化气充装站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16当你在公共场所时，符合安全管理规定的行为是（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A在影剧院、商场内燃放烟花、爆竹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B寻找座位时不使用明火照明，用手电筒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C随便按动公共场所电器设备的开关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17关于自然灾害时的自我保护，哪种做法是错误的（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A听说有了洪水，赶紧到水边去看热闹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B住在高楼上，地震时赶紧躲到卫生间、桌子底下等空间狭小的地方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C遇到热带风暴时，赶紧离开有玻璃的门窗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18下面（ ）火灾用水扑救会使火势力扩大。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A油类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B森林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C家具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19下面（ ）物质是点火源。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B电火花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C空气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20全世界范围内，每个小时都有 11 名儿童由于烧伤或者烫伤致死。如果不慎被烫伤该如何处理（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A用碘伏进行消毒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B用热毛巾敷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C用酒精擦拭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21身上着火后，下列哪种灭火方法是错误的（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A就地打滚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B用厚重衣物覆盖压灭火苗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C迎风快跑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22出现食物中毒症状或者误食化学品时，最先采取的急救措施是（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A催吐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B吃止泻药物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C进行人工呼吸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23在灭火过程中，应当（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A优先抢救财物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B优先救人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C优先灭火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24燃烧是一种放热发光的（ ）反应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A物理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B化学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C生物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25中暑病人进行物理降温，正确的冷敷部位是：（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A前额部、腋窝、颈部、大腿根部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B胸背部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C腹部、腰部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26公共场所安全出口的疏散门应（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A不得开启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B向外开启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C向内开启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27如果楼层已着火燃烧，火势并不十分猛烈，可以披上（ ）从楼上快速冲下。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A衣服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B用水浸湿的衣物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C塑料或麻的制品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28火场中防止烟气危害最简单的方法是（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A跳楼或窗户逃生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B大声呼叫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C用毛巾或衣物捂住口鼻低姿势沿疏散通道逃生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29使用燃气灶具时，（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A应先开气阀后点火，即“气等火”。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B应先点火再开气，即“火等气”。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C先点火还是先开气都无所谓，二者都是正确的。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30解决火灾隐患要坚持“三定原则”，请问“三定原则”是指（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A定专人，定时间，定整改措施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B定时间，定地点，定专人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C定人，定岗，定编制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31电脑着火了，应怎么办？ 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A迅速往电脑上泼水灭火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B拔掉电源后用湿棉被盖住电脑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C拿楼道上的干粉灭火器灭火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32扑救烟灰缸里的杂物、废纸篓里的废纸片等初起小火时，正确的做法是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A用手拍灭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B用水或灭火器扑灭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C拨打119火警电话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33采取适当的措施，使燃烧因缺乏或断绝氧气面熄灭，这种灭火方法叫（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A窒息灭火法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B隔离灭火法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C冷却灭火法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34如果发现邻居发生火灾，要及时报警，报警电话是（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A120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B119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C122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35在相对封闭的房间里发生火灾时（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A不能随便开门窗户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B只能开窗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C只能开门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36小东家发生火灾，他身上的衣服着火了，他应该采取的正确灭火方法是（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A用手拍打身上的火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B赶快脱掉衣服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C就地打滚压灭身上火苗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37燃放烟花的正确方法是（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A捂耳靠近点火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B在空旷处放置牢固后再点燃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C点着后注意观察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38以下几种逃生方法哪种是不正确的? 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A用湿毛巾捂着嘴巴和鼻子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B弯着身子快速跑到安全地点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C躲在床底下等待消防人员救援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正确选项C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39消防喷淋头在（ ）情况下会自动爆裂，并通过自动洒水来控制和扑灭火灾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A温度达到一定高度时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B当周围有烟雾时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C当火警铃响起时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40如果发现有人要假报火警，你应该（ 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A配合他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B制止他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C观察他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正确选项B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89C99"/>
    <w:multiLevelType w:val="singleLevel"/>
    <w:tmpl w:val="26889C9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iNWJiNDU4ZWZmNTJlMTVkZmM0MTUwZmFlZmYyMTEifQ=="/>
  </w:docVars>
  <w:rsids>
    <w:rsidRoot w:val="009D3368"/>
    <w:rsid w:val="001D5764"/>
    <w:rsid w:val="003526E9"/>
    <w:rsid w:val="006F6467"/>
    <w:rsid w:val="009D3368"/>
    <w:rsid w:val="161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2141</Words>
  <Characters>2186</Characters>
  <DocSecurity>0</DocSecurity>
  <Lines>1</Lines>
  <Paragraphs>1</Paragraphs>
  <ScaleCrop>false</ScaleCrop>
  <LinksUpToDate>false</LinksUpToDate>
  <CharactersWithSpaces>2230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2022-12-11T08:52:00Z</dcterms:created>
  <dcterms:modified xsi:type="dcterms:W3CDTF">2022-12-11T08:57:23Z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D49F9AD9022F42A7AEF266F778236AFB</vt:lpwstr>
  </property>
</Properties>
</file>