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  <w:bookmarkStart w:id="0" w:name="_GoBack"/>
      <w:r>
        <w:rPr>
          <w:rFonts w:ascii="Times New Roman" w:hAnsi="黑体" w:eastAsia="黑体"/>
          <w:sz w:val="44"/>
          <w:szCs w:val="44"/>
        </w:rPr>
        <w:t>消防安全评估登记表</w:t>
      </w:r>
      <w:bookmarkEnd w:id="0"/>
    </w:p>
    <w:p>
      <w:pPr>
        <w:wordWrap w:val="0"/>
        <w:ind w:firstLine="300" w:firstLineChars="100"/>
        <w:jc w:val="right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仿宋_GB2312" w:eastAsia="仿宋_GB2312"/>
          <w:sz w:val="30"/>
          <w:szCs w:val="30"/>
        </w:rPr>
        <w:t>评估日期：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pct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  <w:r>
              <w:rPr>
                <w:rFonts w:ascii="Times New Roman" w:hAnsi="宋体"/>
                <w:b/>
                <w:sz w:val="24"/>
              </w:rPr>
              <w:t>评估机构</w:t>
            </w:r>
          </w:p>
        </w:tc>
        <w:tc>
          <w:tcPr>
            <w:tcW w:w="3750" w:type="pct"/>
            <w:gridSpan w:val="3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pct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  <w:r>
              <w:rPr>
                <w:rFonts w:ascii="Times New Roman" w:hAnsi="宋体"/>
                <w:b/>
                <w:sz w:val="24"/>
              </w:rPr>
              <w:t>评估人员</w:t>
            </w:r>
          </w:p>
        </w:tc>
        <w:tc>
          <w:tcPr>
            <w:tcW w:w="3750" w:type="pct"/>
            <w:gridSpan w:val="3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单位参与人员</w:t>
            </w:r>
          </w:p>
        </w:tc>
        <w:tc>
          <w:tcPr>
            <w:tcW w:w="1250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50" w:type="pct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消防安全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管理人</w:t>
            </w:r>
          </w:p>
        </w:tc>
        <w:tc>
          <w:tcPr>
            <w:tcW w:w="1250" w:type="pct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宋体"/>
                <w:b/>
                <w:bCs/>
                <w:sz w:val="32"/>
                <w:szCs w:val="32"/>
              </w:rPr>
              <w:t>评估内容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5000" w:type="pct"/>
            <w:gridSpan w:val="4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5000" w:type="pct"/>
            <w:gridSpan w:val="4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宋体"/>
                <w:b/>
                <w:bCs/>
                <w:sz w:val="32"/>
                <w:szCs w:val="32"/>
              </w:rPr>
              <w:t>评估结论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5" w:hRule="atLeast"/>
        </w:trPr>
        <w:tc>
          <w:tcPr>
            <w:tcW w:w="5000" w:type="pct"/>
            <w:gridSpan w:val="4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0" w:type="pct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w w:val="90"/>
                <w:sz w:val="24"/>
              </w:rPr>
            </w:pPr>
            <w:r>
              <w:rPr>
                <w:rFonts w:ascii="Times New Roman" w:hAnsi="宋体"/>
                <w:b/>
                <w:w w:val="90"/>
                <w:sz w:val="24"/>
              </w:rPr>
              <w:t>评估报告存档位置</w:t>
            </w:r>
          </w:p>
        </w:tc>
        <w:tc>
          <w:tcPr>
            <w:tcW w:w="3750" w:type="pct"/>
            <w:gridSpan w:val="3"/>
            <w:noWrap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w w:val="9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sz w:val="44"/>
          <w:szCs w:val="4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  <w:r>
              <w:rPr>
                <w:rFonts w:ascii="Times New Roman" w:hAnsi="黑体" w:eastAsia="黑体"/>
                <w:sz w:val="44"/>
                <w:szCs w:val="44"/>
              </w:rPr>
              <w:t>消防安全评估小结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宋体"/>
                <w:b/>
                <w:bCs/>
                <w:sz w:val="32"/>
                <w:szCs w:val="32"/>
              </w:rPr>
              <w:t>问题汇总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000" w:type="pct"/>
            <w:gridSpan w:val="2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  <w:r>
              <w:rPr>
                <w:rFonts w:ascii="Times New Roman" w:hAnsi="宋体"/>
                <w:b/>
                <w:bCs/>
                <w:sz w:val="32"/>
                <w:szCs w:val="32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000" w:type="pct"/>
            <w:gridSpan w:val="2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500" w:type="pct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消防安全管理人或责任人</w:t>
            </w:r>
          </w:p>
        </w:tc>
        <w:tc>
          <w:tcPr>
            <w:tcW w:w="2500" w:type="pct"/>
            <w:noWrap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sz w:val="44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43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NmE0NjU1ZTA5ZDBiOGY3ZjFkN2Q2NmU3ZDk0ZjAifQ=="/>
  </w:docVars>
  <w:rsids>
    <w:rsidRoot w:val="00000000"/>
    <w:rsid w:val="755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2023-02-22T11:40:53Z</dcterms:created>
  <dc:creator>Administrator</dc:creator>
  <cp:lastModifiedBy>薛薛</cp:lastModifiedBy>
  <dcterms:modified xsi:type="dcterms:W3CDTF">2023-02-22T11:41:08Z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ACFBFBC968924FF0AA5A89300BD79109</vt:lpwstr>
  </property>
</Properties>
</file>