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bidi w:val="0"/>
        <w:rPr>
          <w:rFonts w:hint="eastAsia"/>
        </w:rPr>
      </w:pPr>
      <w:bookmarkStart w:id="0" w:name="_GoBack"/>
      <w:r>
        <w:rPr>
          <w:rFonts w:hint="eastAsia"/>
        </w:rPr>
        <w:t>消防维保应急措施及方案</w:t>
      </w:r>
    </w:p>
    <w:bookmarkEnd w:id="0"/>
    <w:p>
      <w:pPr>
        <w:pStyle w:val="7"/>
        <w:bidi w:val="0"/>
      </w:pPr>
      <w:r>
        <w:rPr>
          <w:rFonts w:hint="eastAsia"/>
        </w:rPr>
        <w:t>1.目的</w:t>
      </w:r>
    </w:p>
    <w:p>
      <w:pPr>
        <w:pStyle w:val="7"/>
        <w:bidi w:val="0"/>
        <w:rPr>
          <w:rFonts w:hint="eastAsia"/>
        </w:rPr>
      </w:pPr>
      <w:r>
        <w:rPr>
          <w:rFonts w:hint="eastAsia"/>
        </w:rPr>
        <w:t>控制火灾的发生和蔓延，确保员工的人身和财产的安全。</w:t>
      </w:r>
    </w:p>
    <w:p>
      <w:pPr>
        <w:pStyle w:val="7"/>
        <w:bidi w:val="0"/>
        <w:rPr>
          <w:rFonts w:hint="eastAsia"/>
        </w:rPr>
      </w:pPr>
      <w:r>
        <w:rPr>
          <w:rFonts w:hint="eastAsia"/>
        </w:rPr>
        <w:t>2.范围</w:t>
      </w:r>
    </w:p>
    <w:p>
      <w:pPr>
        <w:pStyle w:val="7"/>
        <w:bidi w:val="0"/>
        <w:rPr>
          <w:rFonts w:hint="eastAsia"/>
        </w:rPr>
      </w:pPr>
      <w:r>
        <w:rPr>
          <w:rFonts w:hint="eastAsia"/>
        </w:rPr>
        <w:t>适用于公司本部、生产制造现场(车间)/项目部(现场施工安装)所辖区域的防范应急管理和控制。</w:t>
      </w:r>
    </w:p>
    <w:p>
      <w:pPr>
        <w:pStyle w:val="7"/>
        <w:bidi w:val="0"/>
        <w:rPr>
          <w:rFonts w:hint="eastAsia"/>
        </w:rPr>
      </w:pPr>
      <w:r>
        <w:rPr>
          <w:rFonts w:hint="eastAsia"/>
        </w:rPr>
        <w:t>3.职责</w:t>
      </w:r>
    </w:p>
    <w:p>
      <w:pPr>
        <w:pStyle w:val="7"/>
        <w:bidi w:val="0"/>
        <w:rPr>
          <w:rFonts w:hint="eastAsia"/>
        </w:rPr>
      </w:pPr>
      <w:r>
        <w:rPr>
          <w:rFonts w:hint="eastAsia"/>
        </w:rPr>
        <w:t>3.1行政部负责全公司应变方案的统筹、组织实施和处理。</w:t>
      </w:r>
    </w:p>
    <w:p>
      <w:pPr>
        <w:pStyle w:val="7"/>
        <w:bidi w:val="0"/>
        <w:rPr>
          <w:rFonts w:hint="eastAsia"/>
        </w:rPr>
      </w:pPr>
      <w:r>
        <w:rPr>
          <w:rFonts w:hint="eastAsia"/>
        </w:rPr>
        <w:t>3.2公司本部、生产制造部门(班组)、项目部的各义务消防队员为应变方案的主要执行者。</w:t>
      </w:r>
    </w:p>
    <w:p>
      <w:pPr>
        <w:pStyle w:val="7"/>
        <w:bidi w:val="0"/>
        <w:rPr>
          <w:rFonts w:hint="eastAsia"/>
        </w:rPr>
      </w:pPr>
      <w:r>
        <w:rPr>
          <w:rFonts w:hint="eastAsia"/>
        </w:rPr>
        <w:t>3.3公司各部门、现场施工安装部门应按公司规定要求，执行和落实各应急方案。</w:t>
      </w:r>
    </w:p>
    <w:p>
      <w:pPr>
        <w:pStyle w:val="7"/>
        <w:bidi w:val="0"/>
        <w:rPr>
          <w:rFonts w:hint="eastAsia"/>
        </w:rPr>
      </w:pPr>
      <w:r>
        <w:rPr>
          <w:rFonts w:hint="eastAsia"/>
        </w:rPr>
        <w:t>4.方案内容要求</w:t>
      </w:r>
    </w:p>
    <w:p>
      <w:pPr>
        <w:pStyle w:val="7"/>
        <w:bidi w:val="0"/>
        <w:rPr>
          <w:rFonts w:hint="eastAsia"/>
        </w:rPr>
      </w:pPr>
      <w:r>
        <w:rPr>
          <w:rFonts w:hint="eastAsia"/>
        </w:rPr>
        <w:t>4.1消防应变方案</w:t>
      </w:r>
    </w:p>
    <w:p>
      <w:pPr>
        <w:pStyle w:val="7"/>
        <w:bidi w:val="0"/>
        <w:rPr>
          <w:rFonts w:hint="eastAsia"/>
        </w:rPr>
      </w:pPr>
      <w:r>
        <w:rPr>
          <w:rFonts w:hint="eastAsia"/>
        </w:rPr>
        <w:t>4.1.1公司本部生产制造部门(班组)项目部等部门应根据所配置的消防器材，设置《消防设施及消防器材分布表》并张贴在明显之处。</w:t>
      </w:r>
    </w:p>
    <w:p>
      <w:pPr>
        <w:pStyle w:val="7"/>
        <w:bidi w:val="0"/>
        <w:rPr>
          <w:rFonts w:hint="eastAsia"/>
        </w:rPr>
      </w:pPr>
      <w:r>
        <w:rPr>
          <w:rFonts w:hint="eastAsia"/>
        </w:rPr>
        <w:t>4.1.2一旦发生火险，消防应急小组人员进入各自岗位，组织进行火灾报警、扑灭火险、疏散人员、抢救物质的行动中。</w:t>
      </w:r>
    </w:p>
    <w:p>
      <w:pPr>
        <w:pStyle w:val="7"/>
        <w:bidi w:val="0"/>
        <w:rPr>
          <w:rFonts w:hint="eastAsia"/>
        </w:rPr>
      </w:pPr>
      <w:r>
        <w:rPr>
          <w:rFonts w:hint="eastAsia"/>
        </w:rPr>
        <w:t>4.1.3火险扑灭后，应留有人员看守，预防余火再燃。</w:t>
      </w:r>
    </w:p>
    <w:p>
      <w:pPr>
        <w:pStyle w:val="7"/>
        <w:bidi w:val="0"/>
        <w:rPr>
          <w:rFonts w:hint="eastAsia"/>
        </w:rPr>
      </w:pPr>
      <w:r>
        <w:rPr>
          <w:rFonts w:hint="eastAsia"/>
        </w:rPr>
        <w:t>4.1.4若火险靠自身力量不能扑灭时，应执行《消防管理规定》请求外援力量。</w:t>
      </w:r>
    </w:p>
    <w:p>
      <w:pPr>
        <w:pStyle w:val="7"/>
        <w:bidi w:val="0"/>
        <w:rPr>
          <w:rFonts w:hint="eastAsia"/>
        </w:rPr>
      </w:pPr>
      <w:r>
        <w:rPr>
          <w:rFonts w:hint="eastAsia"/>
        </w:rPr>
        <w:t>4.1.5火险扑灭后，应将情况以书面形式逐级上报。</w:t>
      </w:r>
    </w:p>
    <w:p>
      <w:pPr>
        <w:pStyle w:val="7"/>
        <w:bidi w:val="0"/>
        <w:rPr>
          <w:rFonts w:hint="eastAsia"/>
        </w:rPr>
      </w:pPr>
      <w:r>
        <w:rPr>
          <w:rFonts w:hint="eastAsia"/>
        </w:rPr>
        <w:t>4.2防台风方案</w:t>
      </w:r>
    </w:p>
    <w:p>
      <w:pPr>
        <w:pStyle w:val="7"/>
        <w:bidi w:val="0"/>
        <w:rPr>
          <w:rFonts w:hint="eastAsia"/>
        </w:rPr>
      </w:pPr>
      <w:r>
        <w:rPr>
          <w:rFonts w:hint="eastAsia"/>
        </w:rPr>
        <w:t>4.2.1确保公司办公、生产制造、施工工地的货物、设备和人员人身安全，方案的精神是坚持正常生产和作业并做好防台风的各项准备工作。</w:t>
      </w:r>
    </w:p>
    <w:p>
      <w:pPr>
        <w:pStyle w:val="7"/>
        <w:bidi w:val="0"/>
        <w:rPr>
          <w:rFonts w:hint="eastAsia"/>
        </w:rPr>
      </w:pPr>
      <w:r>
        <w:rPr>
          <w:rFonts w:hint="eastAsia"/>
        </w:rPr>
        <w:t>4.2.2各部门、施工工地防台准备工作内容：</w:t>
      </w:r>
    </w:p>
    <w:p>
      <w:pPr>
        <w:pStyle w:val="7"/>
        <w:bidi w:val="0"/>
        <w:rPr>
          <w:rFonts w:hint="eastAsia"/>
        </w:rPr>
      </w:pPr>
      <w:r>
        <w:rPr>
          <w:rFonts w:hint="eastAsia"/>
        </w:rPr>
        <w:t>4.2.2.1按时收听气象台的气象预报，掌握台风信息，随时做好防台抗台准备工作。</w:t>
      </w:r>
    </w:p>
    <w:p>
      <w:pPr>
        <w:pStyle w:val="7"/>
        <w:bidi w:val="0"/>
        <w:rPr>
          <w:rFonts w:hint="eastAsia"/>
        </w:rPr>
      </w:pPr>
      <w:r>
        <w:rPr>
          <w:rFonts w:hint="eastAsia"/>
        </w:rPr>
        <w:t>4.2.2.2应考虑库场堆存情况，包括物资品种，数量和所属货主单位，列表报送防台指挥部，动员和组织物资疏运工作，尤其是怕湿货物要立即采取疏运措施。</w:t>
      </w:r>
    </w:p>
    <w:p>
      <w:pPr>
        <w:pStyle w:val="7"/>
        <w:bidi w:val="0"/>
        <w:rPr>
          <w:rFonts w:hint="eastAsia"/>
        </w:rPr>
      </w:pPr>
      <w:r>
        <w:rPr>
          <w:rFonts w:hint="eastAsia"/>
        </w:rPr>
        <w:t>4.2.2.3做好流动机械安全转移计划，做好施工工地等固定机械、升降塔的加固、包扎和拆卸马达部份的工作准备和人力。</w:t>
      </w:r>
    </w:p>
    <w:p>
      <w:pPr>
        <w:pStyle w:val="7"/>
        <w:bidi w:val="0"/>
        <w:rPr>
          <w:rFonts w:hint="eastAsia"/>
        </w:rPr>
      </w:pPr>
      <w:r>
        <w:rPr>
          <w:rFonts w:hint="eastAsia"/>
        </w:rPr>
        <w:t>4.2.2.4督促电房(包括施工工地临时用电装置)，全面检查工地架空和地下输电线路、</w:t>
      </w:r>
    </w:p>
    <w:p>
      <w:pPr>
        <w:pStyle w:val="7"/>
        <w:bidi w:val="0"/>
        <w:rPr>
          <w:rFonts w:hint="eastAsia"/>
        </w:rPr>
      </w:pPr>
      <w:r>
        <w:rPr>
          <w:rFonts w:hint="eastAsia"/>
        </w:rPr>
        <w:t>发现有不安全情况，应立即妥善处理，防止漏电伤人。</w:t>
      </w:r>
    </w:p>
    <w:p>
      <w:pPr>
        <w:pStyle w:val="7"/>
        <w:bidi w:val="0"/>
        <w:rPr>
          <w:rFonts w:hint="eastAsia"/>
        </w:rPr>
      </w:pPr>
      <w:r>
        <w:rPr>
          <w:rFonts w:hint="eastAsia"/>
        </w:rPr>
        <w:t>4.2.2.5保证发电机组处于良好状态，机电科人员加强值班，一旦停电，仍能正常供应。</w:t>
      </w:r>
    </w:p>
    <w:p>
      <w:pPr>
        <w:pStyle w:val="7"/>
        <w:bidi w:val="0"/>
        <w:rPr>
          <w:rFonts w:hint="eastAsia"/>
        </w:rPr>
      </w:pPr>
      <w:r>
        <w:rPr>
          <w:rFonts w:hint="eastAsia"/>
        </w:rPr>
        <w:t>4.2.2.6加强电话守听，通讯工具严禁关机，保证通讯联络畅通、及时、准确。</w:t>
      </w:r>
    </w:p>
    <w:p>
      <w:pPr>
        <w:pStyle w:val="7"/>
        <w:bidi w:val="0"/>
        <w:rPr>
          <w:rFonts w:hint="eastAsia"/>
        </w:rPr>
      </w:pPr>
      <w:r>
        <w:rPr>
          <w:rFonts w:hint="eastAsia"/>
        </w:rPr>
        <w:t>4.2.2.7各单位在防台风时要做好后勤供应的保障工作。如粮食、副食品，备用水池应有一定数量储备。</w:t>
      </w:r>
    </w:p>
    <w:p>
      <w:pPr>
        <w:pStyle w:val="7"/>
        <w:bidi w:val="0"/>
        <w:rPr>
          <w:rFonts w:hint="eastAsia"/>
        </w:rPr>
      </w:pPr>
      <w:r>
        <w:rPr>
          <w:rFonts w:hint="eastAsia"/>
        </w:rPr>
        <w:t>4.2.2.8各工地、各仓库，应落实防台防水、堵漏准备工作是否充分，屋顶、门窗以及排水情况是否正常，如有缺漏应立即补齐或维修。</w:t>
      </w:r>
    </w:p>
    <w:p>
      <w:pPr>
        <w:pStyle w:val="7"/>
        <w:bidi w:val="0"/>
        <w:rPr>
          <w:rFonts w:hint="eastAsia"/>
        </w:rPr>
      </w:pPr>
      <w:r>
        <w:rPr>
          <w:rFonts w:hint="eastAsia"/>
        </w:rPr>
        <w:t>4.2.2.9全司人员必须坚守岗位，服从命令，全力以赴，抢险救灾，把损失减少至最低限度。</w:t>
      </w:r>
    </w:p>
    <w:p>
      <w:pPr>
        <w:pStyle w:val="7"/>
        <w:bidi w:val="0"/>
        <w:rPr>
          <w:rFonts w:hint="eastAsia"/>
        </w:rPr>
      </w:pPr>
      <w:r>
        <w:rPr>
          <w:rFonts w:hint="eastAsia"/>
        </w:rPr>
        <w:t>4.3防汛、防雨湿</w:t>
      </w:r>
    </w:p>
    <w:p>
      <w:pPr>
        <w:pStyle w:val="7"/>
        <w:bidi w:val="0"/>
        <w:rPr>
          <w:rFonts w:hint="eastAsia"/>
        </w:rPr>
      </w:pPr>
      <w:r>
        <w:rPr>
          <w:rFonts w:hint="eastAsia"/>
        </w:rPr>
        <w:t>4.3.1公司各部门所管辖之物资应在汛期和雨季保护好不受损失。</w:t>
      </w:r>
    </w:p>
    <w:p>
      <w:pPr>
        <w:pStyle w:val="7"/>
        <w:bidi w:val="0"/>
        <w:rPr>
          <w:rFonts w:hint="eastAsia"/>
        </w:rPr>
      </w:pPr>
      <w:r>
        <w:rPr>
          <w:rFonts w:hint="eastAsia"/>
        </w:rPr>
        <w:t>4.3.2汛期、雨季来临之前，各单位应对辖区范围内的排水系统做一次认真、彻底的检查，发现残缺，应立即修补更换，确保汛期、雨季这些系统通畅无阻。</w:t>
      </w:r>
    </w:p>
    <w:p>
      <w:pPr>
        <w:pStyle w:val="7"/>
        <w:bidi w:val="0"/>
        <w:rPr>
          <w:rFonts w:hint="eastAsia"/>
        </w:rPr>
      </w:pPr>
      <w:r>
        <w:rPr>
          <w:rFonts w:hint="eastAsia"/>
        </w:rPr>
        <w:t>4.3.3汛期、雨季来临之前，露天堆放物资所遮盖的油布、绳索等应进行一次全面检查，及时做好修补，对欠缺的数量要及时上报，购进备用。</w:t>
      </w:r>
    </w:p>
    <w:p>
      <w:pPr>
        <w:pStyle w:val="7"/>
        <w:bidi w:val="0"/>
        <w:rPr>
          <w:rFonts w:hint="eastAsia"/>
        </w:rPr>
      </w:pPr>
      <w:r>
        <w:rPr>
          <w:rFonts w:hint="eastAsia"/>
        </w:rPr>
        <w:t>4.3.4汛期、雨季时节，要加强对露天物资的巡视，采取有效措施，确保堆放物资安然无恙，如有被浸受湿，应逐级上报，数字要准确详细，不得虚报、隐瞒。</w:t>
      </w:r>
    </w:p>
    <w:p>
      <w:pPr>
        <w:pStyle w:val="7"/>
        <w:bidi w:val="0"/>
        <w:rPr>
          <w:rFonts w:hint="eastAsia"/>
        </w:rPr>
      </w:pPr>
      <w:r>
        <w:rPr>
          <w:rFonts w:hint="eastAsia"/>
        </w:rPr>
        <w:t>4.3.5汛期、雨季结束之后，各基层单位要认真写好总结并报公司。</w:t>
      </w:r>
    </w:p>
    <w:p>
      <w:pPr>
        <w:pStyle w:val="7"/>
        <w:bidi w:val="0"/>
        <w:rPr>
          <w:rFonts w:hint="eastAsia"/>
        </w:rPr>
      </w:pPr>
      <w:r>
        <w:rPr>
          <w:rFonts w:hint="eastAsia"/>
        </w:rPr>
        <w:t>4.3.6管理人员要坚守岗位，认真做好本职工作，如因失职造成损失，将视情节轻重给予处罚。</w:t>
      </w:r>
    </w:p>
    <w:p>
      <w:pPr>
        <w:pStyle w:val="7"/>
        <w:bidi w:val="0"/>
        <w:rPr>
          <w:rFonts w:hint="eastAsia"/>
        </w:rPr>
      </w:pPr>
      <w:r>
        <w:rPr>
          <w:rFonts w:hint="eastAsia"/>
        </w:rPr>
        <w:t>4.4有毒物品泄露应急预案</w:t>
      </w:r>
    </w:p>
    <w:p>
      <w:pPr>
        <w:pStyle w:val="7"/>
        <w:bidi w:val="0"/>
        <w:rPr>
          <w:rFonts w:hint="eastAsia"/>
        </w:rPr>
      </w:pPr>
      <w:r>
        <w:rPr>
          <w:rFonts w:hint="eastAsia"/>
        </w:rPr>
        <w:t>4.4.1.针对人体有害的油料、涂料、天那水等化学溶剂在大规模泄露危害人体的生命安全时，职责部门应采取有效措施确保将这种危害减少到最小的程度。</w:t>
      </w:r>
    </w:p>
    <w:p>
      <w:pPr>
        <w:pStyle w:val="7"/>
        <w:bidi w:val="0"/>
        <w:rPr>
          <w:rFonts w:hint="eastAsia"/>
        </w:rPr>
      </w:pPr>
      <w:r>
        <w:rPr>
          <w:rFonts w:hint="eastAsia"/>
        </w:rPr>
        <w:t>4.4.2在发生泄露的施工现场或生产现场,施工负责人或部门主管应根据泄露的范围立即采取局部或全部停工。</w:t>
      </w:r>
    </w:p>
    <w:p>
      <w:pPr>
        <w:pStyle w:val="7"/>
        <w:bidi w:val="0"/>
        <w:rPr>
          <w:rFonts w:hint="eastAsia"/>
        </w:rPr>
      </w:pPr>
      <w:r>
        <w:rPr>
          <w:rFonts w:hint="eastAsia"/>
        </w:rPr>
        <w:t>4.4.3现场的施工负责人或部门主管应组织人员采取措施堵塞泄露源。</w:t>
      </w:r>
    </w:p>
    <w:p>
      <w:pPr>
        <w:pStyle w:val="7"/>
        <w:bidi w:val="0"/>
        <w:rPr>
          <w:rFonts w:hint="eastAsia"/>
        </w:rPr>
      </w:pPr>
      <w:r>
        <w:rPr>
          <w:rFonts w:hint="eastAsia"/>
        </w:rPr>
        <w:t>4.4.4立即做好人员疏散、隔离和救护工作。</w:t>
      </w:r>
    </w:p>
    <w:p>
      <w:pPr>
        <w:pStyle w:val="7"/>
        <w:bidi w:val="0"/>
        <w:rPr>
          <w:rFonts w:hint="eastAsia"/>
        </w:rPr>
      </w:pPr>
      <w:r>
        <w:rPr>
          <w:rFonts w:hint="eastAsia"/>
        </w:rPr>
        <w:t>4.4.5如泄露得不到控制，应立即通知当地消防及环保部门等前来救援。</w:t>
      </w:r>
    </w:p>
    <w:p>
      <w:pPr>
        <w:pStyle w:val="7"/>
        <w:bidi w:val="0"/>
        <w:rPr>
          <w:rFonts w:hint="eastAsia"/>
        </w:rPr>
      </w:pPr>
      <w:r>
        <w:rPr>
          <w:rFonts w:hint="eastAsia"/>
        </w:rPr>
        <w:t>4.4.6如现场有已中毒症状者应立即通知当地医院，组织抢救。</w:t>
      </w:r>
    </w:p>
    <w:p>
      <w:pPr>
        <w:pStyle w:val="7"/>
        <w:bidi w:val="0"/>
        <w:rPr>
          <w:rFonts w:hint="eastAsia"/>
        </w:rPr>
      </w:pPr>
      <w:r>
        <w:rPr>
          <w:rFonts w:hint="eastAsia"/>
        </w:rPr>
        <w:t>4.4.7妥善解决泄露问题后，相关部门负责人员应写出经验报告，提出改进和预防措施，杜绝同样的事故再发生。</w:t>
      </w:r>
    </w:p>
    <w:p>
      <w:pPr>
        <w:pStyle w:val="7"/>
        <w:bidi w:val="0"/>
        <w:rPr>
          <w:rFonts w:hint="eastAsia"/>
        </w:rPr>
      </w:pPr>
      <w:r>
        <w:rPr>
          <w:rFonts w:hint="eastAsia"/>
        </w:rPr>
        <w:t>4.5生产施工伤害事故应急预案</w:t>
      </w:r>
    </w:p>
    <w:p>
      <w:pPr>
        <w:pStyle w:val="7"/>
        <w:bidi w:val="0"/>
        <w:rPr>
          <w:rFonts w:hint="eastAsia"/>
        </w:rPr>
      </w:pPr>
      <w:r>
        <w:rPr>
          <w:rFonts w:hint="eastAsia"/>
        </w:rPr>
        <w:t>4.5.1公司各部门应采取措施,避免发生生产制造过程、包括施工过程中造成机械伤害、物体打击、建筑物坍塌、高处坠落等各种对人体的伤害事故，保障员工的人身安全。</w:t>
      </w:r>
    </w:p>
    <w:p>
      <w:pPr>
        <w:pStyle w:val="7"/>
        <w:bidi w:val="0"/>
        <w:rPr>
          <w:rFonts w:hint="eastAsia"/>
        </w:rPr>
      </w:pPr>
      <w:r>
        <w:rPr>
          <w:rFonts w:hint="eastAsia"/>
        </w:rPr>
        <w:t>4.5.2一旦发生严重生产施工伤害事故，本预案立即生效。现场班组长或安排人通知行政部并应即拨打急救中心的电话120或当地医疗机构电话，申请外界政府机构的救助。</w:t>
      </w:r>
    </w:p>
    <w:p>
      <w:pPr>
        <w:pStyle w:val="7"/>
        <w:bidi w:val="0"/>
        <w:rPr>
          <w:rFonts w:hint="eastAsia"/>
        </w:rPr>
      </w:pPr>
      <w:r>
        <w:rPr>
          <w:rFonts w:hint="eastAsia"/>
        </w:rPr>
        <w:t>4.5.3同时班组长采取急救措施：如止血、呼吸停止应进行人工呼吸和胸外心脏按摩等相应的救助活动，如是机械伤害应立即停止机械操作，其他伤害事故也应停止产生伤害源的施工作业活动。</w:t>
      </w:r>
    </w:p>
    <w:p>
      <w:pPr>
        <w:pStyle w:val="7"/>
        <w:bidi w:val="0"/>
        <w:rPr>
          <w:rFonts w:hint="eastAsia"/>
        </w:rPr>
      </w:pPr>
      <w:r>
        <w:rPr>
          <w:rFonts w:hint="eastAsia"/>
        </w:rPr>
        <w:t>4.5.4班组长组织人员在救护人员未赶到时，应将伤员转移到安全地方，转移时要防止颠簸，平稳运送，保障伤员安全。</w:t>
      </w:r>
    </w:p>
    <w:p>
      <w:pPr>
        <w:pStyle w:val="7"/>
        <w:bidi w:val="0"/>
        <w:rPr>
          <w:rFonts w:hint="eastAsia"/>
        </w:rPr>
      </w:pPr>
      <w:r>
        <w:rPr>
          <w:rFonts w:hint="eastAsia"/>
        </w:rPr>
        <w:t>4.5.5如建筑物坍塌等事故还可能继续造成更大人员伤亡的事故应立即组织现场人员的</w:t>
      </w:r>
    </w:p>
    <w:p>
      <w:pPr>
        <w:pStyle w:val="7"/>
        <w:bidi w:val="0"/>
        <w:rPr>
          <w:rFonts w:hint="eastAsia"/>
        </w:rPr>
      </w:pPr>
      <w:r>
        <w:rPr>
          <w:rFonts w:hint="eastAsia"/>
        </w:rPr>
        <w:t>疏散，将人员伤亡事故的危险减少到最低的程度。</w:t>
      </w:r>
    </w:p>
    <w:p>
      <w:pPr>
        <w:pStyle w:val="7"/>
        <w:bidi w:val="0"/>
        <w:rPr>
          <w:rFonts w:hint="eastAsia"/>
        </w:rPr>
      </w:pPr>
      <w:r>
        <w:rPr>
          <w:rFonts w:hint="eastAsia"/>
        </w:rPr>
        <w:t>4.5.6行政部在事故得到有效控制后，应马上组织人员处理善后事宜和事故调查分析，</w:t>
      </w:r>
    </w:p>
    <w:p>
      <w:pPr>
        <w:pStyle w:val="7"/>
        <w:bidi w:val="0"/>
        <w:rPr>
          <w:rFonts w:hint="eastAsia"/>
        </w:rPr>
      </w:pPr>
      <w:r>
        <w:rPr>
          <w:rFonts w:hint="eastAsia"/>
        </w:rPr>
        <w:t>总结经验教训。</w:t>
      </w:r>
    </w:p>
    <w:p>
      <w:pPr>
        <w:pStyle w:val="7"/>
        <w:bidi w:val="0"/>
        <w:rPr>
          <w:rFonts w:hint="eastAsia"/>
        </w:rPr>
      </w:pPr>
      <w:r>
        <w:rPr>
          <w:rFonts w:hint="eastAsia"/>
        </w:rPr>
        <w:t>4.5.7行政部应在事故发生时，根据事故的严重程度，即时组织上报政府行政监管部门。</w:t>
      </w:r>
    </w:p>
    <w:p>
      <w:pPr>
        <w:pStyle w:val="7"/>
        <w:bidi w:val="0"/>
        <w:rPr>
          <w:rFonts w:hint="eastAsia"/>
        </w:rPr>
      </w:pPr>
      <w:r>
        <w:rPr>
          <w:rFonts w:hint="eastAsia"/>
        </w:rPr>
        <w:t>4.6食物中毒应急预案</w:t>
      </w:r>
    </w:p>
    <w:p>
      <w:pPr>
        <w:pStyle w:val="7"/>
        <w:bidi w:val="0"/>
        <w:rPr>
          <w:rFonts w:hint="eastAsia"/>
        </w:rPr>
      </w:pPr>
      <w:r>
        <w:rPr>
          <w:rFonts w:hint="eastAsia"/>
        </w:rPr>
        <w:t>4.6.1公司一旦发生食物中毒的紧急情况，立即启动本预案。</w:t>
      </w:r>
    </w:p>
    <w:p>
      <w:pPr>
        <w:pStyle w:val="7"/>
        <w:bidi w:val="0"/>
        <w:rPr>
          <w:rFonts w:hint="eastAsia"/>
        </w:rPr>
      </w:pPr>
      <w:r>
        <w:rPr>
          <w:rFonts w:hint="eastAsia"/>
        </w:rPr>
        <w:t>4.6.2出现中毒症状时，应立即组织人员拨打120急救及当地医院电话。</w:t>
      </w:r>
    </w:p>
    <w:p>
      <w:pPr>
        <w:pStyle w:val="7"/>
        <w:bidi w:val="0"/>
        <w:rPr>
          <w:rFonts w:hint="eastAsia"/>
        </w:rPr>
      </w:pPr>
      <w:r>
        <w:rPr>
          <w:rFonts w:hint="eastAsia"/>
        </w:rPr>
        <w:t>4.6.3行政部应立即配合发生中毒的部门主管摸清中毒人员的有关情况，如人数、工种、中毒源、中毒地点、时间等等，以便为医护人员准确诊断提供可靠信息。</w:t>
      </w:r>
    </w:p>
    <w:p>
      <w:pPr>
        <w:pStyle w:val="7"/>
        <w:bidi w:val="0"/>
        <w:rPr>
          <w:rFonts w:hint="eastAsia"/>
        </w:rPr>
      </w:pPr>
      <w:r>
        <w:rPr>
          <w:rFonts w:hint="eastAsia"/>
        </w:rPr>
        <w:t>4.6.4行政部应派员协助中毒部门员工采取必要隔离措施，隔离有毒食物，防止误用。</w:t>
      </w:r>
    </w:p>
    <w:p>
      <w:pPr>
        <w:pStyle w:val="7"/>
        <w:bidi w:val="0"/>
        <w:rPr>
          <w:rFonts w:hint="eastAsia"/>
        </w:rPr>
      </w:pPr>
      <w:r>
        <w:rPr>
          <w:rFonts w:hint="eastAsia"/>
        </w:rPr>
        <w:t>4.6.5如果发生中毒人员较多时，影响正常施工开展时，应合理调整施工安排，使其不至于影响施工工期和工程质量。</w:t>
      </w:r>
    </w:p>
    <w:p>
      <w:pPr>
        <w:pStyle w:val="7"/>
        <w:bidi w:val="0"/>
        <w:rPr>
          <w:rFonts w:hint="eastAsia"/>
        </w:rPr>
      </w:pPr>
      <w:r>
        <w:rPr>
          <w:rFonts w:hint="eastAsia"/>
        </w:rPr>
        <w:t>4.6.6排除人为投毒外其他原因引起的中毒，中毒部门应总结教训，针对薄弱环节加强防护措施。</w:t>
      </w:r>
    </w:p>
    <w:p>
      <w:pPr>
        <w:pStyle w:val="7"/>
        <w:bidi w:val="0"/>
        <w:rPr>
          <w:rFonts w:hint="eastAsia"/>
        </w:rPr>
      </w:pPr>
      <w:r>
        <w:rPr>
          <w:rFonts w:hint="eastAsia"/>
        </w:rPr>
        <w:t>4.7触电急救方案</w:t>
      </w:r>
    </w:p>
    <w:p>
      <w:pPr>
        <w:pStyle w:val="7"/>
        <w:bidi w:val="0"/>
        <w:rPr>
          <w:rFonts w:hint="eastAsia"/>
        </w:rPr>
      </w:pPr>
      <w:r>
        <w:rPr>
          <w:rFonts w:hint="eastAsia"/>
        </w:rPr>
        <w:t>4.7.1一但发生触电事故时公司的职能部门或人员应立即启动本方案。</w:t>
      </w:r>
    </w:p>
    <w:p>
      <w:pPr>
        <w:pStyle w:val="7"/>
        <w:bidi w:val="0"/>
        <w:rPr>
          <w:rFonts w:hint="eastAsia"/>
        </w:rPr>
      </w:pPr>
      <w:r>
        <w:rPr>
          <w:rFonts w:hint="eastAsia"/>
        </w:rPr>
        <w:t>4.7.2发生触电的现场应立即切断电源。</w:t>
      </w:r>
    </w:p>
    <w:p>
      <w:pPr>
        <w:pStyle w:val="7"/>
        <w:bidi w:val="0"/>
        <w:rPr>
          <w:rFonts w:hint="eastAsia"/>
        </w:rPr>
      </w:pPr>
      <w:r>
        <w:rPr>
          <w:rFonts w:hint="eastAsia"/>
        </w:rPr>
        <w:t>4.7.3现场派员通知联络员打急救中心电话120。</w:t>
      </w:r>
    </w:p>
    <w:p>
      <w:pPr>
        <w:pStyle w:val="7"/>
        <w:bidi w:val="0"/>
        <w:rPr>
          <w:rFonts w:hint="eastAsia"/>
        </w:rPr>
      </w:pPr>
      <w:r>
        <w:rPr>
          <w:rFonts w:hint="eastAsia"/>
        </w:rPr>
        <w:t>4.7.4在救护人员到来之前，现场组织抢救措施。现场立即派员把触电的员工抬到平稳的通风场所，并观察伤员的呼吸、心跳等，即时采取人工呼吸。</w:t>
      </w:r>
    </w:p>
    <w:p>
      <w:pPr>
        <w:pStyle w:val="7"/>
        <w:bidi w:val="0"/>
        <w:rPr>
          <w:rFonts w:hint="eastAsia"/>
        </w:rPr>
      </w:pPr>
      <w:r>
        <w:rPr>
          <w:rFonts w:hint="eastAsia"/>
        </w:rPr>
        <w:t>4.8电气故障应急预案</w:t>
      </w:r>
    </w:p>
    <w:p>
      <w:pPr>
        <w:pStyle w:val="7"/>
        <w:bidi w:val="0"/>
        <w:rPr>
          <w:rFonts w:hint="eastAsia"/>
        </w:rPr>
      </w:pPr>
      <w:r>
        <w:rPr>
          <w:rFonts w:hint="eastAsia"/>
        </w:rPr>
        <w:t>4.8.1公司各生产制造和现场施工安装部门应妥善应对安全事故的应急处理工作，若发生突发电气故障时,应急的工作能高效有序地进行，最大限度地减少事故灾害。</w:t>
      </w:r>
    </w:p>
    <w:p>
      <w:pPr>
        <w:pStyle w:val="7"/>
        <w:bidi w:val="0"/>
        <w:rPr>
          <w:rFonts w:hint="eastAsia"/>
        </w:rPr>
      </w:pPr>
      <w:r>
        <w:rPr>
          <w:rFonts w:hint="eastAsia"/>
        </w:rPr>
        <w:t>4.8.2成立电气故障应急处理指挥小组及排除故障、抢险救援人员架构。以公司生产制造部门、现场施工工地项目经理为指挥小组组长，组员包括安全员，现场施工员;排除故障人员由电工和机械工组成，抢险救援人员由义务消防队及医疗室医务人员组成。</w:t>
      </w:r>
    </w:p>
    <w:p>
      <w:pPr>
        <w:pStyle w:val="7"/>
        <w:bidi w:val="0"/>
        <w:rPr>
          <w:rFonts w:hint="eastAsia"/>
        </w:rPr>
      </w:pPr>
      <w:r>
        <w:rPr>
          <w:rFonts w:hint="eastAsia"/>
        </w:rPr>
        <w:t>4.8.3针对电气故障(包括大型建造机械故障、施工用电触电雷击事故、防爆防雷设备事故、机械产品质量事故、设备烧毁事故以及由电气故障引起的火灾爆炸事故等)对相应的人员进行应急处理的相关技术培训和演习，以保证正确、高效、迅速地进行电气故障排除及抢险。</w:t>
      </w:r>
    </w:p>
    <w:p>
      <w:pPr>
        <w:pStyle w:val="7"/>
        <w:bidi w:val="0"/>
        <w:rPr>
          <w:rFonts w:hint="eastAsia"/>
        </w:rPr>
      </w:pPr>
      <w:r>
        <w:rPr>
          <w:rFonts w:hint="eastAsia"/>
        </w:rPr>
        <w:t>4.8.4排除电气故障，抢险救急</w:t>
      </w:r>
    </w:p>
    <w:p>
      <w:pPr>
        <w:pStyle w:val="7"/>
        <w:bidi w:val="0"/>
        <w:rPr>
          <w:rFonts w:hint="eastAsia"/>
        </w:rPr>
      </w:pPr>
      <w:r>
        <w:rPr>
          <w:rFonts w:hint="eastAsia"/>
        </w:rPr>
        <w:t>4.8.5迅速采取有效措施，排除电气故障，组织抢救，防止事故扩大。发生重大电气事故而救急失控时，应立即向建设部门和市政局应急处理指挥领导小组办公室报告，并拨打“120”等急救电话。</w:t>
      </w:r>
    </w:p>
    <w:p>
      <w:pPr>
        <w:pStyle w:val="7"/>
        <w:bidi w:val="0"/>
        <w:rPr>
          <w:rFonts w:hint="eastAsia"/>
        </w:rPr>
      </w:pPr>
      <w:r>
        <w:rPr>
          <w:rFonts w:hint="eastAsia"/>
        </w:rPr>
        <w:t>4.8.6在指挥小组的带领下，义务消防员负责对无关人员进行疏散，消除道路故障，隔</w:t>
      </w:r>
    </w:p>
    <w:p>
      <w:pPr>
        <w:pStyle w:val="7"/>
        <w:bidi w:val="0"/>
        <w:rPr>
          <w:rFonts w:hint="eastAsia"/>
        </w:rPr>
      </w:pPr>
      <w:r>
        <w:rPr>
          <w:rFonts w:hint="eastAsia"/>
        </w:rPr>
        <w:t>断扑灭现场火险，并防止器械坠落、物体崩塌等事故的发生。</w:t>
      </w:r>
    </w:p>
    <w:p>
      <w:pPr>
        <w:pStyle w:val="7"/>
        <w:bidi w:val="0"/>
        <w:rPr>
          <w:rFonts w:hint="eastAsia"/>
        </w:rPr>
      </w:pPr>
      <w:r>
        <w:rPr>
          <w:rFonts w:hint="eastAsia"/>
        </w:rPr>
        <w:t>4.8.7严格保护事故现场，应做出标志或拍照(录像)和详细记录。</w:t>
      </w:r>
    </w:p>
    <w:p>
      <w:pPr>
        <w:pStyle w:val="7"/>
        <w:bidi w:val="0"/>
        <w:rPr>
          <w:rFonts w:hint="eastAsia"/>
        </w:rPr>
      </w:pPr>
      <w:r>
        <w:rPr>
          <w:rFonts w:hint="eastAsia"/>
        </w:rPr>
        <w:t>4.8.8相关事项的事后工作</w:t>
      </w:r>
    </w:p>
    <w:p>
      <w:pPr>
        <w:pStyle w:val="7"/>
        <w:bidi w:val="0"/>
        <w:rPr>
          <w:rFonts w:hint="eastAsia"/>
        </w:rPr>
      </w:pPr>
      <w:r>
        <w:rPr>
          <w:rFonts w:hint="eastAsia"/>
        </w:rPr>
        <w:t>4.8.9在24小时内写出事故报告(包括电气故障发生的时间、地点、人员伤害情况、电气设备损害程度、经济损失初步估计、责任者等)。</w:t>
      </w:r>
    </w:p>
    <w:p>
      <w:pPr>
        <w:pStyle w:val="7"/>
        <w:bidi w:val="0"/>
        <w:rPr>
          <w:rFonts w:hint="eastAsia"/>
        </w:rPr>
      </w:pPr>
      <w:r>
        <w:rPr>
          <w:rFonts w:hint="eastAsia"/>
        </w:rPr>
        <w:t>4.8.10对电气故障发生的原因进行分析、总结，认真吸取教训，及时进行整改，防止同类事故的再发生。</w:t>
      </w:r>
    </w:p>
    <w:p>
      <w:pPr>
        <w:pStyle w:val="7"/>
        <w:bidi w:val="0"/>
        <w:rPr>
          <w:rFonts w:hint="eastAsia"/>
        </w:rPr>
      </w:pPr>
      <w:r>
        <w:rPr>
          <w:rFonts w:hint="eastAsia"/>
        </w:rPr>
        <w:t>4.8.11对预案不断进行完善、充实，以达到实施过程中的正确性和适用性</w:t>
      </w:r>
    </w:p>
    <w:p>
      <w:pPr>
        <w:pStyle w:val="7"/>
        <w:bidi w:val="0"/>
        <w:rPr>
          <w:rFonts w:hint="eastAsia"/>
        </w:rPr>
      </w:pPr>
      <w:r>
        <w:rPr>
          <w:rFonts w:hint="eastAsia"/>
        </w:rPr>
        <w:t>4.9煤气泄漏应急预案</w:t>
      </w:r>
    </w:p>
    <w:p>
      <w:pPr>
        <w:pStyle w:val="7"/>
        <w:bidi w:val="0"/>
        <w:rPr>
          <w:rFonts w:hint="eastAsia"/>
        </w:rPr>
      </w:pPr>
      <w:r>
        <w:rPr>
          <w:rFonts w:hint="eastAsia"/>
        </w:rPr>
        <w:t>4.9.1生产制造、饭堂厨房人员要时常留意生产或膳食用的煤气罐的阀门，焊接缝等处的锈、破损的状况，将泄漏防范于未然。</w:t>
      </w:r>
    </w:p>
    <w:p>
      <w:pPr>
        <w:pStyle w:val="7"/>
        <w:bidi w:val="0"/>
        <w:rPr>
          <w:rFonts w:hint="eastAsia"/>
        </w:rPr>
      </w:pPr>
      <w:r>
        <w:rPr>
          <w:rFonts w:hint="eastAsia"/>
        </w:rPr>
        <w:t>4.9.2漏气处理：当阀门失灵时，第一目击者应迅速关闭煤气罐，打开门窗,应先用湿毛巾、肥皂、黄泥等将漏气处堵住，再将气瓶转移到室外，泄掉余气，切记杜绝一切火源。</w:t>
      </w:r>
    </w:p>
    <w:p>
      <w:pPr>
        <w:pStyle w:val="7"/>
        <w:bidi w:val="0"/>
        <w:rPr>
          <w:rFonts w:hint="eastAsia"/>
        </w:rPr>
      </w:pPr>
      <w:r>
        <w:rPr>
          <w:rFonts w:hint="eastAsia"/>
        </w:rPr>
        <w:t>4.9.3没有引燃附近可燃物：第一目击者应迅速关闭煤气罐，打开门窗,迅速用浸湿的毛巾、抹布等物盖住钢瓶护栏，以防止手部烧伤并关闭角阀。</w:t>
      </w:r>
    </w:p>
    <w:p>
      <w:pPr>
        <w:pStyle w:val="7"/>
        <w:bidi w:val="0"/>
        <w:rPr>
          <w:rFonts w:hint="eastAsia"/>
        </w:rPr>
      </w:pPr>
      <w:r>
        <w:rPr>
          <w:rFonts w:hint="eastAsia"/>
        </w:rPr>
        <w:t>4.9.4引燃附近可燃物：边扑救周围火焰，将钢瓶火扑灭，切断气源，同时用水冷却钢瓶，将其转移到安全处。</w:t>
      </w:r>
    </w:p>
    <w:p>
      <w:pPr>
        <w:pStyle w:val="7"/>
        <w:bidi w:val="0"/>
        <w:rPr>
          <w:rFonts w:hint="eastAsia"/>
        </w:rPr>
      </w:pPr>
      <w:r>
        <w:rPr>
          <w:rFonts w:hint="eastAsia"/>
        </w:rPr>
        <w:t>4.9.5注意：当钢瓶站立燃烧时，一般不会发生爆炸，可迅速扑救。若钢瓶倒于地面或减压阀朝向地面燃烧时(危险!)，不可盲目接近，可利用掩护物对钢瓶进行冷却，以防爆炸，并等待消防人员前来处理。</w:t>
      </w:r>
    </w:p>
    <w:p>
      <w:pPr>
        <w:pStyle w:val="7"/>
        <w:bidi w:val="0"/>
        <w:rPr>
          <w:rFonts w:hint="eastAsia"/>
        </w:rPr>
      </w:pPr>
      <w:r>
        <w:rPr>
          <w:rFonts w:hint="eastAsia"/>
        </w:rPr>
        <w:t>4.9.6当出现了紧急、异常情况时，第一目击人要迅速报告现场的安全负责人，该人员</w:t>
      </w:r>
    </w:p>
    <w:p>
      <w:pPr>
        <w:pStyle w:val="7"/>
        <w:bidi w:val="0"/>
        <w:rPr>
          <w:rFonts w:hint="eastAsia"/>
        </w:rPr>
      </w:pPr>
      <w:r>
        <w:rPr>
          <w:rFonts w:hint="eastAsia"/>
        </w:rPr>
        <w:t>要作为事故处理的第一指挥员，组织人员全力以赴地实施控制、扑救行动，尽全力防止事态扩大。一旦发生火灾，按“消防应变方案”执行。</w:t>
      </w:r>
    </w:p>
    <w:p>
      <w:pPr>
        <w:pStyle w:val="7"/>
        <w:bidi w:val="0"/>
        <w:rPr>
          <w:rFonts w:hint="eastAsia"/>
        </w:rPr>
      </w:pPr>
      <w:r>
        <w:rPr>
          <w:rFonts w:hint="eastAsia"/>
        </w:rPr>
        <w:t>4.9.7若煤气的压力容器、管道产生大量泄漏时，应在第一时间内切断总电源及火源，并尽可能地切断泄露源，迅速组织人员用湿毛巾掩住口鼻撤离事故现场。</w:t>
      </w:r>
    </w:p>
    <w:p>
      <w:pPr>
        <w:pStyle w:val="7"/>
        <w:bidi w:val="0"/>
        <w:rPr>
          <w:rFonts w:hint="eastAsia"/>
        </w:rPr>
      </w:pPr>
      <w:r>
        <w:rPr>
          <w:rFonts w:hint="eastAsia"/>
        </w:rPr>
        <w:t>5.相关文件</w:t>
      </w:r>
    </w:p>
    <w:p>
      <w:pPr>
        <w:pStyle w:val="7"/>
        <w:bidi w:val="0"/>
        <w:rPr>
          <w:rFonts w:hint="eastAsia"/>
        </w:rPr>
      </w:pPr>
      <w:r>
        <w:rPr>
          <w:rFonts w:hint="eastAsia"/>
        </w:rPr>
        <w:t>《消防管理规定》</w:t>
      </w:r>
    </w:p>
    <w:p>
      <w:pPr>
        <w:pStyle w:val="7"/>
        <w:bidi w:val="0"/>
        <w:rPr>
          <w:rFonts w:hint="eastAsia"/>
        </w:rPr>
      </w:pPr>
      <w:r>
        <w:rPr>
          <w:rFonts w:hint="eastAsia"/>
        </w:rPr>
        <w:t>6.相关记录</w:t>
      </w:r>
    </w:p>
    <w:p>
      <w:pPr>
        <w:pStyle w:val="7"/>
        <w:bidi w:val="0"/>
        <w:rPr>
          <w:rFonts w:hint="eastAsia"/>
        </w:rPr>
      </w:pPr>
      <w:r>
        <w:rPr>
          <w:rFonts w:hint="eastAsia"/>
        </w:rPr>
        <w:t>《消防设施及消防器材分布表》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yYzUxMGUzZjk1YTllNjZlMDlkNjY1MDk1MGY2OTQifQ=="/>
  </w:docVars>
  <w:rsids>
    <w:rsidRoot w:val="70152F71"/>
    <w:rsid w:val="05CF49A9"/>
    <w:rsid w:val="0D2C2A20"/>
    <w:rsid w:val="10182892"/>
    <w:rsid w:val="254F3457"/>
    <w:rsid w:val="2F2349CE"/>
    <w:rsid w:val="39406FEF"/>
    <w:rsid w:val="3A833317"/>
    <w:rsid w:val="3AC0142D"/>
    <w:rsid w:val="439D6310"/>
    <w:rsid w:val="518973A8"/>
    <w:rsid w:val="53B55E97"/>
    <w:rsid w:val="5F4249FC"/>
    <w:rsid w:val="612A2790"/>
    <w:rsid w:val="68AC2C51"/>
    <w:rsid w:val="70152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我的标题"/>
    <w:basedOn w:val="1"/>
    <w:link w:val="8"/>
    <w:qFormat/>
    <w:uiPriority w:val="0"/>
    <w:pPr>
      <w:spacing w:line="360" w:lineRule="auto"/>
      <w:jc w:val="center"/>
    </w:pPr>
    <w:rPr>
      <w:rFonts w:ascii="宋体" w:hAnsi="宋体" w:eastAsia="宋体" w:cs="宋体"/>
      <w:kern w:val="0"/>
      <w:sz w:val="36"/>
      <w:szCs w:val="36"/>
      <w:lang w:bidi="ar"/>
    </w:rPr>
  </w:style>
  <w:style w:type="paragraph" w:customStyle="1" w:styleId="7">
    <w:name w:val="我的正文"/>
    <w:basedOn w:val="1"/>
    <w:qFormat/>
    <w:uiPriority w:val="0"/>
    <w:pPr>
      <w:spacing w:line="360" w:lineRule="auto"/>
      <w:ind w:firstLine="420" w:firstLineChars="200"/>
      <w:jc w:val="left"/>
    </w:pPr>
    <w:rPr>
      <w:rFonts w:ascii="宋体" w:hAnsi="宋体" w:eastAsia="宋体" w:cs="宋体"/>
      <w:kern w:val="0"/>
      <w:sz w:val="28"/>
      <w:szCs w:val="28"/>
      <w:lang w:bidi="ar"/>
    </w:rPr>
  </w:style>
  <w:style w:type="character" w:customStyle="1" w:styleId="8">
    <w:name w:val="我的标题 Char"/>
    <w:link w:val="6"/>
    <w:qFormat/>
    <w:uiPriority w:val="0"/>
    <w:rPr>
      <w:rFonts w:ascii="宋体" w:hAnsi="宋体" w:eastAsia="宋体" w:cs="宋体"/>
      <w:kern w:val="0"/>
      <w:sz w:val="36"/>
      <w:szCs w:val="36"/>
      <w:lang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2022-05-30T01:28:00Z</dcterms:created>
  <dc:creator>Administrator</dc:creator>
  <cp:lastModifiedBy>Administrator</cp:lastModifiedBy>
  <dcterms:modified xsi:type="dcterms:W3CDTF">2022-05-30T02:44:07Z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701BA43D59784B8EAF6B28A0CA9F9DFF</vt:lpwstr>
  </property>
</Properties>
</file>