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消防设施操作规程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（一）消防器材使用操作规程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、手提式干粉灭火器使用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在距离火焰</w:t>
      </w:r>
      <w:r>
        <w:rPr>
          <w:rFonts w:hint="default" w:ascii="Arial" w:hAnsi="Arial" w:eastAsia="微软雅黑" w:cs="Times New Roman"/>
          <w:kern w:val="2"/>
          <w:sz w:val="21"/>
          <w:szCs w:val="21"/>
          <w:lang w:val="en-US" w:eastAsia="zh-CN" w:bidi="ar"/>
        </w:rPr>
        <w:t>5</w:t>
      </w:r>
      <w:r>
        <w:rPr>
          <w:rFonts w:hint="eastAsia" w:ascii="微软雅黑" w:hAnsi="微软雅黑" w:eastAsia="微软雅黑" w:cs="微软雅黑"/>
          <w:kern w:val="2"/>
          <w:sz w:val="21"/>
          <w:szCs w:val="21"/>
          <w:lang w:val="en-US" w:eastAsia="zh-CN" w:bidi="ar"/>
        </w:rPr>
        <w:t>米左右处使用。先拔下保险销，一只手握住喷嘴，另一只手紧握压把和提把，用力下压，干粉即喷出。将喷嘴对准火焰的根部左右摆动。干粉灭火器在喷粉过程中要始终保持直立状态，不能横卧或颠倒使用。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、推车式干粉灭火器使用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推车式干粉灭火器由</w:t>
      </w: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人操作。先将其推至距燃烧物</w:t>
      </w:r>
      <w:r>
        <w:rPr>
          <w:rFonts w:hint="default" w:ascii="Arial" w:hAnsi="Arial" w:eastAsia="微软雅黑" w:cs="Arial"/>
          <w:kern w:val="2"/>
          <w:sz w:val="21"/>
          <w:szCs w:val="21"/>
          <w:lang w:val="en-US" w:eastAsia="zh-CN" w:bidi="ar"/>
        </w:rPr>
        <w:t>10</w:t>
      </w:r>
      <w:r>
        <w:rPr>
          <w:rFonts w:hint="eastAsia" w:ascii="微软雅黑" w:hAnsi="微软雅黑" w:eastAsia="微软雅黑" w:cs="微软雅黑"/>
          <w:kern w:val="2"/>
          <w:sz w:val="21"/>
          <w:szCs w:val="21"/>
          <w:lang w:val="en-US" w:eastAsia="zh-CN" w:bidi="ar"/>
        </w:rPr>
        <w:t>米左右，一人负责放下胶管卷盘，手持喷枪对准燃烧区，另一人则撕掉小铅块后，用力提起提环，当干粉喷出时，将射流对准火焰根部喷射即可灭火。</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注意事项：应在上风口喷射干粉，并且在扑救液体火灾时，注意射流和液面夹角不能太大，否则会使液体溅起，引起更大火灾。</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、室内消防栓使用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首先，打开消防栓箱，取出水带，将水带向火方向甩开，一头接消防栓，另一头接水枪。接下来逆时针旋转消防栓手轮，出水灭火。</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、室外消防栓使用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首先将水带向着火方向铺开，然后用专用扳手打开消防栓端盖，将消防水带一端接到消防栓接口上，另一端接水枪，准备好后，再用专用扳手将消防栓开关打开放水灭火。</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（二）消防安全岗位操作规程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、消防安全管理人员每月检查一次消火栓、消防泵、灭火器等消防器材，确保全部消防器材安全有效。</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、每年</w:t>
      </w:r>
      <w:r>
        <w:rPr>
          <w:rFonts w:hint="default" w:ascii="Arial" w:hAnsi="Arial" w:eastAsia="微软雅黑" w:cs="Arial"/>
          <w:kern w:val="2"/>
          <w:sz w:val="21"/>
          <w:szCs w:val="21"/>
          <w:lang w:val="en-US" w:eastAsia="zh-CN" w:bidi="ar"/>
        </w:rPr>
        <w:t>6</w:t>
      </w:r>
      <w:r>
        <w:rPr>
          <w:rFonts w:hint="eastAsia" w:ascii="微软雅黑" w:hAnsi="微软雅黑" w:eastAsia="微软雅黑" w:cs="微软雅黑"/>
          <w:kern w:val="2"/>
          <w:sz w:val="21"/>
          <w:szCs w:val="21"/>
          <w:lang w:val="en-US" w:eastAsia="zh-CN" w:bidi="ar"/>
        </w:rPr>
        <w:t>～</w:t>
      </w:r>
      <w:r>
        <w:rPr>
          <w:rFonts w:hint="default" w:ascii="Arial" w:hAnsi="Arial" w:eastAsia="微软雅黑" w:cs="Arial"/>
          <w:kern w:val="2"/>
          <w:sz w:val="21"/>
          <w:szCs w:val="21"/>
          <w:lang w:val="en-US" w:eastAsia="zh-CN" w:bidi="ar"/>
        </w:rPr>
        <w:t>7</w:t>
      </w:r>
      <w:r>
        <w:rPr>
          <w:rFonts w:hint="eastAsia" w:ascii="微软雅黑" w:hAnsi="微软雅黑" w:eastAsia="微软雅黑" w:cs="微软雅黑"/>
          <w:kern w:val="2"/>
          <w:sz w:val="21"/>
          <w:szCs w:val="21"/>
          <w:lang w:val="en-US" w:eastAsia="zh-CN" w:bidi="ar"/>
        </w:rPr>
        <w:t>月份组织一次本公司全员参加的消防演习一次，使全体职工了解相关消防安全知识，确保每位职工都能熟练运用各种消防器具。</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、每季度由消防中心检查一次公司库区内的地上消火栓。</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、每周手动演练启动一次消防泵，并指派专人经常查看消防泵的发动机油量是否符合规定，冷却水是否加满，出水口阀是否关闭，消防水带有无破损口。</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5</w:t>
      </w:r>
      <w:r>
        <w:rPr>
          <w:rFonts w:hint="eastAsia" w:ascii="微软雅黑" w:hAnsi="微软雅黑" w:eastAsia="微软雅黑" w:cs="微软雅黑"/>
          <w:kern w:val="2"/>
          <w:sz w:val="21"/>
          <w:szCs w:val="21"/>
          <w:lang w:val="en-US" w:eastAsia="zh-CN" w:bidi="ar"/>
        </w:rPr>
        <w:t>、消防水池中消防储备水保证平时不被动用，水量不够及时补充，使用后的补给恢复时间不超过</w:t>
      </w:r>
      <w:r>
        <w:rPr>
          <w:rFonts w:hint="default" w:ascii="Arial" w:hAnsi="Arial" w:eastAsia="微软雅黑" w:cs="Arial"/>
          <w:kern w:val="2"/>
          <w:sz w:val="21"/>
          <w:szCs w:val="21"/>
          <w:lang w:val="en-US" w:eastAsia="zh-CN" w:bidi="ar"/>
        </w:rPr>
        <w:t>48</w:t>
      </w:r>
      <w:r>
        <w:rPr>
          <w:rFonts w:hint="eastAsia" w:ascii="微软雅黑" w:hAnsi="微软雅黑" w:eastAsia="微软雅黑" w:cs="微软雅黑"/>
          <w:kern w:val="2"/>
          <w:sz w:val="21"/>
          <w:szCs w:val="21"/>
          <w:lang w:val="en-US" w:eastAsia="zh-CN" w:bidi="ar"/>
        </w:rPr>
        <w:t>小时。经常检查水池壁有无渗漏现象，冬天应检查消防水是否结冰，发现结冰及时清除冰块。</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6</w:t>
      </w:r>
      <w:r>
        <w:rPr>
          <w:rFonts w:hint="eastAsia" w:ascii="微软雅黑" w:hAnsi="微软雅黑" w:eastAsia="微软雅黑" w:cs="微软雅黑"/>
          <w:kern w:val="2"/>
          <w:sz w:val="21"/>
          <w:szCs w:val="21"/>
          <w:lang w:val="en-US" w:eastAsia="zh-CN" w:bidi="ar"/>
        </w:rPr>
        <w:t>、灭火器按要求定期检验、充装，发现破损无法使用及时更新补充，确保各种灭火器具安全有效。</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7</w:t>
      </w:r>
      <w:r>
        <w:rPr>
          <w:rFonts w:hint="eastAsia" w:ascii="微软雅黑" w:hAnsi="微软雅黑" w:eastAsia="微软雅黑" w:cs="微软雅黑"/>
          <w:kern w:val="2"/>
          <w:sz w:val="21"/>
          <w:szCs w:val="21"/>
          <w:lang w:val="en-US" w:eastAsia="zh-CN" w:bidi="ar"/>
        </w:rPr>
        <w:t>、消防桶、消防锨、消防沙等其他消防器材由消防安全员专门管理。</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（三）易燃、易爆库安全要求</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．易燃易爆仓库应远离其它建筑物，通风要良好。仓库周围应有围墙并装置大门。严禁无关人员进入仓库。</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．仓库工作人员必须了解所管物品的安全知识。严禁烟火，不准把火种、易燃物品和铁器等带入库内。</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．易燃易爆物品必须分别存放在专用仓库中，不得随意乱放。存放电石应注意防潮。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．库内不得同时存放性质相抵触的爆炸物品和其它物品，亦不得超过规定的储存数量。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5</w:t>
      </w:r>
      <w:r>
        <w:rPr>
          <w:rFonts w:hint="eastAsia" w:ascii="微软雅黑" w:hAnsi="微软雅黑" w:eastAsia="微软雅黑" w:cs="微软雅黑"/>
          <w:kern w:val="2"/>
          <w:sz w:val="21"/>
          <w:szCs w:val="21"/>
          <w:lang w:val="en-US" w:eastAsia="zh-CN" w:bidi="ar"/>
        </w:rPr>
        <w:t>．仓库必须建立定期检查制度，对过期变质的易燃易爆物品要及时处理。</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6</w:t>
      </w:r>
      <w:r>
        <w:rPr>
          <w:rFonts w:hint="eastAsia" w:ascii="微软雅黑" w:hAnsi="微软雅黑" w:eastAsia="微软雅黑" w:cs="微软雅黑"/>
          <w:kern w:val="2"/>
          <w:sz w:val="21"/>
          <w:szCs w:val="21"/>
          <w:lang w:val="en-US" w:eastAsia="zh-CN" w:bidi="ar"/>
        </w:rPr>
        <w:t>．严禁在仓库内住宿、开会。收发物品要有严格的登记手续。</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7</w:t>
      </w:r>
      <w:r>
        <w:rPr>
          <w:rFonts w:hint="eastAsia" w:ascii="微软雅黑" w:hAnsi="微软雅黑" w:eastAsia="微软雅黑" w:cs="微软雅黑"/>
          <w:kern w:val="2"/>
          <w:sz w:val="21"/>
          <w:szCs w:val="21"/>
          <w:lang w:val="en-US" w:eastAsia="zh-CN" w:bidi="ar"/>
        </w:rPr>
        <w:t>．必须配备充分、完好、合用的消防器材并放置在明显方便的地方。</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8</w:t>
      </w:r>
      <w:r>
        <w:rPr>
          <w:rFonts w:hint="eastAsia" w:ascii="微软雅黑" w:hAnsi="微软雅黑" w:eastAsia="微软雅黑" w:cs="微软雅黑"/>
          <w:kern w:val="2"/>
          <w:sz w:val="21"/>
          <w:szCs w:val="21"/>
          <w:lang w:val="en-US" w:eastAsia="zh-CN" w:bidi="ar"/>
        </w:rPr>
        <w:t>．仓库内不准用一般的电机、电气设备、必须按设计规范采用密闭防爆型设备。并要定期检查，确保安全，仓库人员不得拆卸。</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9</w:t>
      </w:r>
      <w:r>
        <w:rPr>
          <w:rFonts w:hint="eastAsia" w:ascii="微软雅黑" w:hAnsi="微软雅黑" w:eastAsia="微软雅黑" w:cs="微软雅黑"/>
          <w:kern w:val="2"/>
          <w:sz w:val="21"/>
          <w:szCs w:val="21"/>
          <w:lang w:val="en-US" w:eastAsia="zh-CN" w:bidi="ar"/>
        </w:rPr>
        <w:t>．予警系统必须良好，并定期检查，确保有效。</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10</w:t>
      </w:r>
      <w:r>
        <w:rPr>
          <w:rFonts w:hint="eastAsia" w:ascii="微软雅黑" w:hAnsi="微软雅黑" w:eastAsia="微软雅黑" w:cs="微软雅黑"/>
          <w:kern w:val="2"/>
          <w:sz w:val="21"/>
          <w:szCs w:val="21"/>
          <w:lang w:val="en-US" w:eastAsia="zh-CN" w:bidi="ar"/>
        </w:rPr>
        <w:t>．运送各种易燃、易爆物品时，盖要拧紧，容器要竖直放稳。运送人员禁止吸烟，沿途须距离火种</w:t>
      </w:r>
      <w:r>
        <w:rPr>
          <w:rFonts w:hint="default" w:ascii="Arial" w:hAnsi="Arial" w:eastAsia="微软雅黑" w:cs="Arial"/>
          <w:kern w:val="2"/>
          <w:sz w:val="21"/>
          <w:szCs w:val="21"/>
          <w:lang w:val="en-US" w:eastAsia="zh-CN" w:bidi="ar"/>
        </w:rPr>
        <w:t>5</w:t>
      </w:r>
      <w:r>
        <w:rPr>
          <w:rFonts w:hint="eastAsia" w:ascii="微软雅黑" w:hAnsi="微软雅黑" w:eastAsia="微软雅黑" w:cs="微软雅黑"/>
          <w:kern w:val="2"/>
          <w:sz w:val="21"/>
          <w:szCs w:val="21"/>
          <w:lang w:val="en-US" w:eastAsia="zh-CN" w:bidi="ar"/>
        </w:rPr>
        <w:t>米以外。运送电石时，先要把桶盖松开放出气体，中途注意防潮，雨天不准装运电石。</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11</w:t>
      </w:r>
      <w:r>
        <w:rPr>
          <w:rFonts w:hint="eastAsia" w:ascii="微软雅黑" w:hAnsi="微软雅黑" w:eastAsia="微软雅黑" w:cs="微软雅黑"/>
          <w:kern w:val="2"/>
          <w:sz w:val="21"/>
          <w:szCs w:val="21"/>
          <w:lang w:val="en-US" w:eastAsia="zh-CN" w:bidi="ar"/>
        </w:rPr>
        <w:t>．各种压力气瓶的存放、使用和运输，必须遵守国家《气瓶安全监察规程》。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（四）电焊工消防安全操作规程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、电焊工首先必须持证上岗，办理动火手续，严格操作规程，各种焊机应在规定的电压下使用，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、电焊前应检查焊机的电源线的绝缘是否良好，焊机应避雨雪、潮湿，放置在干燥处。</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、焊机、导线、焊钳等接点应采用螺栓或螺母拧接牢固。</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、焊机二次线路及外壳必须接地良好，接地电阻不小于</w:t>
      </w:r>
      <w:r>
        <w:rPr>
          <w:rFonts w:hint="default" w:ascii="Arial" w:hAnsi="Arial" w:eastAsia="微软雅黑" w:cs="Arial"/>
          <w:kern w:val="2"/>
          <w:sz w:val="21"/>
          <w:szCs w:val="21"/>
          <w:lang w:val="en-US" w:eastAsia="zh-CN" w:bidi="ar"/>
        </w:rPr>
        <w:t>1MΩ</w:t>
      </w:r>
      <w:r>
        <w:rPr>
          <w:rFonts w:hint="eastAsia" w:ascii="微软雅黑" w:hAnsi="微软雅黑" w:eastAsia="微软雅黑" w:cs="微软雅黑"/>
          <w:kern w:val="2"/>
          <w:sz w:val="21"/>
          <w:szCs w:val="21"/>
          <w:lang w:val="en-US" w:eastAsia="zh-CN" w:bidi="ar"/>
        </w:rPr>
        <w:t>（欧）。</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5</w:t>
      </w:r>
      <w:r>
        <w:rPr>
          <w:rFonts w:hint="eastAsia" w:ascii="微软雅黑" w:hAnsi="微软雅黑" w:eastAsia="微软雅黑" w:cs="微软雅黑"/>
          <w:kern w:val="2"/>
          <w:sz w:val="21"/>
          <w:szCs w:val="21"/>
          <w:lang w:val="en-US" w:eastAsia="zh-CN" w:bidi="ar"/>
        </w:rPr>
        <w:t>、开启电开关时要一次推到位，然后开启电焊机；停机时先关焊机再关电源开关；移动焊机时应先停机断电。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6</w:t>
      </w:r>
      <w:r>
        <w:rPr>
          <w:rFonts w:hint="eastAsia" w:ascii="微软雅黑" w:hAnsi="微软雅黑" w:eastAsia="微软雅黑" w:cs="微软雅黑"/>
          <w:kern w:val="2"/>
          <w:sz w:val="21"/>
          <w:szCs w:val="21"/>
          <w:lang w:val="en-US" w:eastAsia="zh-CN" w:bidi="ar"/>
        </w:rPr>
        <w:t>、焊接中突然停电，应立即关好电焊机；焊条头不得乱扔，应放在指定的安全地点。</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7</w:t>
      </w:r>
      <w:r>
        <w:rPr>
          <w:rFonts w:hint="eastAsia" w:ascii="微软雅黑" w:hAnsi="微软雅黑" w:eastAsia="微软雅黑" w:cs="微软雅黑"/>
          <w:kern w:val="2"/>
          <w:sz w:val="21"/>
          <w:szCs w:val="21"/>
          <w:lang w:val="en-US" w:eastAsia="zh-CN" w:bidi="ar"/>
        </w:rPr>
        <w:t>、电弧切割或焊接有色金属及表面涂有油品等物件时，作业区环境应良好，人要在上风处。</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8</w:t>
      </w:r>
      <w:r>
        <w:rPr>
          <w:rFonts w:hint="eastAsia" w:ascii="微软雅黑" w:hAnsi="微软雅黑" w:eastAsia="微软雅黑" w:cs="微软雅黑"/>
          <w:kern w:val="2"/>
          <w:sz w:val="21"/>
          <w:szCs w:val="21"/>
          <w:lang w:val="en-US" w:eastAsia="zh-CN" w:bidi="ar"/>
        </w:rPr>
        <w:t>、作业中注意检查电焊机及调节器，温度超过</w:t>
      </w:r>
      <w:r>
        <w:rPr>
          <w:rFonts w:hint="default" w:ascii="Arial" w:hAnsi="Arial" w:eastAsia="微软雅黑" w:cs="Arial"/>
          <w:kern w:val="2"/>
          <w:sz w:val="21"/>
          <w:szCs w:val="21"/>
          <w:lang w:val="en-US" w:eastAsia="zh-CN" w:bidi="ar"/>
        </w:rPr>
        <w:t>60 °C</w:t>
      </w:r>
      <w:r>
        <w:rPr>
          <w:rFonts w:hint="eastAsia" w:ascii="微软雅黑" w:hAnsi="微软雅黑" w:eastAsia="微软雅黑" w:cs="微软雅黑"/>
          <w:kern w:val="2"/>
          <w:sz w:val="21"/>
          <w:szCs w:val="21"/>
          <w:lang w:val="en-US" w:eastAsia="zh-CN" w:bidi="ar"/>
        </w:rPr>
        <w:t>应冷却。</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9</w:t>
      </w:r>
      <w:r>
        <w:rPr>
          <w:rFonts w:hint="eastAsia" w:ascii="微软雅黑" w:hAnsi="微软雅黑" w:eastAsia="微软雅黑" w:cs="微软雅黑"/>
          <w:kern w:val="2"/>
          <w:sz w:val="21"/>
          <w:szCs w:val="21"/>
          <w:lang w:val="en-US" w:eastAsia="zh-CN" w:bidi="ar"/>
        </w:rPr>
        <w:t>、发现故障、电线破损、熔丝一再烧断应停机维修或更换。</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10</w:t>
      </w:r>
      <w:r>
        <w:rPr>
          <w:rFonts w:hint="eastAsia" w:ascii="微软雅黑" w:hAnsi="微软雅黑" w:eastAsia="微软雅黑" w:cs="微软雅黑"/>
          <w:kern w:val="2"/>
          <w:sz w:val="21"/>
          <w:szCs w:val="21"/>
          <w:lang w:val="en-US" w:eastAsia="zh-CN" w:bidi="ar"/>
        </w:rPr>
        <w:t>、电焊时的二次电压不得偏离</w:t>
      </w:r>
      <w:r>
        <w:rPr>
          <w:rFonts w:hint="default" w:ascii="Arial" w:hAnsi="Arial" w:eastAsia="微软雅黑" w:cs="Arial"/>
          <w:kern w:val="2"/>
          <w:sz w:val="21"/>
          <w:szCs w:val="21"/>
          <w:lang w:val="en-US" w:eastAsia="zh-CN" w:bidi="ar"/>
        </w:rPr>
        <w:t>60——80V</w:t>
      </w:r>
      <w:r>
        <w:rPr>
          <w:rFonts w:hint="eastAsia" w:ascii="微软雅黑" w:hAnsi="微软雅黑" w:eastAsia="微软雅黑" w:cs="微软雅黑"/>
          <w:kern w:val="2"/>
          <w:sz w:val="21"/>
          <w:szCs w:val="21"/>
          <w:lang w:val="en-US" w:eastAsia="zh-CN" w:bidi="ar"/>
        </w:rPr>
        <w:t>（伏）。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（五）气焊（割）工消防安全操作规程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、检查乙炔、氧气瓶、橡胶软管接头、阀门等可能泄露的部位是否良好，焊炬上有无油垢，焊（割）炬的射吸能力如何。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、氧气瓶、乙炔气瓶应分开放置，间距不得少于</w:t>
      </w:r>
      <w:r>
        <w:rPr>
          <w:rFonts w:hint="default" w:ascii="Arial" w:hAnsi="Arial" w:eastAsia="微软雅黑" w:cs="Arial"/>
          <w:kern w:val="2"/>
          <w:sz w:val="21"/>
          <w:szCs w:val="21"/>
          <w:lang w:val="en-US" w:eastAsia="zh-CN" w:bidi="ar"/>
        </w:rPr>
        <w:t>5</w:t>
      </w:r>
      <w:r>
        <w:rPr>
          <w:rFonts w:hint="eastAsia" w:ascii="微软雅黑" w:hAnsi="微软雅黑" w:eastAsia="微软雅黑" w:cs="微软雅黑"/>
          <w:kern w:val="2"/>
          <w:sz w:val="21"/>
          <w:szCs w:val="21"/>
          <w:lang w:val="en-US" w:eastAsia="zh-CN" w:bidi="ar"/>
        </w:rPr>
        <w:t>米。作业点宜备清水，以备及时冷却焊咀。</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、使用的胶管应为经耐压实验合格的产品，不得使用代用品、变质、老化、脆裂、漏气和沾有油污的胶管，发生回火倒燃应更换胶管，可燃、助燃气体胶管不得混用。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、当气焊（割）炬由于高温发生炸鸣时，必须立即关闭乙炔供气阀，将焊（割）炬放入水中冷却，同时也应关闭氧气阀。</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5</w:t>
      </w:r>
      <w:r>
        <w:rPr>
          <w:rFonts w:hint="eastAsia" w:ascii="微软雅黑" w:hAnsi="微软雅黑" w:eastAsia="微软雅黑" w:cs="微软雅黑"/>
          <w:kern w:val="2"/>
          <w:sz w:val="21"/>
          <w:szCs w:val="21"/>
          <w:lang w:val="en-US" w:eastAsia="zh-CN" w:bidi="ar"/>
        </w:rPr>
        <w:t>、焊（割）炬点火前，应用氧气吹风，检查有无风压及堵塞、漏气现象。</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6</w:t>
      </w:r>
      <w:r>
        <w:rPr>
          <w:rFonts w:hint="eastAsia" w:ascii="微软雅黑" w:hAnsi="微软雅黑" w:eastAsia="微软雅黑" w:cs="微软雅黑"/>
          <w:kern w:val="2"/>
          <w:sz w:val="21"/>
          <w:szCs w:val="21"/>
          <w:lang w:val="en-US" w:eastAsia="zh-CN" w:bidi="ar"/>
        </w:rPr>
        <w:t>、对于射吸式焊割炬，点火时应先微开焊炬上的氧气阀，再开启乙炔气阀，然后点燃调节火焰。</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7</w:t>
      </w:r>
      <w:r>
        <w:rPr>
          <w:rFonts w:hint="eastAsia" w:ascii="微软雅黑" w:hAnsi="微软雅黑" w:eastAsia="微软雅黑" w:cs="微软雅黑"/>
          <w:kern w:val="2"/>
          <w:sz w:val="21"/>
          <w:szCs w:val="21"/>
          <w:lang w:val="en-US" w:eastAsia="zh-CN" w:bidi="ar"/>
        </w:rPr>
        <w:t>、使用乙炔切割机时，应先开乙炔气，再开氧气；使用氢气切割机时，应先开氢气，后开氧气。</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8</w:t>
      </w:r>
      <w:r>
        <w:rPr>
          <w:rFonts w:hint="eastAsia" w:ascii="微软雅黑" w:hAnsi="微软雅黑" w:eastAsia="微软雅黑" w:cs="微软雅黑"/>
          <w:kern w:val="2"/>
          <w:sz w:val="21"/>
          <w:szCs w:val="21"/>
          <w:lang w:val="en-US" w:eastAsia="zh-CN" w:bidi="ar"/>
        </w:rPr>
        <w:t>、作业中。当乙炔管发生脱落、破裂、着火时，应先将焊机或割炬的火焰熄灭，然后停止供气。</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9</w:t>
      </w:r>
      <w:r>
        <w:rPr>
          <w:rFonts w:hint="eastAsia" w:ascii="微软雅黑" w:hAnsi="微软雅黑" w:eastAsia="微软雅黑" w:cs="微软雅黑"/>
          <w:kern w:val="2"/>
          <w:sz w:val="21"/>
          <w:szCs w:val="21"/>
          <w:lang w:val="en-US" w:eastAsia="zh-CN" w:bidi="ar"/>
        </w:rPr>
        <w:t>、当氧气管着火时，应立即关闭氧气瓶阀，停止供氧。禁止用弯折的方法断气灭火。</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10</w:t>
      </w:r>
      <w:r>
        <w:rPr>
          <w:rFonts w:hint="eastAsia" w:ascii="微软雅黑" w:hAnsi="微软雅黑" w:eastAsia="微软雅黑" w:cs="微软雅黑"/>
          <w:kern w:val="2"/>
          <w:sz w:val="21"/>
          <w:szCs w:val="21"/>
          <w:lang w:val="en-US" w:eastAsia="zh-CN" w:bidi="ar"/>
        </w:rPr>
        <w:t>、进入容器内焊割时，点火和熄灭均应在容器外进行。</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11</w:t>
      </w:r>
      <w:r>
        <w:rPr>
          <w:rFonts w:hint="eastAsia" w:ascii="微软雅黑" w:hAnsi="微软雅黑" w:eastAsia="微软雅黑" w:cs="微软雅黑"/>
          <w:kern w:val="2"/>
          <w:sz w:val="21"/>
          <w:szCs w:val="21"/>
          <w:lang w:val="en-US" w:eastAsia="zh-CN" w:bidi="ar"/>
        </w:rPr>
        <w:t>、熄灭火焰、焊炬，应先关乙炔气阀，再关氧气阀；割炬应先关氧气阀、再关乙炔及氧气阀门。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12</w:t>
      </w:r>
      <w:r>
        <w:rPr>
          <w:rFonts w:hint="eastAsia" w:ascii="微软雅黑" w:hAnsi="微软雅黑" w:eastAsia="微软雅黑" w:cs="微软雅黑"/>
          <w:kern w:val="2"/>
          <w:sz w:val="21"/>
          <w:szCs w:val="21"/>
          <w:lang w:val="en-US" w:eastAsia="zh-CN" w:bidi="ar"/>
        </w:rPr>
        <w:t>、当发生回火，胶管或回火防止器上喷火，应迅速关闭焊宽慰上的氧气阀和乙炔气阀，再关上一级氧气阀和乙炔气阀门，然后采取灭火措施。</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13</w:t>
      </w:r>
      <w:r>
        <w:rPr>
          <w:rFonts w:hint="eastAsia" w:ascii="微软雅黑" w:hAnsi="微软雅黑" w:eastAsia="微软雅黑" w:cs="微软雅黑"/>
          <w:kern w:val="2"/>
          <w:sz w:val="21"/>
          <w:szCs w:val="21"/>
          <w:lang w:val="en-US" w:eastAsia="zh-CN" w:bidi="ar"/>
        </w:rPr>
        <w:t>、橡胶软管和高热管道及高热体、电源线隔离、不得重压。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14</w:t>
      </w:r>
      <w:r>
        <w:rPr>
          <w:rFonts w:hint="eastAsia" w:ascii="微软雅黑" w:hAnsi="微软雅黑" w:eastAsia="微软雅黑" w:cs="微软雅黑"/>
          <w:kern w:val="2"/>
          <w:sz w:val="21"/>
          <w:szCs w:val="21"/>
          <w:lang w:val="en-US" w:eastAsia="zh-CN" w:bidi="ar"/>
        </w:rPr>
        <w:t>、气管和电焊用的电源导线不得敷设、缠绕在一起。</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（六）火警火灾应急处理标准作业规程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1.0</w:t>
      </w:r>
      <w:r>
        <w:rPr>
          <w:rFonts w:hint="eastAsia" w:ascii="微软雅黑" w:hAnsi="微软雅黑" w:eastAsia="微软雅黑" w:cs="微软雅黑"/>
          <w:kern w:val="2"/>
          <w:sz w:val="21"/>
          <w:szCs w:val="21"/>
          <w:lang w:val="en-US" w:eastAsia="zh-CN" w:bidi="ar"/>
        </w:rPr>
        <w:t>目的</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规范火警、火灾的处理程序和方法，确保火警、火灾得到及时有效的控制和处理。</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2.0</w:t>
      </w:r>
      <w:r>
        <w:rPr>
          <w:rFonts w:hint="eastAsia" w:ascii="微软雅黑" w:hAnsi="微软雅黑" w:eastAsia="微软雅黑" w:cs="微软雅黑"/>
          <w:kern w:val="2"/>
          <w:sz w:val="21"/>
          <w:szCs w:val="21"/>
          <w:lang w:val="en-US" w:eastAsia="zh-CN" w:bidi="ar"/>
        </w:rPr>
        <w:t>适用范围</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适用于物业管理公司辖区内火警、火灾的应急处理。</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3.0</w:t>
      </w:r>
      <w:r>
        <w:rPr>
          <w:rFonts w:hint="eastAsia" w:ascii="微软雅黑" w:hAnsi="微软雅黑" w:eastAsia="微软雅黑" w:cs="微软雅黑"/>
          <w:kern w:val="2"/>
          <w:sz w:val="21"/>
          <w:szCs w:val="21"/>
          <w:lang w:val="en-US" w:eastAsia="zh-CN" w:bidi="ar"/>
        </w:rPr>
        <w:t>职责</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3.1</w:t>
      </w:r>
      <w:r>
        <w:rPr>
          <w:rFonts w:hint="eastAsia" w:ascii="微软雅黑" w:hAnsi="微软雅黑" w:eastAsia="微软雅黑" w:cs="微软雅黑"/>
          <w:kern w:val="2"/>
          <w:sz w:val="21"/>
          <w:szCs w:val="21"/>
          <w:lang w:val="en-US" w:eastAsia="zh-CN" w:bidi="ar"/>
        </w:rPr>
        <w:t>主管经理负责监督及抽查培训实施情况，验证培训效果及对外联系培训教师。</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3.2</w:t>
      </w:r>
      <w:r>
        <w:rPr>
          <w:rFonts w:hint="eastAsia" w:ascii="微软雅黑" w:hAnsi="微软雅黑" w:eastAsia="微软雅黑" w:cs="微软雅黑"/>
          <w:kern w:val="2"/>
          <w:sz w:val="21"/>
          <w:szCs w:val="21"/>
          <w:lang w:val="en-US" w:eastAsia="zh-CN" w:bidi="ar"/>
        </w:rPr>
        <w:t>保安部主管负责制定年度培训计划，并负责具体组织实施。</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3.3</w:t>
      </w:r>
      <w:r>
        <w:rPr>
          <w:rFonts w:hint="eastAsia" w:ascii="微软雅黑" w:hAnsi="微软雅黑" w:eastAsia="微软雅黑" w:cs="微软雅黑"/>
          <w:kern w:val="2"/>
          <w:sz w:val="21"/>
          <w:szCs w:val="21"/>
          <w:lang w:val="en-US" w:eastAsia="zh-CN" w:bidi="ar"/>
        </w:rPr>
        <w:t>保安部负责协助消防管理中心组织灭火扑救。</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4.0</w:t>
      </w:r>
      <w:r>
        <w:rPr>
          <w:rFonts w:hint="eastAsia" w:ascii="微软雅黑" w:hAnsi="微软雅黑" w:eastAsia="微软雅黑" w:cs="微软雅黑"/>
          <w:kern w:val="2"/>
          <w:sz w:val="21"/>
          <w:szCs w:val="21"/>
          <w:lang w:val="en-US" w:eastAsia="zh-CN" w:bidi="ar"/>
        </w:rPr>
        <w:t>程序要点</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4.1</w:t>
      </w:r>
      <w:r>
        <w:rPr>
          <w:rFonts w:hint="eastAsia" w:ascii="微软雅黑" w:hAnsi="微软雅黑" w:eastAsia="微软雅黑" w:cs="微软雅黑"/>
          <w:kern w:val="2"/>
          <w:sz w:val="21"/>
          <w:szCs w:val="21"/>
          <w:lang w:val="en-US" w:eastAsia="zh-CN" w:bidi="ar"/>
        </w:rPr>
        <w:t>报警与确认。</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4.1.1</w:t>
      </w:r>
      <w:r>
        <w:rPr>
          <w:rFonts w:hint="eastAsia" w:ascii="微软雅黑" w:hAnsi="微软雅黑" w:eastAsia="微软雅黑" w:cs="微软雅黑"/>
          <w:kern w:val="2"/>
          <w:sz w:val="21"/>
          <w:szCs w:val="21"/>
          <w:lang w:val="en-US" w:eastAsia="zh-CN" w:bidi="ar"/>
        </w:rPr>
        <w:t>火警信息。火警信息可以是：</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消防控制中心接收的火警信号</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包括灯光、音响、消防主机显示屏显示</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保安、治安分队执勤和巡逻中发现的火警；</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Arial" w:hAnsi="Arial" w:eastAsia="微软雅黑" w:cs="Times New Roman"/>
          <w:kern w:val="2"/>
          <w:sz w:val="21"/>
          <w:szCs w:val="21"/>
          <w:lang w:val="en-US" w:eastAsia="zh-CN" w:bidi="ar"/>
        </w:rPr>
        <w:t>工作人员</w:t>
      </w:r>
      <w:r>
        <w:rPr>
          <w:rFonts w:hint="eastAsia" w:ascii="微软雅黑" w:hAnsi="微软雅黑" w:eastAsia="微软雅黑" w:cs="微软雅黑"/>
          <w:kern w:val="2"/>
          <w:sz w:val="21"/>
          <w:szCs w:val="21"/>
          <w:lang w:val="en-US" w:eastAsia="zh-CN" w:bidi="ar"/>
        </w:rPr>
        <w:t>的报警。</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4.1.2</w:t>
      </w:r>
      <w:r>
        <w:rPr>
          <w:rFonts w:hint="eastAsia" w:ascii="微软雅黑" w:hAnsi="微软雅黑" w:eastAsia="微软雅黑" w:cs="微软雅黑"/>
          <w:kern w:val="2"/>
          <w:sz w:val="21"/>
          <w:szCs w:val="21"/>
          <w:lang w:val="en-US" w:eastAsia="zh-CN" w:bidi="ar"/>
        </w:rPr>
        <w:t>火警信息的确认。根据火警信息来源不同，火警信息确认可以是：</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消防控制中心从自动报警装置系统接收的火警信息，应立即用对讲机</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电话通知机电维修部当值电工</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或附近保安员</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赶赴预警现场确认是否由于自动报警装置系统误动发出的信息或有人违章</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如烧纸、施工、向探头喷烟</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引起的报警，若属于非误报，则应查明预报原因，追踪烟雾来源，确认中应随时保持与消防控制中心的联系，并报告确认情况；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发现火警的保安员应立即赶赴火警现场，判明是否属于火警，若是人为违章造成的火警现象应予制止；若是火警，则按火警、火灾处理方法进行处置。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住户报警。公司任何人员或部门接到报警时，应立即用最有效的手段报告消防管理中心，并按火警、火灾处理方法进行处置。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4.2</w:t>
      </w:r>
      <w:r>
        <w:rPr>
          <w:rFonts w:hint="eastAsia" w:ascii="微软雅黑" w:hAnsi="微软雅黑" w:eastAsia="微软雅黑" w:cs="微软雅黑"/>
          <w:kern w:val="2"/>
          <w:sz w:val="21"/>
          <w:szCs w:val="21"/>
          <w:lang w:val="en-US" w:eastAsia="zh-CN" w:bidi="ar"/>
        </w:rPr>
        <w:t>火警、火灾处理原则及办法。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4.2.1</w:t>
      </w:r>
      <w:r>
        <w:rPr>
          <w:rFonts w:hint="eastAsia" w:ascii="微软雅黑" w:hAnsi="微软雅黑" w:eastAsia="微软雅黑" w:cs="微软雅黑"/>
          <w:kern w:val="2"/>
          <w:sz w:val="21"/>
          <w:szCs w:val="21"/>
          <w:lang w:val="en-US" w:eastAsia="zh-CN" w:bidi="ar"/>
        </w:rPr>
        <w:t>火警、火灾的处理原则：</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确认的火警应在第一时间内向消防管理中心和</w:t>
      </w:r>
      <w:r>
        <w:rPr>
          <w:rFonts w:hint="default" w:ascii="Arial" w:hAnsi="Arial" w:eastAsia="微软雅黑" w:cs="Arial"/>
          <w:kern w:val="2"/>
          <w:sz w:val="21"/>
          <w:szCs w:val="21"/>
          <w:lang w:val="en-US" w:eastAsia="zh-CN" w:bidi="ar"/>
        </w:rPr>
        <w:t>“119”</w:t>
      </w:r>
      <w:r>
        <w:rPr>
          <w:rFonts w:hint="eastAsia" w:ascii="微软雅黑" w:hAnsi="微软雅黑" w:eastAsia="微软雅黑" w:cs="微软雅黑"/>
          <w:kern w:val="2"/>
          <w:sz w:val="21"/>
          <w:szCs w:val="21"/>
          <w:lang w:val="en-US" w:eastAsia="zh-CN" w:bidi="ar"/>
        </w:rPr>
        <w:t>台报警的原则；</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立即开展扑灭火警、火灾的原则；</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积极疏散所影响的住户，抢救被困人员的原则；</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d)</w:t>
      </w:r>
      <w:r>
        <w:rPr>
          <w:rFonts w:hint="eastAsia" w:ascii="微软雅黑" w:hAnsi="微软雅黑" w:eastAsia="微软雅黑" w:cs="微软雅黑"/>
          <w:kern w:val="2"/>
          <w:sz w:val="21"/>
          <w:szCs w:val="21"/>
          <w:lang w:val="en-US" w:eastAsia="zh-CN" w:bidi="ar"/>
        </w:rPr>
        <w:t>将易燃易爆物品迅速撤离火源及毗邻场所的原则；</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e)</w:t>
      </w:r>
      <w:r>
        <w:rPr>
          <w:rFonts w:hint="eastAsia" w:ascii="微软雅黑" w:hAnsi="微软雅黑" w:eastAsia="微软雅黑" w:cs="微软雅黑"/>
          <w:kern w:val="2"/>
          <w:sz w:val="21"/>
          <w:szCs w:val="21"/>
          <w:lang w:val="en-US" w:eastAsia="zh-CN" w:bidi="ar"/>
        </w:rPr>
        <w:t>尽力抢救公司财产和住户生命财产安全的原则。</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4.2.2</w:t>
      </w:r>
      <w:r>
        <w:rPr>
          <w:rFonts w:hint="eastAsia" w:ascii="微软雅黑" w:hAnsi="微软雅黑" w:eastAsia="微软雅黑" w:cs="微软雅黑"/>
          <w:kern w:val="2"/>
          <w:sz w:val="21"/>
          <w:szCs w:val="21"/>
          <w:lang w:val="en-US" w:eastAsia="zh-CN" w:bidi="ar"/>
        </w:rPr>
        <w:t>火警、火灾的处置办法：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公司任何员工发现火警，应立即就近取用灭火器材迅速扑灭火警；</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若火警有发展趋势，应一边呼叫邻近人员参与控制火势，一边呼叫消防管理中心主管</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班组长</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和相关人员前往扑救；</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取用灭火器材时应正确选用灭火器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根据物质的燃烧特性</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以免用错灭火器使回火复燃；</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d)</w:t>
      </w:r>
      <w:r>
        <w:rPr>
          <w:rFonts w:hint="eastAsia" w:ascii="微软雅黑" w:hAnsi="微软雅黑" w:eastAsia="微软雅黑" w:cs="微软雅黑"/>
          <w:kern w:val="2"/>
          <w:sz w:val="21"/>
          <w:szCs w:val="21"/>
          <w:lang w:val="en-US" w:eastAsia="zh-CN" w:bidi="ar"/>
        </w:rPr>
        <w:t>若是机房、电气发生火灾，应先切断一切电源，选用</w:t>
      </w:r>
      <w:r>
        <w:rPr>
          <w:rFonts w:hint="default" w:ascii="Arial" w:hAnsi="Arial" w:eastAsia="微软雅黑" w:cs="Arial"/>
          <w:kern w:val="2"/>
          <w:sz w:val="21"/>
          <w:szCs w:val="21"/>
          <w:lang w:val="en-US" w:eastAsia="zh-CN" w:bidi="ar"/>
        </w:rPr>
        <w:t>“1211”</w:t>
      </w:r>
      <w:r>
        <w:rPr>
          <w:rFonts w:hint="eastAsia" w:ascii="微软雅黑" w:hAnsi="微软雅黑" w:eastAsia="微软雅黑" w:cs="微软雅黑"/>
          <w:kern w:val="2"/>
          <w:sz w:val="21"/>
          <w:szCs w:val="21"/>
          <w:lang w:val="en-US" w:eastAsia="zh-CN" w:bidi="ar"/>
        </w:rPr>
        <w:t>、干粉和</w:t>
      </w:r>
      <w:r>
        <w:rPr>
          <w:rFonts w:hint="default" w:ascii="Arial" w:hAnsi="Arial" w:eastAsia="微软雅黑" w:cs="Arial"/>
          <w:kern w:val="2"/>
          <w:sz w:val="21"/>
          <w:szCs w:val="21"/>
          <w:lang w:val="en-US" w:eastAsia="zh-CN" w:bidi="ar"/>
        </w:rPr>
        <w:t>CO2</w:t>
      </w:r>
      <w:r>
        <w:rPr>
          <w:rFonts w:hint="eastAsia" w:ascii="微软雅黑" w:hAnsi="微软雅黑" w:eastAsia="微软雅黑" w:cs="微软雅黑"/>
          <w:kern w:val="2"/>
          <w:sz w:val="21"/>
          <w:szCs w:val="21"/>
          <w:lang w:val="en-US" w:eastAsia="zh-CN" w:bidi="ar"/>
        </w:rPr>
        <w:t>等灭火器直接喷射火源处，如有油的电器设备</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如变压器、油开关</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着火时，也可用干燥的黄沙盖住火焰，使火熄灭，装有自动灭火装置的场所，直接开启自动灭火装置施放药剂灭火。</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4.3</w:t>
      </w:r>
      <w:r>
        <w:rPr>
          <w:rFonts w:hint="eastAsia" w:ascii="微软雅黑" w:hAnsi="微软雅黑" w:eastAsia="微软雅黑" w:cs="微软雅黑"/>
          <w:kern w:val="2"/>
          <w:sz w:val="21"/>
          <w:szCs w:val="21"/>
          <w:lang w:val="en-US" w:eastAsia="zh-CN" w:bidi="ar"/>
        </w:rPr>
        <w:t>火灾扑救及现场控制。</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4.3.1</w:t>
      </w:r>
      <w:r>
        <w:rPr>
          <w:rFonts w:hint="eastAsia" w:ascii="微软雅黑" w:hAnsi="微软雅黑" w:eastAsia="微软雅黑" w:cs="微软雅黑"/>
          <w:kern w:val="2"/>
          <w:sz w:val="21"/>
          <w:szCs w:val="21"/>
          <w:lang w:val="en-US" w:eastAsia="zh-CN" w:bidi="ar"/>
        </w:rPr>
        <w:t>消防管理中心根据预先制定的灭火预案立即组织灭火和对现场进行控制，消防管理中心主管应亲临指挥，具体要求如下：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向</w:t>
      </w:r>
      <w:r>
        <w:rPr>
          <w:rFonts w:hint="default" w:ascii="Arial" w:hAnsi="Arial" w:eastAsia="微软雅黑" w:cs="Arial"/>
          <w:kern w:val="2"/>
          <w:sz w:val="21"/>
          <w:szCs w:val="21"/>
          <w:lang w:val="en-US" w:eastAsia="zh-CN" w:bidi="ar"/>
        </w:rPr>
        <w:t>“119”</w:t>
      </w:r>
      <w:r>
        <w:rPr>
          <w:rFonts w:hint="eastAsia" w:ascii="微软雅黑" w:hAnsi="微软雅黑" w:eastAsia="微软雅黑" w:cs="微软雅黑"/>
          <w:kern w:val="2"/>
          <w:sz w:val="21"/>
          <w:szCs w:val="21"/>
          <w:lang w:val="en-US" w:eastAsia="zh-CN" w:bidi="ar"/>
        </w:rPr>
        <w:t>台报警，并派队员到必经路口引导；</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通知保安部紧急组织保安员赶赴火灾现场，进行外围警戒和交通管制；</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通知保安部立即组织保安员赶赴火场进行疏散，救护被困人员，抢救财物，协助灭火；</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d)</w:t>
      </w:r>
      <w:r>
        <w:rPr>
          <w:rFonts w:hint="eastAsia" w:ascii="微软雅黑" w:hAnsi="微软雅黑" w:eastAsia="微软雅黑" w:cs="微软雅黑"/>
          <w:kern w:val="2"/>
          <w:sz w:val="21"/>
          <w:szCs w:val="21"/>
          <w:lang w:val="en-US" w:eastAsia="zh-CN" w:bidi="ar"/>
        </w:rPr>
        <w:t>通知机电维修部电工断开相关电源，开启自动灭火系统、排烟系统防水泵，保证消防供水；</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e)</w:t>
      </w:r>
      <w:r>
        <w:rPr>
          <w:rFonts w:hint="eastAsia" w:ascii="微软雅黑" w:hAnsi="微软雅黑" w:eastAsia="微软雅黑" w:cs="微软雅黑"/>
          <w:kern w:val="2"/>
          <w:sz w:val="21"/>
          <w:szCs w:val="21"/>
          <w:lang w:val="en-US" w:eastAsia="zh-CN" w:bidi="ar"/>
        </w:rPr>
        <w:t>消防管理中心班组长在主管指挥下带领消防员铺设水带，施放灭火，控制火势。</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4.3.2</w:t>
      </w:r>
      <w:r>
        <w:rPr>
          <w:rFonts w:hint="eastAsia" w:ascii="微软雅黑" w:hAnsi="微软雅黑" w:eastAsia="微软雅黑" w:cs="微软雅黑"/>
          <w:kern w:val="2"/>
          <w:sz w:val="21"/>
          <w:szCs w:val="21"/>
          <w:lang w:val="en-US" w:eastAsia="zh-CN" w:bidi="ar"/>
        </w:rPr>
        <w:t>火灾现场及影响区人员的疏散：</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公共娱乐场所超高层楼座的消防控制中心应通过消防应急广播装置进行广播，通报火灾情况，引导群众疏散；</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保安部保安员应逐户</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楼层</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通知受火灾影响的住户</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顾客，引导住户疏散；或做好撤离准备；</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公共娱乐场所值班电工在切断电源后应开通应急照明电源，火灾现场部门员工打开所有安全通道，引导住户</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顾客有序地撤离。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4.3.3</w:t>
      </w:r>
      <w:r>
        <w:rPr>
          <w:rFonts w:hint="eastAsia" w:ascii="微软雅黑" w:hAnsi="微软雅黑" w:eastAsia="微软雅黑" w:cs="微软雅黑"/>
          <w:kern w:val="2"/>
          <w:sz w:val="21"/>
          <w:szCs w:val="21"/>
          <w:lang w:val="en-US" w:eastAsia="zh-CN" w:bidi="ar"/>
        </w:rPr>
        <w:t>扑救：</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公共娱乐场所和超高层楼座的消防控制中心应立即进行操作，同时遵守《消防系统操作标准作业规程》，将火灾单元的电梯迫降到底层，以供消防队员扑救用；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扑救工作应有组织地进行，在公安消防队未到达之前，消防管理中心主管或履行其职责的人员应负责火灾现场的指挥，调动一切人员利用所有消防设备和装备器材开展扑救工作；</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公安消防队到达以后，消防管理中心主管迅速向公安消防队指挥员报告火情，移交指挥权，组织公司所有参战人员配合扑灭火灾。</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4.3.4</w:t>
      </w:r>
      <w:r>
        <w:rPr>
          <w:rFonts w:hint="eastAsia" w:ascii="微软雅黑" w:hAnsi="微软雅黑" w:eastAsia="微软雅黑" w:cs="微软雅黑"/>
          <w:kern w:val="2"/>
          <w:sz w:val="21"/>
          <w:szCs w:val="21"/>
          <w:lang w:val="en-US" w:eastAsia="zh-CN" w:bidi="ar"/>
        </w:rPr>
        <w:t>交通管制和现场治安的维护：</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保安部主管亲临火灾现场组织并指挥所属保安员对火灾现场进行交通管制和现场控制；</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撤出或移走妨碍消防或救护车辆通行的障碍；</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阻拦与扑救无关的人员进入火灾现场或影响区，防止火场中物品被盗窃；</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d)</w:t>
      </w:r>
      <w:r>
        <w:rPr>
          <w:rFonts w:hint="eastAsia" w:ascii="微软雅黑" w:hAnsi="微软雅黑" w:eastAsia="微软雅黑" w:cs="微软雅黑"/>
          <w:kern w:val="2"/>
          <w:sz w:val="21"/>
          <w:szCs w:val="21"/>
          <w:lang w:val="en-US" w:eastAsia="zh-CN" w:bidi="ar"/>
        </w:rPr>
        <w:t>看管被抢救的公私财物，在火灾扑灭前严禁任何人转移；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e)</w:t>
      </w:r>
      <w:r>
        <w:rPr>
          <w:rFonts w:hint="eastAsia" w:ascii="微软雅黑" w:hAnsi="微软雅黑" w:eastAsia="微软雅黑" w:cs="微软雅黑"/>
          <w:kern w:val="2"/>
          <w:sz w:val="21"/>
          <w:szCs w:val="21"/>
          <w:lang w:val="en-US" w:eastAsia="zh-CN" w:bidi="ar"/>
        </w:rPr>
        <w:t>保护现场使用的消防器材装备正常使用。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4.3.5</w:t>
      </w:r>
      <w:r>
        <w:rPr>
          <w:rFonts w:hint="eastAsia" w:ascii="微软雅黑" w:hAnsi="微软雅黑" w:eastAsia="微软雅黑" w:cs="微软雅黑"/>
          <w:kern w:val="2"/>
          <w:sz w:val="21"/>
          <w:szCs w:val="21"/>
          <w:lang w:val="en-US" w:eastAsia="zh-CN" w:bidi="ar"/>
        </w:rPr>
        <w:t>疏散及转移物资：</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保安部主管带领所属保安员协助安顿、疏散住户，协助运送火场中被困或受伤人员；</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保安员应积极主动进入火灾现场，撤出易燃、易爆物品，抢救公私财物。</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4.4</w:t>
      </w:r>
      <w:r>
        <w:rPr>
          <w:rFonts w:hint="eastAsia" w:ascii="微软雅黑" w:hAnsi="微软雅黑" w:eastAsia="微软雅黑" w:cs="微软雅黑"/>
          <w:kern w:val="2"/>
          <w:sz w:val="21"/>
          <w:szCs w:val="21"/>
          <w:lang w:val="en-US" w:eastAsia="zh-CN" w:bidi="ar"/>
        </w:rPr>
        <w:t>火灾扑灭后的处置。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4.4.1</w:t>
      </w:r>
      <w:r>
        <w:rPr>
          <w:rFonts w:hint="eastAsia" w:ascii="微软雅黑" w:hAnsi="微软雅黑" w:eastAsia="微软雅黑" w:cs="微软雅黑"/>
          <w:kern w:val="2"/>
          <w:sz w:val="21"/>
          <w:szCs w:val="21"/>
          <w:lang w:val="en-US" w:eastAsia="zh-CN" w:bidi="ar"/>
        </w:rPr>
        <w:t>消防管理中心主管以及相关人员应配合公安消防部门对火灾现场进行调查分析，评估火灾造成的损失，填写《火警、火灾事故报告表》，组织对灭火预案的可靠性和有效性的讨论，必要时进行修改。</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4.4.2</w:t>
      </w:r>
      <w:r>
        <w:rPr>
          <w:rFonts w:hint="eastAsia" w:ascii="微软雅黑" w:hAnsi="微软雅黑" w:eastAsia="微软雅黑" w:cs="微软雅黑"/>
          <w:kern w:val="2"/>
          <w:sz w:val="21"/>
          <w:szCs w:val="21"/>
          <w:lang w:val="en-US" w:eastAsia="zh-CN" w:bidi="ar"/>
        </w:rPr>
        <w:t>保安部主管应组织保安员对抢救出的物品进行确认领取及转移到仓库保存。</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4.4.3</w:t>
      </w:r>
      <w:r>
        <w:rPr>
          <w:rFonts w:hint="eastAsia" w:ascii="微软雅黑" w:hAnsi="微软雅黑" w:eastAsia="微软雅黑" w:cs="微软雅黑"/>
          <w:kern w:val="2"/>
          <w:sz w:val="21"/>
          <w:szCs w:val="21"/>
          <w:lang w:val="en-US" w:eastAsia="zh-CN" w:bidi="ar"/>
        </w:rPr>
        <w:t>公司领导对受灾住户进行安慰及解决实际问题。</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4.4.4</w:t>
      </w:r>
      <w:r>
        <w:rPr>
          <w:rFonts w:hint="eastAsia" w:ascii="微软雅黑" w:hAnsi="微软雅黑" w:eastAsia="微软雅黑" w:cs="微软雅黑"/>
          <w:kern w:val="2"/>
          <w:sz w:val="21"/>
          <w:szCs w:val="21"/>
          <w:lang w:val="en-US" w:eastAsia="zh-CN" w:bidi="ar"/>
        </w:rPr>
        <w:t>主管经理应召集参与实施灭火扑救的部门负责人，总结灭火工作的经验及教训。</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4.4.5</w:t>
      </w:r>
      <w:r>
        <w:rPr>
          <w:rFonts w:hint="eastAsia" w:ascii="微软雅黑" w:hAnsi="微软雅黑" w:eastAsia="微软雅黑" w:cs="微软雅黑"/>
          <w:kern w:val="2"/>
          <w:sz w:val="21"/>
          <w:szCs w:val="21"/>
          <w:lang w:val="en-US" w:eastAsia="zh-CN" w:bidi="ar"/>
        </w:rPr>
        <w:t>机电维修部应对消防设备设施进行一次检查和清点，对已损坏的设备设施进行修复或提出补充申请。</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5.0</w:t>
      </w:r>
      <w:r>
        <w:rPr>
          <w:rFonts w:hint="eastAsia" w:ascii="微软雅黑" w:hAnsi="微软雅黑" w:eastAsia="微软雅黑" w:cs="微软雅黑"/>
          <w:kern w:val="2"/>
          <w:sz w:val="21"/>
          <w:szCs w:val="21"/>
          <w:lang w:val="en-US" w:eastAsia="zh-CN" w:bidi="ar"/>
        </w:rPr>
        <w:t>记录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《火警、火灾事故报告表》。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6.0</w:t>
      </w:r>
      <w:r>
        <w:rPr>
          <w:rFonts w:hint="eastAsia" w:ascii="微软雅黑" w:hAnsi="微软雅黑" w:eastAsia="微软雅黑" w:cs="微软雅黑"/>
          <w:kern w:val="2"/>
          <w:sz w:val="21"/>
          <w:szCs w:val="21"/>
          <w:lang w:val="en-US" w:eastAsia="zh-CN" w:bidi="ar"/>
        </w:rPr>
        <w:t>相关支持文件</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6.1</w:t>
      </w:r>
      <w:r>
        <w:rPr>
          <w:rFonts w:hint="eastAsia" w:ascii="微软雅黑" w:hAnsi="微软雅黑" w:eastAsia="微软雅黑" w:cs="微软雅黑"/>
          <w:kern w:val="2"/>
          <w:sz w:val="21"/>
          <w:szCs w:val="21"/>
          <w:lang w:val="en-US" w:eastAsia="zh-CN" w:bidi="ar"/>
        </w:rPr>
        <w:t>《消防系统操作标准作业规程》。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6.2</w:t>
      </w:r>
      <w:r>
        <w:rPr>
          <w:rFonts w:hint="eastAsia" w:ascii="微软雅黑" w:hAnsi="微软雅黑" w:eastAsia="微软雅黑" w:cs="微软雅黑"/>
          <w:kern w:val="2"/>
          <w:sz w:val="21"/>
          <w:szCs w:val="21"/>
          <w:lang w:val="en-US" w:eastAsia="zh-CN" w:bidi="ar"/>
        </w:rPr>
        <w:t>《灭火预案标准作业规程》。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（七）消防泵房安全操作规程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一、操作规程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目的确保操作之安全性，正确性。</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适用范围适用于大厦消防设备、保安闭路电视系统。</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职责中控室保安员负责中控室机电设备操作。</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工作程序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二、消防设备操作工作程序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消防报警</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系统自检：进行相关操作。</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消防泵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自动启动：消防泵控制柜处于</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自动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位置，当</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火险</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时，在楼层击碎</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消火栓报警盒</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报警，联动柜发出声光报警，同时消防泵自动启动。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手动启动：在消防泵控制柜上把选择</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自动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置于</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位上，按启动钮即可</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启动消防水泵。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喷淋泵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自动启动：喷淋泵控制柜处于</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自动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位置，当楼层发生火灾时喷淋头爆裂，水流掣动作联动柜发出声光报警，同时喷淋泵自动启动。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手动启动：在喷淋泵控制柜上把</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自动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选择开关置于</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位置上，按启动钮即可</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启动喷淋泵。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三、工作程序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&lt;I&gt;</w:t>
      </w:r>
      <w:r>
        <w:rPr>
          <w:rFonts w:hint="eastAsia" w:ascii="微软雅黑" w:hAnsi="微软雅黑" w:eastAsia="微软雅黑" w:cs="微软雅黑"/>
          <w:kern w:val="2"/>
          <w:sz w:val="21"/>
          <w:szCs w:val="21"/>
          <w:lang w:val="en-US" w:eastAsia="zh-CN" w:bidi="ar"/>
        </w:rPr>
        <w:t>、中控室设备维修保养工作程序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中控室设备由中控室维修工负责维修保养。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机电主管每年</w:t>
      </w:r>
      <w:r>
        <w:rPr>
          <w:rFonts w:hint="default" w:ascii="Arial" w:hAnsi="Arial" w:eastAsia="微软雅黑" w:cs="Arial"/>
          <w:kern w:val="2"/>
          <w:sz w:val="21"/>
          <w:szCs w:val="21"/>
          <w:lang w:val="en-US" w:eastAsia="zh-CN" w:bidi="ar"/>
        </w:rPr>
        <w:t>12</w:t>
      </w:r>
      <w:r>
        <w:rPr>
          <w:rFonts w:hint="eastAsia" w:ascii="微软雅黑" w:hAnsi="微软雅黑" w:eastAsia="微软雅黑" w:cs="微软雅黑"/>
          <w:kern w:val="2"/>
          <w:sz w:val="21"/>
          <w:szCs w:val="21"/>
          <w:lang w:val="en-US" w:eastAsia="zh-CN" w:bidi="ar"/>
        </w:rPr>
        <w:t>月制定下一年度《消防设备检查保养计划表》，并按设备运行情况制订中修、大修计划。</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中控室维修工按各保养计划表的要求进行维修保养，并将维修保养情况记录于相应记录内。</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D</w:t>
      </w:r>
      <w:r>
        <w:rPr>
          <w:rFonts w:hint="eastAsia" w:ascii="微软雅黑" w:hAnsi="微软雅黑" w:eastAsia="微软雅黑" w:cs="微软雅黑"/>
          <w:kern w:val="2"/>
          <w:sz w:val="21"/>
          <w:szCs w:val="21"/>
          <w:lang w:val="en-US" w:eastAsia="zh-CN" w:bidi="ar"/>
        </w:rPr>
        <w:t>消防设备维修后必须恢复原来状态，不得随意更改原器材、线路。</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E</w:t>
      </w:r>
      <w:r>
        <w:rPr>
          <w:rFonts w:hint="eastAsia" w:ascii="微软雅黑" w:hAnsi="微软雅黑" w:eastAsia="微软雅黑" w:cs="微软雅黑"/>
          <w:kern w:val="2"/>
          <w:sz w:val="21"/>
          <w:szCs w:val="21"/>
          <w:lang w:val="en-US" w:eastAsia="zh-CN" w:bidi="ar"/>
        </w:rPr>
        <w:t>中控室设备故障维修一般不超过</w:t>
      </w:r>
      <w:r>
        <w:rPr>
          <w:rFonts w:hint="default" w:ascii="Arial" w:hAnsi="Arial" w:eastAsia="微软雅黑" w:cs="Arial"/>
          <w:kern w:val="2"/>
          <w:sz w:val="21"/>
          <w:szCs w:val="21"/>
          <w:lang w:val="en-US" w:eastAsia="zh-CN" w:bidi="ar"/>
        </w:rPr>
        <w:t>8</w:t>
      </w:r>
      <w:r>
        <w:rPr>
          <w:rFonts w:hint="eastAsia" w:ascii="微软雅黑" w:hAnsi="微软雅黑" w:eastAsia="微软雅黑" w:cs="微软雅黑"/>
          <w:kern w:val="2"/>
          <w:sz w:val="21"/>
          <w:szCs w:val="21"/>
          <w:lang w:val="en-US" w:eastAsia="zh-CN" w:bidi="ar"/>
        </w:rPr>
        <w:t>小时，若在</w:t>
      </w:r>
      <w:r>
        <w:rPr>
          <w:rFonts w:hint="default" w:ascii="Arial" w:hAnsi="Arial" w:eastAsia="微软雅黑" w:cs="Arial"/>
          <w:kern w:val="2"/>
          <w:sz w:val="21"/>
          <w:szCs w:val="21"/>
          <w:lang w:val="en-US" w:eastAsia="zh-CN" w:bidi="ar"/>
        </w:rPr>
        <w:t>8</w:t>
      </w:r>
      <w:r>
        <w:rPr>
          <w:rFonts w:hint="eastAsia" w:ascii="微软雅黑" w:hAnsi="微软雅黑" w:eastAsia="微软雅黑" w:cs="微软雅黑"/>
          <w:kern w:val="2"/>
          <w:sz w:val="21"/>
          <w:szCs w:val="21"/>
          <w:lang w:val="en-US" w:eastAsia="zh-CN" w:bidi="ar"/>
        </w:rPr>
        <w:t>小时内无法解决的故障，应将故障原因、解决时间上报管理处，限期解决。</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F</w:t>
      </w:r>
      <w:r>
        <w:rPr>
          <w:rFonts w:hint="eastAsia" w:ascii="微软雅黑" w:hAnsi="微软雅黑" w:eastAsia="微软雅黑" w:cs="微软雅黑"/>
          <w:kern w:val="2"/>
          <w:sz w:val="21"/>
          <w:szCs w:val="21"/>
          <w:lang w:val="en-US" w:eastAsia="zh-CN" w:bidi="ar"/>
        </w:rPr>
        <w:t>凡是夜间发生的，不影响用户生活、工作的，不会产生严重后果的中控室设备故障，可以由早班中控室维修工进行维修。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&lt;II&gt;</w:t>
      </w:r>
      <w:r>
        <w:rPr>
          <w:rFonts w:hint="eastAsia" w:ascii="微软雅黑" w:hAnsi="微软雅黑" w:eastAsia="微软雅黑" w:cs="微软雅黑"/>
          <w:kern w:val="2"/>
          <w:sz w:val="21"/>
          <w:szCs w:val="21"/>
          <w:lang w:val="en-US" w:eastAsia="zh-CN" w:bidi="ar"/>
        </w:rPr>
        <w:t>、中控室消防设备检查保养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火灾报警系统的检查保养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每日对消防火灾报警控制器进行自检功能检查：</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按自检键，让报警控制器进行自检。</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然后按消声键，消去控制器的声音。</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月检查保养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完成日检保养全部内容；</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控制器主要工作电压测试；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公共场所烟感器、温感器安装倾斜度不大于</w:t>
      </w:r>
      <w:r>
        <w:rPr>
          <w:rFonts w:hint="default" w:ascii="Arial" w:hAnsi="Arial" w:eastAsia="微软雅黑" w:cs="Arial"/>
          <w:kern w:val="2"/>
          <w:sz w:val="21"/>
          <w:szCs w:val="21"/>
          <w:lang w:val="en-US" w:eastAsia="zh-CN" w:bidi="ar"/>
        </w:rPr>
        <w:t>45°</w:t>
      </w:r>
      <w:r>
        <w:rPr>
          <w:rFonts w:hint="eastAsia" w:ascii="微软雅黑" w:hAnsi="微软雅黑" w:eastAsia="微软雅黑" w:cs="微软雅黑"/>
          <w:kern w:val="2"/>
          <w:sz w:val="21"/>
          <w:szCs w:val="21"/>
          <w:lang w:val="en-US" w:eastAsia="zh-CN" w:bidi="ar"/>
        </w:rPr>
        <w:t>，与底座接触是否良好，外观是否洁净完好；</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d)</w:t>
      </w:r>
      <w:r>
        <w:rPr>
          <w:rFonts w:hint="eastAsia" w:ascii="微软雅黑" w:hAnsi="微软雅黑" w:eastAsia="微软雅黑" w:cs="微软雅黑"/>
          <w:kern w:val="2"/>
          <w:sz w:val="21"/>
          <w:szCs w:val="21"/>
          <w:lang w:val="en-US" w:eastAsia="zh-CN" w:bidi="ar"/>
        </w:rPr>
        <w:t>随机抽取不低于</w:t>
      </w:r>
      <w:r>
        <w:rPr>
          <w:rFonts w:hint="default" w:ascii="Arial" w:hAnsi="Arial" w:eastAsia="微软雅黑" w:cs="Arial"/>
          <w:kern w:val="2"/>
          <w:sz w:val="21"/>
          <w:szCs w:val="21"/>
          <w:lang w:val="en-US" w:eastAsia="zh-CN" w:bidi="ar"/>
        </w:rPr>
        <w:t>5%</w:t>
      </w:r>
      <w:r>
        <w:rPr>
          <w:rFonts w:hint="eastAsia" w:ascii="微软雅黑" w:hAnsi="微软雅黑" w:eastAsia="微软雅黑" w:cs="微软雅黑"/>
          <w:kern w:val="2"/>
          <w:sz w:val="21"/>
          <w:szCs w:val="21"/>
          <w:lang w:val="en-US" w:eastAsia="zh-CN" w:bidi="ar"/>
        </w:rPr>
        <w:t>的烟感器，喷烟后查视报警是否正确；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e)</w:t>
      </w:r>
      <w:r>
        <w:rPr>
          <w:rFonts w:hint="eastAsia" w:ascii="微软雅黑" w:hAnsi="微软雅黑" w:eastAsia="微软雅黑" w:cs="微软雅黑"/>
          <w:kern w:val="2"/>
          <w:sz w:val="21"/>
          <w:szCs w:val="21"/>
          <w:lang w:val="en-US" w:eastAsia="zh-CN" w:bidi="ar"/>
        </w:rPr>
        <w:t>手动报警按钮，检查安装是否牢固，有无破损及丢失；</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f)</w:t>
      </w:r>
      <w:r>
        <w:rPr>
          <w:rFonts w:hint="eastAsia" w:ascii="微软雅黑" w:hAnsi="微软雅黑" w:eastAsia="微软雅黑" w:cs="微软雅黑"/>
          <w:kern w:val="2"/>
          <w:sz w:val="21"/>
          <w:szCs w:val="21"/>
          <w:lang w:val="en-US" w:eastAsia="zh-CN" w:bidi="ar"/>
        </w:rPr>
        <w:t>任选两个手动报警按钮，进行模拟报警，测试报警功能是否正常；</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g)</w:t>
      </w:r>
      <w:r>
        <w:rPr>
          <w:rFonts w:hint="eastAsia" w:ascii="微软雅黑" w:hAnsi="微软雅黑" w:eastAsia="微软雅黑" w:cs="微软雅黑"/>
          <w:kern w:val="2"/>
          <w:sz w:val="21"/>
          <w:szCs w:val="21"/>
          <w:lang w:val="en-US" w:eastAsia="zh-CN" w:bidi="ar"/>
        </w:rPr>
        <w:t>对楼层内道中各支箱进行外观检查，外接线是否固定良好；</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h)</w:t>
      </w:r>
      <w:r>
        <w:rPr>
          <w:rFonts w:hint="eastAsia" w:ascii="微软雅黑" w:hAnsi="微软雅黑" w:eastAsia="微软雅黑" w:cs="微软雅黑"/>
          <w:kern w:val="2"/>
          <w:sz w:val="21"/>
          <w:szCs w:val="21"/>
          <w:lang w:val="en-US" w:eastAsia="zh-CN" w:bidi="ar"/>
        </w:rPr>
        <w:t>对火灾报警控制柜、联动控制柜等进行清扫除尘。线路松动，应进行紧固。对自检、消音、复位功能检查，主电源与备用电源切换、报警检查。</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年检查保养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按《消防设备年保养记录表》执行。</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D</w:t>
      </w:r>
      <w:r>
        <w:rPr>
          <w:rFonts w:hint="eastAsia" w:ascii="微软雅黑" w:hAnsi="微软雅黑" w:eastAsia="微软雅黑" w:cs="微软雅黑"/>
          <w:kern w:val="2"/>
          <w:sz w:val="21"/>
          <w:szCs w:val="21"/>
          <w:lang w:val="en-US" w:eastAsia="zh-CN" w:bidi="ar"/>
        </w:rPr>
        <w:t>消防泵的维护保养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泵体：</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检查、补充、替换润滑油，如油质变色，有铁屑应全部替换；</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泄漏检查：盘根良好，泵体无渗水、溢水、砂眼，泵轴渗水无溢流到地面；</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转动灵活，无卡壳，泵轴与电机轴在同一中心线，机座紧固，螺丝无锈</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有防锈措施</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，垫片齐。</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d)</w:t>
      </w:r>
      <w:r>
        <w:rPr>
          <w:rFonts w:hint="eastAsia" w:ascii="微软雅黑" w:hAnsi="微软雅黑" w:eastAsia="微软雅黑" w:cs="微软雅黑"/>
          <w:kern w:val="2"/>
          <w:sz w:val="21"/>
          <w:szCs w:val="21"/>
          <w:lang w:val="en-US" w:eastAsia="zh-CN" w:bidi="ar"/>
        </w:rPr>
        <w:t>外观整洁，油漆完好，标志清楚，铭牌字迹清晰。</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E</w:t>
      </w:r>
      <w:r>
        <w:rPr>
          <w:rFonts w:hint="eastAsia" w:ascii="微软雅黑" w:hAnsi="微软雅黑" w:eastAsia="微软雅黑" w:cs="微软雅黑"/>
          <w:kern w:val="2"/>
          <w:sz w:val="21"/>
          <w:szCs w:val="21"/>
          <w:lang w:val="en-US" w:eastAsia="zh-CN" w:bidi="ar"/>
        </w:rPr>
        <w:t>阀门、管道及附件：</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阀门开闭灵活、无卡阻，关闭严密，内外无漏水；</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阀体、手柄完好，阀杆润滑好，外观整洁；</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c)</w:t>
      </w:r>
      <w:r>
        <w:rPr>
          <w:rFonts w:hint="eastAsia" w:ascii="微软雅黑" w:hAnsi="微软雅黑" w:eastAsia="微软雅黑" w:cs="微软雅黑"/>
          <w:kern w:val="2"/>
          <w:sz w:val="21"/>
          <w:szCs w:val="21"/>
          <w:lang w:val="en-US" w:eastAsia="zh-CN" w:bidi="ar"/>
        </w:rPr>
        <w:t>单向阀动作灵活，无漏水；</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d)</w:t>
      </w:r>
      <w:r>
        <w:rPr>
          <w:rFonts w:hint="eastAsia" w:ascii="微软雅黑" w:hAnsi="微软雅黑" w:eastAsia="微软雅黑" w:cs="微软雅黑"/>
          <w:kern w:val="2"/>
          <w:sz w:val="21"/>
          <w:szCs w:val="21"/>
          <w:lang w:val="en-US" w:eastAsia="zh-CN" w:bidi="ar"/>
        </w:rPr>
        <w:t>压力表指针灵活，指示准确，表盘清晰，位置便于观察，坚固良好，表阀及接头不渗水。</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F</w:t>
      </w:r>
      <w:r>
        <w:rPr>
          <w:rFonts w:hint="eastAsia" w:ascii="微软雅黑" w:hAnsi="微软雅黑" w:eastAsia="微软雅黑" w:cs="微软雅黑"/>
          <w:kern w:val="2"/>
          <w:sz w:val="21"/>
          <w:szCs w:val="21"/>
          <w:lang w:val="en-US" w:eastAsia="zh-CN" w:bidi="ar"/>
        </w:rPr>
        <w:t>电机：</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a)</w:t>
      </w:r>
      <w:r>
        <w:rPr>
          <w:rFonts w:hint="eastAsia" w:ascii="微软雅黑" w:hAnsi="微软雅黑" w:eastAsia="微软雅黑" w:cs="微软雅黑"/>
          <w:kern w:val="2"/>
          <w:sz w:val="21"/>
          <w:szCs w:val="21"/>
          <w:lang w:val="en-US" w:eastAsia="zh-CN" w:bidi="ar"/>
        </w:rPr>
        <w:t>外观整洁，铭牌清晰，各部件紧固牢靠，联轴器有保护罩；</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b)</w:t>
      </w:r>
      <w:r>
        <w:rPr>
          <w:rFonts w:hint="eastAsia" w:ascii="微软雅黑" w:hAnsi="微软雅黑" w:eastAsia="微软雅黑" w:cs="微软雅黑"/>
          <w:kern w:val="2"/>
          <w:sz w:val="21"/>
          <w:szCs w:val="21"/>
          <w:lang w:val="en-US" w:eastAsia="zh-CN" w:bidi="ar"/>
        </w:rPr>
        <w:t>线耳联接端紧密牢靠，无变色迹象，无裸露部分，接地良好。</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G</w:t>
      </w:r>
      <w:r>
        <w:rPr>
          <w:rFonts w:hint="eastAsia" w:ascii="微软雅黑" w:hAnsi="微软雅黑" w:eastAsia="微软雅黑" w:cs="微软雅黑"/>
          <w:kern w:val="2"/>
          <w:sz w:val="21"/>
          <w:szCs w:val="21"/>
          <w:lang w:val="en-US" w:eastAsia="zh-CN" w:bidi="ar"/>
        </w:rPr>
        <w:t>每半年进行一次定期保养检修，并记录于《消防水泵半年保养记录表》内。</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（八）消防设备操作规程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1.0 </w:t>
      </w:r>
      <w:r>
        <w:rPr>
          <w:rFonts w:hint="eastAsia" w:ascii="微软雅黑" w:hAnsi="微软雅黑" w:eastAsia="微软雅黑" w:cs="微软雅黑"/>
          <w:kern w:val="2"/>
          <w:sz w:val="21"/>
          <w:szCs w:val="21"/>
          <w:lang w:val="en-US" w:eastAsia="zh-CN" w:bidi="ar"/>
        </w:rPr>
        <w:t>目的</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确保操作的安全性、正确性。</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2.0 </w:t>
      </w:r>
      <w:r>
        <w:rPr>
          <w:rFonts w:hint="eastAsia" w:ascii="微软雅黑" w:hAnsi="微软雅黑" w:eastAsia="微软雅黑" w:cs="微软雅黑"/>
          <w:kern w:val="2"/>
          <w:sz w:val="21"/>
          <w:szCs w:val="21"/>
          <w:lang w:val="en-US" w:eastAsia="zh-CN" w:bidi="ar"/>
        </w:rPr>
        <w:t>适用范围</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适用于辖区内消防设备、保安闭路电视系统的操作，可根据设备选型情况的不同自行编制操作规程，报设备部审批后执行。</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3.0 </w:t>
      </w:r>
      <w:r>
        <w:rPr>
          <w:rFonts w:hint="eastAsia" w:ascii="微软雅黑" w:hAnsi="微软雅黑" w:eastAsia="微软雅黑" w:cs="微软雅黑"/>
          <w:kern w:val="2"/>
          <w:sz w:val="21"/>
          <w:szCs w:val="21"/>
          <w:lang w:val="en-US" w:eastAsia="zh-CN" w:bidi="ar"/>
        </w:rPr>
        <w:t>职责</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中控室值班员负责中控室消防设备的操作。</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4.0 </w:t>
      </w:r>
      <w:r>
        <w:rPr>
          <w:rFonts w:hint="eastAsia" w:ascii="微软雅黑" w:hAnsi="微软雅黑" w:eastAsia="微软雅黑" w:cs="微软雅黑"/>
          <w:kern w:val="2"/>
          <w:sz w:val="21"/>
          <w:szCs w:val="21"/>
          <w:lang w:val="en-US" w:eastAsia="zh-CN" w:bidi="ar"/>
        </w:rPr>
        <w:t>工作程序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4.1 </w:t>
      </w:r>
      <w:r>
        <w:rPr>
          <w:rFonts w:hint="eastAsia" w:ascii="微软雅黑" w:hAnsi="微软雅黑" w:eastAsia="微软雅黑" w:cs="微软雅黑"/>
          <w:kern w:val="2"/>
          <w:sz w:val="21"/>
          <w:szCs w:val="21"/>
          <w:lang w:val="en-US" w:eastAsia="zh-CN" w:bidi="ar"/>
        </w:rPr>
        <w:t>消防报警</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4.1.1 </w:t>
      </w:r>
      <w:r>
        <w:rPr>
          <w:rFonts w:hint="eastAsia" w:ascii="微软雅黑" w:hAnsi="微软雅黑" w:eastAsia="微软雅黑" w:cs="微软雅黑"/>
          <w:kern w:val="2"/>
          <w:sz w:val="21"/>
          <w:szCs w:val="21"/>
          <w:lang w:val="en-US" w:eastAsia="zh-CN" w:bidi="ar"/>
        </w:rPr>
        <w:t>当火警发生时，报警主机报警。</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4.1.2 </w:t>
      </w:r>
      <w:r>
        <w:rPr>
          <w:rFonts w:hint="eastAsia" w:ascii="微软雅黑" w:hAnsi="微软雅黑" w:eastAsia="微软雅黑" w:cs="微软雅黑"/>
          <w:kern w:val="2"/>
          <w:sz w:val="21"/>
          <w:szCs w:val="21"/>
          <w:lang w:val="en-US" w:eastAsia="zh-CN" w:bidi="ar"/>
        </w:rPr>
        <w:t>控人员查看报警主机上显示火警部位，立即通知巡楼队员及时赶到报警现场。</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4.1.3 </w:t>
      </w:r>
      <w:r>
        <w:rPr>
          <w:rFonts w:hint="eastAsia" w:ascii="微软雅黑" w:hAnsi="微软雅黑" w:eastAsia="微软雅黑" w:cs="微软雅黑"/>
          <w:kern w:val="2"/>
          <w:sz w:val="21"/>
          <w:szCs w:val="21"/>
          <w:lang w:val="en-US" w:eastAsia="zh-CN" w:bidi="ar"/>
        </w:rPr>
        <w:t>当确认是火灾后，由其敲碎墙壁上的手动报警器玻璃报警。并用对讲机通知主控人员。</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4.1.4 </w:t>
      </w:r>
      <w:r>
        <w:rPr>
          <w:rFonts w:hint="eastAsia" w:ascii="微软雅黑" w:hAnsi="微软雅黑" w:eastAsia="微软雅黑" w:cs="微软雅黑"/>
          <w:kern w:val="2"/>
          <w:sz w:val="21"/>
          <w:szCs w:val="21"/>
          <w:lang w:val="en-US" w:eastAsia="zh-CN" w:bidi="ar"/>
        </w:rPr>
        <w:t>主控人员首先打开消防广播系统的电源，把背景广播切换到消防广播状态，并通过话筒或语言提示人员疏散。</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4.1.5 </w:t>
      </w:r>
      <w:r>
        <w:rPr>
          <w:rFonts w:hint="eastAsia" w:ascii="微软雅黑" w:hAnsi="微软雅黑" w:eastAsia="微软雅黑" w:cs="微软雅黑"/>
          <w:kern w:val="2"/>
          <w:sz w:val="21"/>
          <w:szCs w:val="21"/>
          <w:lang w:val="en-US" w:eastAsia="zh-CN" w:bidi="ar"/>
        </w:rPr>
        <w:t>拔动消防电梯的消防应急钥匙开关使其处于消防应急状态，将电梯迫降到首层供扑救人员使用。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4.1.6 </w:t>
      </w:r>
      <w:r>
        <w:rPr>
          <w:rFonts w:hint="eastAsia" w:ascii="微软雅黑" w:hAnsi="微软雅黑" w:eastAsia="微软雅黑" w:cs="微软雅黑"/>
          <w:kern w:val="2"/>
          <w:sz w:val="21"/>
          <w:szCs w:val="21"/>
          <w:lang w:val="en-US" w:eastAsia="zh-CN" w:bidi="ar"/>
        </w:rPr>
        <w:t>保存打印记录，以供事后存档。</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4.1.7 </w:t>
      </w:r>
      <w:r>
        <w:rPr>
          <w:rFonts w:hint="eastAsia" w:ascii="微软雅黑" w:hAnsi="微软雅黑" w:eastAsia="微软雅黑" w:cs="微软雅黑"/>
          <w:kern w:val="2"/>
          <w:sz w:val="21"/>
          <w:szCs w:val="21"/>
          <w:lang w:val="en-US" w:eastAsia="zh-CN" w:bidi="ar"/>
        </w:rPr>
        <w:t>通过电话通知消防支队，请求救助。</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4.2 </w:t>
      </w:r>
      <w:r>
        <w:rPr>
          <w:rFonts w:hint="eastAsia" w:ascii="微软雅黑" w:hAnsi="微软雅黑" w:eastAsia="微软雅黑" w:cs="微软雅黑"/>
          <w:kern w:val="2"/>
          <w:sz w:val="21"/>
          <w:szCs w:val="21"/>
          <w:lang w:val="en-US" w:eastAsia="zh-CN" w:bidi="ar"/>
        </w:rPr>
        <w:t>消防泵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消防泵的控制状态，平时放置在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，在遇火警时将消防栓箱的手动玻璃压破，向消防主控中心报警。</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4.2.1 </w:t>
      </w:r>
      <w:r>
        <w:rPr>
          <w:rFonts w:hint="eastAsia" w:ascii="微软雅黑" w:hAnsi="微软雅黑" w:eastAsia="微软雅黑" w:cs="微软雅黑"/>
          <w:kern w:val="2"/>
          <w:sz w:val="21"/>
          <w:szCs w:val="21"/>
          <w:lang w:val="en-US" w:eastAsia="zh-CN" w:bidi="ar"/>
        </w:rPr>
        <w:t>主控人员安排巡楼人员去显示部位查看，并由巡楼人员通过对讲机汇报现场情况。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4.2.2 </w:t>
      </w:r>
      <w:r>
        <w:rPr>
          <w:rFonts w:hint="eastAsia" w:ascii="微软雅黑" w:hAnsi="微软雅黑" w:eastAsia="微软雅黑" w:cs="微软雅黑"/>
          <w:kern w:val="2"/>
          <w:sz w:val="21"/>
          <w:szCs w:val="21"/>
          <w:lang w:val="en-US" w:eastAsia="zh-CN" w:bidi="ar"/>
        </w:rPr>
        <w:t>确认火灾后，主控人员远距离启动消防泵，即在远程启动柜上直接按下</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绿色</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的启动按钮。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4.3 </w:t>
      </w:r>
      <w:r>
        <w:rPr>
          <w:rFonts w:hint="eastAsia" w:ascii="微软雅黑" w:hAnsi="微软雅黑" w:eastAsia="微软雅黑" w:cs="微软雅黑"/>
          <w:kern w:val="2"/>
          <w:sz w:val="21"/>
          <w:szCs w:val="21"/>
          <w:lang w:val="en-US" w:eastAsia="zh-CN" w:bidi="ar"/>
        </w:rPr>
        <w:t>喷淋泵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喷淋泵控制状态处于</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，遇火灾喷淋头被高温烧炸，消防水流出，管网内产生压差，主机报警。</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4.3.1 </w:t>
      </w:r>
      <w:r>
        <w:rPr>
          <w:rFonts w:hint="eastAsia" w:ascii="微软雅黑" w:hAnsi="微软雅黑" w:eastAsia="微软雅黑" w:cs="微软雅黑"/>
          <w:kern w:val="2"/>
          <w:sz w:val="21"/>
          <w:szCs w:val="21"/>
          <w:lang w:val="en-US" w:eastAsia="zh-CN" w:bidi="ar"/>
        </w:rPr>
        <w:t>主控人员安排巡楼人员去显示部位查看，并由巡楼人员用对讲机汇报现场情况。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4.3.2 </w:t>
      </w:r>
      <w:r>
        <w:rPr>
          <w:rFonts w:hint="eastAsia" w:ascii="微软雅黑" w:hAnsi="微软雅黑" w:eastAsia="微软雅黑" w:cs="微软雅黑"/>
          <w:kern w:val="2"/>
          <w:sz w:val="21"/>
          <w:szCs w:val="21"/>
          <w:lang w:val="en-US" w:eastAsia="zh-CN" w:bidi="ar"/>
        </w:rPr>
        <w:t>确认火灾后，主控人员远距离启动喷淋泵，即在消防远程启动柜上，直接按下</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绿色</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的启动按钮。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4.4 </w:t>
      </w:r>
      <w:r>
        <w:rPr>
          <w:rFonts w:hint="eastAsia" w:ascii="微软雅黑" w:hAnsi="微软雅黑" w:eastAsia="微软雅黑" w:cs="微软雅黑"/>
          <w:kern w:val="2"/>
          <w:sz w:val="21"/>
          <w:szCs w:val="21"/>
          <w:lang w:val="en-US" w:eastAsia="zh-CN" w:bidi="ar"/>
        </w:rPr>
        <w:t>闭路电视</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4.4.1 </w:t>
      </w:r>
      <w:r>
        <w:rPr>
          <w:rFonts w:hint="eastAsia" w:ascii="微软雅黑" w:hAnsi="微软雅黑" w:eastAsia="微软雅黑" w:cs="微软雅黑"/>
          <w:kern w:val="2"/>
          <w:sz w:val="21"/>
          <w:szCs w:val="21"/>
          <w:lang w:val="en-US" w:eastAsia="zh-CN" w:bidi="ar"/>
        </w:rPr>
        <w:t>主控人员在主控台重点对各个监视器的监控内容进行人员监控。</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4.4.2 </w:t>
      </w:r>
      <w:r>
        <w:rPr>
          <w:rFonts w:hint="eastAsia" w:ascii="微软雅黑" w:hAnsi="微软雅黑" w:eastAsia="微软雅黑" w:cs="微软雅黑"/>
          <w:kern w:val="2"/>
          <w:sz w:val="21"/>
          <w:szCs w:val="21"/>
          <w:lang w:val="en-US" w:eastAsia="zh-CN" w:bidi="ar"/>
        </w:rPr>
        <w:t>对重点画面进行录相、存档。</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4.4.3 </w:t>
      </w:r>
      <w:r>
        <w:rPr>
          <w:rFonts w:hint="eastAsia" w:ascii="微软雅黑" w:hAnsi="微软雅黑" w:eastAsia="微软雅黑" w:cs="微软雅黑"/>
          <w:kern w:val="2"/>
          <w:sz w:val="21"/>
          <w:szCs w:val="21"/>
          <w:lang w:val="en-US" w:eastAsia="zh-CN" w:bidi="ar"/>
        </w:rPr>
        <w:t>当发现异常情况时，安排巡楼人员现场查看。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4.4.4 </w:t>
      </w:r>
      <w:r>
        <w:rPr>
          <w:rFonts w:hint="eastAsia" w:ascii="微软雅黑" w:hAnsi="微软雅黑" w:eastAsia="微软雅黑" w:cs="微软雅黑"/>
          <w:kern w:val="2"/>
          <w:sz w:val="21"/>
          <w:szCs w:val="21"/>
          <w:lang w:val="en-US" w:eastAsia="zh-CN" w:bidi="ar"/>
        </w:rPr>
        <w:t>现场情况不易处理时，应向班长或总值班汇报。</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4.4.5 </w:t>
      </w:r>
      <w:r>
        <w:rPr>
          <w:rFonts w:hint="eastAsia" w:ascii="微软雅黑" w:hAnsi="微软雅黑" w:eastAsia="微软雅黑" w:cs="微软雅黑"/>
          <w:kern w:val="2"/>
          <w:sz w:val="21"/>
          <w:szCs w:val="21"/>
          <w:lang w:val="en-US" w:eastAsia="zh-CN" w:bidi="ar"/>
        </w:rPr>
        <w:t>摄像头</w:t>
      </w:r>
      <w:r>
        <w:rPr>
          <w:rFonts w:hint="default" w:ascii="Arial" w:hAnsi="Arial" w:eastAsia="微软雅黑" w:cs="Arial"/>
          <w:kern w:val="2"/>
          <w:sz w:val="21"/>
          <w:szCs w:val="21"/>
          <w:lang w:val="en-US" w:eastAsia="zh-CN" w:bidi="ar"/>
        </w:rPr>
        <w:t>24</w:t>
      </w:r>
      <w:r>
        <w:rPr>
          <w:rFonts w:hint="eastAsia" w:ascii="微软雅黑" w:hAnsi="微软雅黑" w:eastAsia="微软雅黑" w:cs="微软雅黑"/>
          <w:kern w:val="2"/>
          <w:sz w:val="21"/>
          <w:szCs w:val="21"/>
          <w:lang w:val="en-US" w:eastAsia="zh-CN" w:bidi="ar"/>
        </w:rPr>
        <w:t>小时监控、录像，数据保存期为</w:t>
      </w:r>
      <w:r>
        <w:rPr>
          <w:rFonts w:hint="default" w:ascii="Arial" w:hAnsi="Arial" w:eastAsia="微软雅黑" w:cs="Arial"/>
          <w:kern w:val="2"/>
          <w:sz w:val="21"/>
          <w:szCs w:val="21"/>
          <w:lang w:val="en-US" w:eastAsia="zh-CN" w:bidi="ar"/>
        </w:rPr>
        <w:t>7</w:t>
      </w:r>
      <w:r>
        <w:rPr>
          <w:rFonts w:hint="eastAsia" w:ascii="微软雅黑" w:hAnsi="微软雅黑" w:eastAsia="微软雅黑" w:cs="微软雅黑"/>
          <w:kern w:val="2"/>
          <w:sz w:val="21"/>
          <w:szCs w:val="21"/>
          <w:lang w:val="en-US" w:eastAsia="zh-CN" w:bidi="ar"/>
        </w:rPr>
        <w:t>天。</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4.4.6 </w:t>
      </w:r>
      <w:r>
        <w:rPr>
          <w:rFonts w:hint="eastAsia" w:ascii="微软雅黑" w:hAnsi="微软雅黑" w:eastAsia="微软雅黑" w:cs="微软雅黑"/>
          <w:kern w:val="2"/>
          <w:sz w:val="21"/>
          <w:szCs w:val="21"/>
          <w:lang w:val="en-US" w:eastAsia="zh-CN" w:bidi="ar"/>
        </w:rPr>
        <w:t>所有操作均应在值班记录上作详细的记录。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4.5 </w:t>
      </w:r>
      <w:r>
        <w:rPr>
          <w:rFonts w:hint="eastAsia" w:ascii="微软雅黑" w:hAnsi="微软雅黑" w:eastAsia="微软雅黑" w:cs="微软雅黑"/>
          <w:kern w:val="2"/>
          <w:sz w:val="21"/>
          <w:szCs w:val="21"/>
          <w:lang w:val="en-US" w:eastAsia="zh-CN" w:bidi="ar"/>
        </w:rPr>
        <w:t>消防送风机</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4.5.1 </w:t>
      </w:r>
      <w:r>
        <w:rPr>
          <w:rFonts w:hint="eastAsia" w:ascii="微软雅黑" w:hAnsi="微软雅黑" w:eastAsia="微软雅黑" w:cs="微软雅黑"/>
          <w:kern w:val="2"/>
          <w:sz w:val="21"/>
          <w:szCs w:val="21"/>
          <w:lang w:val="en-US" w:eastAsia="zh-CN" w:bidi="ar"/>
        </w:rPr>
        <w:t>自动启动：消防送风风机控制柜处于</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自动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位置，当起火时，在楼层打开送风口（也可直接在联动柜上按正压送风按钮，开启送风机），联动柜发出声光报警，同时送风风机启动送风。</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4.5.2 </w:t>
      </w:r>
      <w:r>
        <w:rPr>
          <w:rFonts w:hint="eastAsia" w:ascii="微软雅黑" w:hAnsi="微软雅黑" w:eastAsia="微软雅黑" w:cs="微软雅黑"/>
          <w:kern w:val="2"/>
          <w:sz w:val="21"/>
          <w:szCs w:val="21"/>
          <w:lang w:val="en-US" w:eastAsia="zh-CN" w:bidi="ar"/>
        </w:rPr>
        <w:t>手动启动：在消防送风风机控制柜上把</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自动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选择开关置于</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位置上，按启动钮即可</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手动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启动送风机。</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4.6 </w:t>
      </w:r>
      <w:r>
        <w:rPr>
          <w:rFonts w:hint="eastAsia" w:ascii="微软雅黑" w:hAnsi="微软雅黑" w:eastAsia="微软雅黑" w:cs="微软雅黑"/>
          <w:kern w:val="2"/>
          <w:sz w:val="21"/>
          <w:szCs w:val="21"/>
          <w:lang w:val="en-US" w:eastAsia="zh-CN" w:bidi="ar"/>
        </w:rPr>
        <w:t>消防排烟</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4.6.1 </w:t>
      </w:r>
      <w:r>
        <w:rPr>
          <w:rFonts w:hint="eastAsia" w:ascii="微软雅黑" w:hAnsi="微软雅黑" w:eastAsia="微软雅黑" w:cs="微软雅黑"/>
          <w:kern w:val="2"/>
          <w:sz w:val="21"/>
          <w:szCs w:val="21"/>
          <w:lang w:val="en-US" w:eastAsia="zh-CN" w:bidi="ar"/>
        </w:rPr>
        <w:t>自动启动：当打开某组烟阀时，联动柜发出声光报警，同时排烟风机自动启动。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4.6.2 </w:t>
      </w:r>
      <w:r>
        <w:rPr>
          <w:rFonts w:hint="eastAsia" w:ascii="微软雅黑" w:hAnsi="微软雅黑" w:eastAsia="微软雅黑" w:cs="微软雅黑"/>
          <w:kern w:val="2"/>
          <w:sz w:val="21"/>
          <w:szCs w:val="21"/>
          <w:lang w:val="en-US" w:eastAsia="zh-CN" w:bidi="ar"/>
        </w:rPr>
        <w:t>手动启动：打开联动柜直接按</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启动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钮，排烟风机投入运行。</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（九）消防设备安全操作规程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一、本管理区域内消防各系统属遥控、连锁自动装置，故在操作前必须观察各个系统是否设置在自动位置。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二、首先观察各系统电源信号是否正常。</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三、各系统的安全操作方法如下：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烟感系统：当发生火情报警时，确认楼层后，首先通知保安人员到报警层观察，同时与该层人员及时取得联系。若为火险立即按灭火作战方案处理，若为误报，请保安人员将区域报警进行复位，后将值班室内的集中报警器复位。</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防火卷帘门系统：当群楼发生火警时，根据失火方位及火热大小，可采取隔离法，及降落相应的防火卷帘门，值班员可根据现场报告情况遥控降落，就近人员也可击碎报警按钮降落，若以上两种情况都不能降落时（观察卷帘降落信号灯），可速派消防维修人员到当地打开锁匙开关强迫降落。</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排烟系统：发生火灾时，值班员遥控打开该层及其上下层的排烟阀。若失控时，通知人员就地打开该层的排烟阀，这是排烟风机自动启动，启动信号灯亮。若风机不能自动启动，速转入手动位置启动，仍不能启动时速派人到风机房内强行启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、加压送风系统：根据火灾的不同方位，迅速打开相应的加压风机，启动信号灯亮，若失控时可派人到风机房进行手动操作。</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5</w:t>
      </w:r>
      <w:r>
        <w:rPr>
          <w:rFonts w:hint="eastAsia" w:ascii="微软雅黑" w:hAnsi="微软雅黑" w:eastAsia="微软雅黑" w:cs="微软雅黑"/>
          <w:kern w:val="2"/>
          <w:sz w:val="21"/>
          <w:szCs w:val="21"/>
          <w:lang w:val="en-US" w:eastAsia="zh-CN" w:bidi="ar"/>
        </w:rPr>
        <w:t>、消防栓系统：该系统是救火的主要设备之一，当进行该系统操作时，时刻监视该系统的消火栓报警信号。当灭火人员打碎就地的报警信号，消防中心得到该消火栓的报警按钮后，这是相应的消火栓泵自动启动，启泵信号灯亮。若不能自动启泵时，应立即转入手动位置启动，仍不能启动时，速与水泵房人员联系，或派人到泵房强行启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6</w:t>
      </w:r>
      <w:r>
        <w:rPr>
          <w:rFonts w:hint="eastAsia" w:ascii="微软雅黑" w:hAnsi="微软雅黑" w:eastAsia="微软雅黑" w:cs="微软雅黑"/>
          <w:kern w:val="2"/>
          <w:sz w:val="21"/>
          <w:szCs w:val="21"/>
          <w:lang w:val="en-US" w:eastAsia="zh-CN" w:bidi="ar"/>
        </w:rPr>
        <w:t>、花洒系统：当某层发生火灾时，失火部位的花洒喷淋头爆破喷水，该层的水流指示器动作，监控中心得到该层的报警信号。值班员观察水位信号，水位降到下限，花洒泵自动启动，相应的启泵信号灯亮。若不能自动启泵时，立即转入手动位置启动，仍不能启动时速派人到泵房强行启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7</w:t>
      </w:r>
      <w:r>
        <w:rPr>
          <w:rFonts w:hint="eastAsia" w:ascii="微软雅黑" w:hAnsi="微软雅黑" w:eastAsia="微软雅黑" w:cs="微软雅黑"/>
          <w:kern w:val="2"/>
          <w:sz w:val="21"/>
          <w:szCs w:val="21"/>
          <w:lang w:val="en-US" w:eastAsia="zh-CN" w:bidi="ar"/>
        </w:rPr>
        <w:t>、紧急广播遥控设备操作说明</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当需要启动紧急广播时，请严格按以下步骤操作：</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）将消防控制室中紧急广播设备的搬把开关置</w:t>
      </w:r>
      <w:r>
        <w:rPr>
          <w:rFonts w:hint="default" w:ascii="Arial" w:hAnsi="Arial" w:eastAsia="微软雅黑" w:cs="Arial"/>
          <w:kern w:val="2"/>
          <w:sz w:val="21"/>
          <w:szCs w:val="21"/>
          <w:lang w:val="en-US" w:eastAsia="zh-CN" w:bidi="ar"/>
        </w:rPr>
        <w:t>“ON”</w:t>
      </w:r>
      <w:r>
        <w:rPr>
          <w:rFonts w:hint="eastAsia" w:ascii="微软雅黑" w:hAnsi="微软雅黑" w:eastAsia="微软雅黑" w:cs="微软雅黑"/>
          <w:kern w:val="2"/>
          <w:sz w:val="21"/>
          <w:szCs w:val="21"/>
          <w:lang w:val="en-US" w:eastAsia="zh-CN" w:bidi="ar"/>
        </w:rPr>
        <w:t>位置。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）按下</w:t>
      </w:r>
      <w:r>
        <w:rPr>
          <w:rFonts w:hint="default" w:ascii="Arial" w:hAnsi="Arial" w:eastAsia="微软雅黑" w:cs="Arial"/>
          <w:kern w:val="2"/>
          <w:sz w:val="21"/>
          <w:szCs w:val="21"/>
          <w:lang w:val="en-US" w:eastAsia="zh-CN" w:bidi="ar"/>
        </w:rPr>
        <w:t>“F1”</w:t>
      </w:r>
      <w:r>
        <w:rPr>
          <w:rFonts w:hint="eastAsia" w:ascii="微软雅黑" w:hAnsi="微软雅黑" w:eastAsia="微软雅黑" w:cs="微软雅黑"/>
          <w:kern w:val="2"/>
          <w:sz w:val="21"/>
          <w:szCs w:val="21"/>
          <w:lang w:val="en-US" w:eastAsia="zh-CN" w:bidi="ar"/>
        </w:rPr>
        <w:t>键，</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叮咚</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响声后便向被选定的区域播出。</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）按下</w:t>
      </w:r>
      <w:r>
        <w:rPr>
          <w:rFonts w:hint="default" w:ascii="Arial" w:hAnsi="Arial" w:eastAsia="微软雅黑" w:cs="Arial"/>
          <w:kern w:val="2"/>
          <w:sz w:val="21"/>
          <w:szCs w:val="21"/>
          <w:lang w:val="en-US" w:eastAsia="zh-CN" w:bidi="ar"/>
        </w:rPr>
        <w:t>“STOP”</w:t>
      </w:r>
      <w:r>
        <w:rPr>
          <w:rFonts w:hint="eastAsia" w:ascii="微软雅黑" w:hAnsi="微软雅黑" w:eastAsia="微软雅黑" w:cs="微软雅黑"/>
          <w:kern w:val="2"/>
          <w:sz w:val="21"/>
          <w:szCs w:val="21"/>
          <w:lang w:val="en-US" w:eastAsia="zh-CN" w:bidi="ar"/>
        </w:rPr>
        <w:t>后再按下</w:t>
      </w:r>
      <w:r>
        <w:rPr>
          <w:rFonts w:hint="default" w:ascii="Arial" w:hAnsi="Arial" w:eastAsia="微软雅黑" w:cs="Arial"/>
          <w:kern w:val="2"/>
          <w:sz w:val="21"/>
          <w:szCs w:val="21"/>
          <w:lang w:val="en-US" w:eastAsia="zh-CN" w:bidi="ar"/>
        </w:rPr>
        <w:t>“F2”</w:t>
      </w:r>
      <w:r>
        <w:rPr>
          <w:rFonts w:hint="eastAsia" w:ascii="微软雅黑" w:hAnsi="微软雅黑" w:eastAsia="微软雅黑" w:cs="微软雅黑"/>
          <w:kern w:val="2"/>
          <w:sz w:val="21"/>
          <w:szCs w:val="21"/>
          <w:lang w:val="en-US" w:eastAsia="zh-CN" w:bidi="ar"/>
        </w:rPr>
        <w:t>键。当磁带机中放入有关消防疏散的磁带后，该带便将如何进行人员疏散的内容不断向预选定的区域播出。</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）按</w:t>
      </w:r>
      <w:r>
        <w:rPr>
          <w:rFonts w:hint="default" w:ascii="Arial" w:hAnsi="Arial" w:eastAsia="微软雅黑" w:cs="Arial"/>
          <w:kern w:val="2"/>
          <w:sz w:val="21"/>
          <w:szCs w:val="21"/>
          <w:lang w:val="en-US" w:eastAsia="zh-CN" w:bidi="ar"/>
        </w:rPr>
        <w:t>“F3”</w:t>
      </w:r>
      <w:r>
        <w:rPr>
          <w:rFonts w:hint="eastAsia" w:ascii="微软雅黑" w:hAnsi="微软雅黑" w:eastAsia="微软雅黑" w:cs="微软雅黑"/>
          <w:kern w:val="2"/>
          <w:sz w:val="21"/>
          <w:szCs w:val="21"/>
          <w:lang w:val="en-US" w:eastAsia="zh-CN" w:bidi="ar"/>
        </w:rPr>
        <w:t>键，此时，磁带机输出的有关人员疏散内容和消防指挥员现场指挥的信号并存同时播出。</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5</w:t>
      </w:r>
      <w:r>
        <w:rPr>
          <w:rFonts w:hint="eastAsia" w:ascii="微软雅黑" w:hAnsi="微软雅黑" w:eastAsia="微软雅黑" w:cs="微软雅黑"/>
          <w:kern w:val="2"/>
          <w:sz w:val="21"/>
          <w:szCs w:val="21"/>
          <w:lang w:val="en-US" w:eastAsia="zh-CN" w:bidi="ar"/>
        </w:rPr>
        <w:t>）如认为磁带信号妨碍现场指挥，可按下</w:t>
      </w:r>
      <w:r>
        <w:rPr>
          <w:rFonts w:hint="default" w:ascii="Arial" w:hAnsi="Arial" w:eastAsia="微软雅黑" w:cs="Arial"/>
          <w:kern w:val="2"/>
          <w:sz w:val="21"/>
          <w:szCs w:val="21"/>
          <w:lang w:val="en-US" w:eastAsia="zh-CN" w:bidi="ar"/>
        </w:rPr>
        <w:t>“STOP”</w:t>
      </w:r>
      <w:r>
        <w:rPr>
          <w:rFonts w:hint="eastAsia" w:ascii="微软雅黑" w:hAnsi="微软雅黑" w:eastAsia="微软雅黑" w:cs="微软雅黑"/>
          <w:kern w:val="2"/>
          <w:sz w:val="21"/>
          <w:szCs w:val="21"/>
          <w:lang w:val="en-US" w:eastAsia="zh-CN" w:bidi="ar"/>
        </w:rPr>
        <w:t>后按两下</w:t>
      </w:r>
      <w:r>
        <w:rPr>
          <w:rFonts w:hint="default" w:ascii="Arial" w:hAnsi="Arial" w:eastAsia="微软雅黑" w:cs="Arial"/>
          <w:kern w:val="2"/>
          <w:sz w:val="21"/>
          <w:szCs w:val="21"/>
          <w:lang w:val="en-US" w:eastAsia="zh-CN" w:bidi="ar"/>
        </w:rPr>
        <w:t>“F4”</w:t>
      </w:r>
      <w:r>
        <w:rPr>
          <w:rFonts w:hint="eastAsia" w:ascii="微软雅黑" w:hAnsi="微软雅黑" w:eastAsia="微软雅黑" w:cs="微软雅黑"/>
          <w:kern w:val="2"/>
          <w:sz w:val="21"/>
          <w:szCs w:val="21"/>
          <w:lang w:val="en-US" w:eastAsia="zh-CN" w:bidi="ar"/>
        </w:rPr>
        <w:t>键，于是被选定的区域中只有现场指挥员的命令可播出，其它信号一概终止，使用完毕将第（</w:t>
      </w:r>
      <w:r>
        <w:rPr>
          <w:rFonts w:hint="default" w:ascii="Arial" w:hAnsi="Arial" w:eastAsia="微软雅黑" w:cs="Arial"/>
          <w:kern w:val="2"/>
          <w:sz w:val="21"/>
          <w:szCs w:val="21"/>
          <w:lang w:val="en-US" w:eastAsia="zh-CN" w:bidi="ar"/>
        </w:rPr>
        <w:t>1</w:t>
      </w:r>
      <w:r>
        <w:rPr>
          <w:rFonts w:hint="eastAsia" w:ascii="微软雅黑" w:hAnsi="微软雅黑" w:eastAsia="微软雅黑" w:cs="微软雅黑"/>
          <w:kern w:val="2"/>
          <w:sz w:val="21"/>
          <w:szCs w:val="21"/>
          <w:lang w:val="en-US" w:eastAsia="zh-CN" w:bidi="ar"/>
        </w:rPr>
        <w:t>）项中各开关全部复位。</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四、操作完毕后，时刻观察各个系统运行是否正常。</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五、火灾扑灭后，要进行事后工作，即所有系统要复位，对所有系统的设备进行检修。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六、事故后要详细整理记录资料，总结操作经验。</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（十）二氧化碳灭火器的维修操作规程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一、外观检查</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灭火器在维修前，首先应按照灭火器维修技术要求，对灭火器进行外观检查。检查中发现使用年限超</w:t>
      </w:r>
      <w:r>
        <w:rPr>
          <w:rFonts w:hint="default" w:ascii="Arial" w:hAnsi="Arial" w:eastAsia="微软雅黑" w:cs="Times New Roman"/>
          <w:kern w:val="2"/>
          <w:sz w:val="21"/>
          <w:szCs w:val="21"/>
          <w:lang w:val="en-US" w:eastAsia="zh-CN" w:bidi="ar"/>
        </w:rPr>
        <w:t>12</w:t>
      </w:r>
      <w:r>
        <w:rPr>
          <w:rFonts w:hint="eastAsia" w:ascii="微软雅黑" w:hAnsi="微软雅黑" w:eastAsia="微软雅黑" w:cs="微软雅黑"/>
          <w:kern w:val="2"/>
          <w:sz w:val="21"/>
          <w:szCs w:val="21"/>
          <w:lang w:val="en-US" w:eastAsia="zh-CN" w:bidi="ar"/>
        </w:rPr>
        <w:t>年以及桶底出现锈蚀严重及漆皮脱落的灭火器，不予维修，做以永久性标记并填写报废单。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二、卸压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将外观检查合格的灭火器进行卸压。首先应打开灭火器阀体上的操作机构，放掉其内部压力。</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三、解体</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将卸压过的灭火器进行拆卸。拆卸时将灭火器安装在专用夹具上，用专用扳手卸下灭火器的器头。用清水将灭火器的器头和桶体进行清洗。</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四、分体进行维修</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将器头总线全部拆卸，清理器头内部。用压缩空气将虹吸管内部清洗干净，保证气瓶畅通无阻。更换密封圈、芯，更换保险片。检查顶杆、弹簧是否完好，然后进行水压试验。</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五、水压试验</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将清洗过的桶体注满水，水温不能低于</w:t>
      </w:r>
      <w:r>
        <w:rPr>
          <w:rFonts w:hint="default" w:ascii="Arial" w:hAnsi="Arial" w:eastAsia="微软雅黑" w:cs="Times New Roman"/>
          <w:kern w:val="2"/>
          <w:sz w:val="21"/>
          <w:szCs w:val="21"/>
          <w:lang w:val="en-US" w:eastAsia="zh-CN" w:bidi="ar"/>
        </w:rPr>
        <w:t>5C°</w:t>
      </w:r>
      <w:r>
        <w:rPr>
          <w:rFonts w:hint="eastAsia" w:ascii="微软雅黑" w:hAnsi="微软雅黑" w:eastAsia="微软雅黑" w:cs="微软雅黑"/>
          <w:kern w:val="2"/>
          <w:sz w:val="21"/>
          <w:szCs w:val="21"/>
          <w:lang w:val="en-US" w:eastAsia="zh-CN" w:bidi="ar"/>
        </w:rPr>
        <w:t>清水后，安装在水压试验台上，然后启动试压泵，反复升压、卸压几次，排除水中的气体，再将压力缓慢均匀的升至灭火器维修技术要求中水压试验应达到的压力值即：</w:t>
      </w:r>
      <w:r>
        <w:rPr>
          <w:rFonts w:hint="default" w:ascii="Arial" w:hAnsi="Arial" w:eastAsia="微软雅黑" w:cs="Arial"/>
          <w:kern w:val="2"/>
          <w:sz w:val="21"/>
          <w:szCs w:val="21"/>
          <w:lang w:val="en-US" w:eastAsia="zh-CN" w:bidi="ar"/>
        </w:rPr>
        <w:t>22.5MPA</w:t>
      </w:r>
      <w:r>
        <w:rPr>
          <w:rFonts w:hint="eastAsia" w:ascii="微软雅黑" w:hAnsi="微软雅黑" w:eastAsia="微软雅黑" w:cs="微软雅黑"/>
          <w:kern w:val="2"/>
          <w:sz w:val="21"/>
          <w:szCs w:val="21"/>
          <w:lang w:val="en-US" w:eastAsia="zh-CN" w:bidi="ar"/>
        </w:rPr>
        <w:t>，稳定保持一分钟，注意观察不得有泄露和宏观变形。水压试验后，应填写水压试验记录，对有泄露或宏观变形的灭火器应予报废。并填写报废单，并在桶体上做永久性标记。</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六、烘干处理</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将水压试验合格的桶体放尽水份，倒置于烘干设备中，烘干设备不得超过</w:t>
      </w:r>
      <w:r>
        <w:rPr>
          <w:rFonts w:hint="default" w:ascii="Arial" w:hAnsi="Arial" w:eastAsia="微软雅黑" w:cs="Times New Roman"/>
          <w:kern w:val="2"/>
          <w:sz w:val="21"/>
          <w:szCs w:val="21"/>
          <w:lang w:val="en-US" w:eastAsia="zh-CN" w:bidi="ar"/>
        </w:rPr>
        <w:t>100 C°</w:t>
      </w:r>
      <w:r>
        <w:rPr>
          <w:rFonts w:hint="eastAsia" w:ascii="微软雅黑" w:hAnsi="微软雅黑" w:eastAsia="微软雅黑" w:cs="微软雅黑"/>
          <w:kern w:val="2"/>
          <w:sz w:val="21"/>
          <w:szCs w:val="21"/>
          <w:lang w:val="en-US" w:eastAsia="zh-CN" w:bidi="ar"/>
        </w:rPr>
        <w:t>。以防漆皮脱落，待桶体内部彻底干燥后，从烘干设备中取出，准备组装。</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七、灭火器的组装</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将修理好的灭火器的器头与经过烘干的桶体连接处涂性质稳定的密封填料，连接后应留有</w:t>
      </w:r>
      <w:r>
        <w:rPr>
          <w:rFonts w:hint="default" w:ascii="Arial" w:hAnsi="Arial" w:eastAsia="微软雅黑" w:cs="Times New Roman"/>
          <w:kern w:val="2"/>
          <w:sz w:val="21"/>
          <w:szCs w:val="21"/>
          <w:lang w:val="en-US" w:eastAsia="zh-CN" w:bidi="ar"/>
        </w:rPr>
        <w:t>3-4</w:t>
      </w:r>
      <w:r>
        <w:rPr>
          <w:rFonts w:hint="eastAsia" w:ascii="微软雅黑" w:hAnsi="微软雅黑" w:eastAsia="微软雅黑" w:cs="微软雅黑"/>
          <w:kern w:val="2"/>
          <w:sz w:val="21"/>
          <w:szCs w:val="21"/>
          <w:lang w:val="en-US" w:eastAsia="zh-CN" w:bidi="ar"/>
        </w:rPr>
        <w:t>条螺纹各连接处应密封良好，准备充装二氧化碳灭火剂。</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八、灭火剂的充装</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将组装好的灭火器的器头出口处与灌充机控制台连接好，打开阀门的操作机构进行二氧化碳的充装，其充装量必须符合规定。相应规格基础上减去</w:t>
      </w:r>
      <w:r>
        <w:rPr>
          <w:rFonts w:hint="default" w:ascii="Arial" w:hAnsi="Arial" w:eastAsia="微软雅黑" w:cs="Times New Roman"/>
          <w:kern w:val="2"/>
          <w:sz w:val="21"/>
          <w:szCs w:val="21"/>
          <w:lang w:val="en-US" w:eastAsia="zh-CN" w:bidi="ar"/>
        </w:rPr>
        <w:t>0.5</w:t>
      </w:r>
      <w:r>
        <w:rPr>
          <w:rFonts w:hint="eastAsia" w:ascii="微软雅黑" w:hAnsi="微软雅黑" w:eastAsia="微软雅黑" w:cs="微软雅黑"/>
          <w:kern w:val="2"/>
          <w:sz w:val="21"/>
          <w:szCs w:val="21"/>
          <w:lang w:val="en-US" w:eastAsia="zh-CN" w:bidi="ar"/>
        </w:rPr>
        <w:t>所得值。灭火器充装误差不变。</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九、气密试验</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将充装好的灭火器直立放置在</w:t>
      </w:r>
      <w:r>
        <w:rPr>
          <w:rFonts w:hint="default" w:ascii="Arial" w:hAnsi="Arial" w:eastAsia="微软雅黑" w:cs="Times New Roman"/>
          <w:kern w:val="2"/>
          <w:sz w:val="21"/>
          <w:szCs w:val="21"/>
          <w:lang w:val="en-US" w:eastAsia="zh-CN" w:bidi="ar"/>
        </w:rPr>
        <w:t>50 C°-55 C°</w:t>
      </w:r>
      <w:r>
        <w:rPr>
          <w:rFonts w:hint="eastAsia" w:ascii="微软雅黑" w:hAnsi="微软雅黑" w:eastAsia="微软雅黑" w:cs="微软雅黑"/>
          <w:kern w:val="2"/>
          <w:sz w:val="21"/>
          <w:szCs w:val="21"/>
          <w:lang w:val="en-US" w:eastAsia="zh-CN" w:bidi="ar"/>
        </w:rPr>
        <w:t>的清水中，水面应高于灭火器顶端</w:t>
      </w:r>
      <w:r>
        <w:rPr>
          <w:rFonts w:hint="default" w:ascii="Arial" w:hAnsi="Arial" w:eastAsia="微软雅黑" w:cs="Arial"/>
          <w:kern w:val="2"/>
          <w:sz w:val="21"/>
          <w:szCs w:val="21"/>
          <w:lang w:val="en-US" w:eastAsia="zh-CN" w:bidi="ar"/>
        </w:rPr>
        <w:t>50mm</w:t>
      </w:r>
      <w:r>
        <w:rPr>
          <w:rFonts w:hint="eastAsia" w:ascii="微软雅黑" w:hAnsi="微软雅黑" w:eastAsia="微软雅黑" w:cs="微软雅黑"/>
          <w:kern w:val="2"/>
          <w:sz w:val="21"/>
          <w:szCs w:val="21"/>
          <w:lang w:val="en-US" w:eastAsia="zh-CN" w:bidi="ar"/>
        </w:rPr>
        <w:t>以上，保持</w:t>
      </w:r>
      <w:r>
        <w:rPr>
          <w:rFonts w:hint="default" w:ascii="Arial" w:hAnsi="Arial" w:eastAsia="微软雅黑" w:cs="Arial"/>
          <w:kern w:val="2"/>
          <w:sz w:val="21"/>
          <w:szCs w:val="21"/>
          <w:lang w:val="en-US" w:eastAsia="zh-CN" w:bidi="ar"/>
        </w:rPr>
        <w:t>60</w:t>
      </w:r>
      <w:r>
        <w:rPr>
          <w:rFonts w:hint="eastAsia" w:ascii="微软雅黑" w:hAnsi="微软雅黑" w:eastAsia="微软雅黑" w:cs="微软雅黑"/>
          <w:kern w:val="2"/>
          <w:sz w:val="21"/>
          <w:szCs w:val="21"/>
          <w:lang w:val="en-US" w:eastAsia="zh-CN" w:bidi="ar"/>
        </w:rPr>
        <w:t>分钟、并注意观察有无泄露气泡。</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十、出厂检验</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将维修合格后的灭火器安装喷射管，装上保险销打好铅封，外表擦净。最后贴上消防局印制的标有灭火器维修时间，检验号的维修合格证、准备出厂。</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（十一）灭火器操作规程及管理</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一、目的</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指导使用人正确使用灭火器，确保灭火器保持持续正常使用能力。</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二、适用范围</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适用于相关管理处对灭火器的使用。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三、内容</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使用方法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手提式</w:t>
      </w:r>
      <w:r>
        <w:rPr>
          <w:rFonts w:hint="default" w:ascii="Arial" w:hAnsi="Arial" w:eastAsia="微软雅黑" w:cs="Arial"/>
          <w:kern w:val="2"/>
          <w:sz w:val="21"/>
          <w:szCs w:val="21"/>
          <w:lang w:val="en-US" w:eastAsia="zh-CN" w:bidi="ar"/>
        </w:rPr>
        <w:t>CO2</w:t>
      </w:r>
      <w:r>
        <w:rPr>
          <w:rFonts w:hint="eastAsia" w:ascii="微软雅黑" w:hAnsi="微软雅黑" w:eastAsia="微软雅黑" w:cs="微软雅黑"/>
          <w:kern w:val="2"/>
          <w:sz w:val="21"/>
          <w:szCs w:val="21"/>
          <w:lang w:val="en-US" w:eastAsia="zh-CN" w:bidi="ar"/>
        </w:rPr>
        <w:t>气体灭火器。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）手提灭火器，拔出保险销，操作者站在火焰上风有效距离</w:t>
      </w:r>
      <w:r>
        <w:rPr>
          <w:rFonts w:hint="default" w:ascii="Arial" w:hAnsi="Arial" w:eastAsia="微软雅黑" w:cs="Arial"/>
          <w:kern w:val="2"/>
          <w:sz w:val="21"/>
          <w:szCs w:val="21"/>
          <w:lang w:val="en-US" w:eastAsia="zh-CN" w:bidi="ar"/>
        </w:rPr>
        <w:t>2—3</w:t>
      </w:r>
      <w:r>
        <w:rPr>
          <w:rFonts w:hint="eastAsia" w:ascii="微软雅黑" w:hAnsi="微软雅黑" w:eastAsia="微软雅黑" w:cs="微软雅黑"/>
          <w:kern w:val="2"/>
          <w:sz w:val="21"/>
          <w:szCs w:val="21"/>
          <w:lang w:val="en-US" w:eastAsia="zh-CN" w:bidi="ar"/>
        </w:rPr>
        <w:t>米处。</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）手提喷嘴对准火焰根部，按下压把，</w:t>
      </w:r>
      <w:r>
        <w:rPr>
          <w:rFonts w:hint="default" w:ascii="Arial" w:hAnsi="Arial" w:eastAsia="微软雅黑" w:cs="Arial"/>
          <w:kern w:val="2"/>
          <w:sz w:val="21"/>
          <w:szCs w:val="21"/>
          <w:lang w:val="en-US" w:eastAsia="zh-CN" w:bidi="ar"/>
        </w:rPr>
        <w:t>CO2</w:t>
      </w:r>
      <w:r>
        <w:rPr>
          <w:rFonts w:hint="eastAsia" w:ascii="微软雅黑" w:hAnsi="微软雅黑" w:eastAsia="微软雅黑" w:cs="微软雅黑"/>
          <w:kern w:val="2"/>
          <w:sz w:val="21"/>
          <w:szCs w:val="21"/>
          <w:lang w:val="en-US" w:eastAsia="zh-CN" w:bidi="ar"/>
        </w:rPr>
        <w:t>气体即喷出。同时适当摆动喷嘴，使气体横扫整个火焰根部，并逐渐向前推移。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）如遇多处明火，可移动位置点射着火点，直至火焰点完全熄灭，不留明火为止，防止复燃。</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）火灭后，抬起灭火器压把，即停止喷射。</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推车式</w:t>
      </w:r>
      <w:r>
        <w:rPr>
          <w:rFonts w:hint="default" w:ascii="Arial" w:hAnsi="Arial" w:eastAsia="微软雅黑" w:cs="Arial"/>
          <w:kern w:val="2"/>
          <w:sz w:val="21"/>
          <w:szCs w:val="21"/>
          <w:lang w:val="en-US" w:eastAsia="zh-CN" w:bidi="ar"/>
        </w:rPr>
        <w:t>ABC</w:t>
      </w:r>
      <w:r>
        <w:rPr>
          <w:rFonts w:hint="eastAsia" w:ascii="微软雅黑" w:hAnsi="微软雅黑" w:eastAsia="微软雅黑" w:cs="微软雅黑"/>
          <w:kern w:val="2"/>
          <w:sz w:val="21"/>
          <w:szCs w:val="21"/>
          <w:lang w:val="en-US" w:eastAsia="zh-CN" w:bidi="ar"/>
        </w:rPr>
        <w:t>干粉灭火器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）使用时将灭火器推到距火点有效距离处。</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）取出喷管，伸展胶管，操作者在火焰上风位置用手压开喷枪开关，双手紧握喷管，然后向上提起阀门手柄，对准火焰根部推进，直到将火完全扑灭。</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消防水带、水枪。</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）拉开防火拴门</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取出水带</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水枪．</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）检查水带及接头是否良好，如有破损，禁止使用．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）向火场方向铺设水带，注意避免扭折。</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）将水带与消防栓连接，将连接扣准确插入滑槽，并按顺时针方向拧紧。</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5</w:t>
      </w:r>
      <w:r>
        <w:rPr>
          <w:rFonts w:hint="eastAsia" w:ascii="微软雅黑" w:hAnsi="微软雅黑" w:eastAsia="微软雅黑" w:cs="微软雅黑"/>
          <w:kern w:val="2"/>
          <w:sz w:val="21"/>
          <w:szCs w:val="21"/>
          <w:lang w:val="en-US" w:eastAsia="zh-CN" w:bidi="ar"/>
        </w:rPr>
        <w:t>）连接完毕后，至少有２名操作者紧握水枪，对准水源（严禁对人，避免高压伤人），另外一名操作者缓慢打开消火栓阀门至最大，对准火源根部喷射进行灭火，直到将火完全扑灭。</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4.</w:t>
      </w:r>
      <w:r>
        <w:rPr>
          <w:rFonts w:hint="eastAsia" w:ascii="微软雅黑" w:hAnsi="微软雅黑" w:eastAsia="微软雅黑" w:cs="微软雅黑"/>
          <w:kern w:val="2"/>
          <w:sz w:val="21"/>
          <w:szCs w:val="21"/>
          <w:lang w:val="en-US" w:eastAsia="zh-CN" w:bidi="ar"/>
        </w:rPr>
        <w:t>注意问题</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）用灭火器灭火时，避免冲击液面，以防火种飞溅。</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）灭火器一经开启使用，不能保存重用，须到消防器材店重新灌气后才能保存使用。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w:t>
      </w:r>
      <w:r>
        <w:rPr>
          <w:rFonts w:hint="default" w:ascii="Arial" w:hAnsi="Arial" w:eastAsia="微软雅黑" w:cs="Times New Roman"/>
          <w:kern w:val="2"/>
          <w:sz w:val="21"/>
          <w:szCs w:val="21"/>
          <w:lang w:val="en-US" w:eastAsia="zh-CN" w:bidi="ar"/>
        </w:rPr>
        <w:t>3</w:t>
      </w:r>
      <w:r>
        <w:rPr>
          <w:rFonts w:hint="eastAsia" w:ascii="微软雅黑" w:hAnsi="微软雅黑" w:eastAsia="微软雅黑" w:cs="微软雅黑"/>
          <w:kern w:val="2"/>
          <w:sz w:val="21"/>
          <w:szCs w:val="21"/>
          <w:lang w:val="en-US" w:eastAsia="zh-CN" w:bidi="ar"/>
        </w:rPr>
        <w:t>）消防水带灭火后，须打开晒干水份，并经检查确认没有破损，才能折叠到消防栓内。</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（十二）消防泵操作规程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一、电动消防泵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1.1</w:t>
      </w:r>
      <w:r>
        <w:rPr>
          <w:rFonts w:hint="eastAsia" w:ascii="微软雅黑" w:hAnsi="微软雅黑" w:eastAsia="微软雅黑" w:cs="微软雅黑"/>
          <w:kern w:val="2"/>
          <w:sz w:val="21"/>
          <w:szCs w:val="21"/>
          <w:lang w:val="en-US" w:eastAsia="zh-CN" w:bidi="ar"/>
        </w:rPr>
        <w:t>启泵前检查：</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1.1.1</w:t>
      </w:r>
      <w:r>
        <w:rPr>
          <w:rFonts w:hint="eastAsia" w:ascii="微软雅黑" w:hAnsi="微软雅黑" w:eastAsia="微软雅黑" w:cs="微软雅黑"/>
          <w:kern w:val="2"/>
          <w:sz w:val="21"/>
          <w:szCs w:val="21"/>
          <w:lang w:val="en-US" w:eastAsia="zh-CN" w:bidi="ar"/>
        </w:rPr>
        <w:t>导通消防管网流程，用回消防水储罐的阀门控制管网压力；</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1.1.2</w:t>
      </w:r>
      <w:r>
        <w:rPr>
          <w:rFonts w:hint="eastAsia" w:ascii="微软雅黑" w:hAnsi="微软雅黑" w:eastAsia="微软雅黑" w:cs="微软雅黑"/>
          <w:kern w:val="2"/>
          <w:sz w:val="21"/>
          <w:szCs w:val="21"/>
          <w:lang w:val="en-US" w:eastAsia="zh-CN" w:bidi="ar"/>
        </w:rPr>
        <w:t>检查消防泵的各紧固件牢固；</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1.1.3</w:t>
      </w:r>
      <w:r>
        <w:rPr>
          <w:rFonts w:hint="eastAsia" w:ascii="微软雅黑" w:hAnsi="微软雅黑" w:eastAsia="微软雅黑" w:cs="微软雅黑"/>
          <w:kern w:val="2"/>
          <w:sz w:val="21"/>
          <w:szCs w:val="21"/>
          <w:lang w:val="en-US" w:eastAsia="zh-CN" w:bidi="ar"/>
        </w:rPr>
        <w:t>检查消防泵润滑油有为是否</w:t>
      </w:r>
      <w:r>
        <w:rPr>
          <w:rFonts w:hint="default" w:ascii="Arial" w:hAnsi="Arial" w:eastAsia="微软雅黑" w:cs="Arial"/>
          <w:kern w:val="2"/>
          <w:sz w:val="21"/>
          <w:szCs w:val="21"/>
          <w:lang w:val="en-US" w:eastAsia="zh-CN" w:bidi="ar"/>
        </w:rPr>
        <w:t>1/2—2/3</w:t>
      </w:r>
      <w:r>
        <w:rPr>
          <w:rFonts w:hint="eastAsia" w:ascii="微软雅黑" w:hAnsi="微软雅黑" w:eastAsia="微软雅黑" w:cs="微软雅黑"/>
          <w:kern w:val="2"/>
          <w:sz w:val="21"/>
          <w:szCs w:val="21"/>
          <w:lang w:val="en-US" w:eastAsia="zh-CN" w:bidi="ar"/>
        </w:rPr>
        <w:t>处；</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1.1.4</w:t>
      </w:r>
      <w:r>
        <w:rPr>
          <w:rFonts w:hint="eastAsia" w:ascii="微软雅黑" w:hAnsi="微软雅黑" w:eastAsia="微软雅黑" w:cs="微软雅黑"/>
          <w:kern w:val="2"/>
          <w:sz w:val="21"/>
          <w:szCs w:val="21"/>
          <w:lang w:val="en-US" w:eastAsia="zh-CN" w:bidi="ar"/>
        </w:rPr>
        <w:t>盘车</w:t>
      </w:r>
      <w:r>
        <w:rPr>
          <w:rFonts w:hint="default" w:ascii="Arial" w:hAnsi="Arial" w:eastAsia="微软雅黑" w:cs="Arial"/>
          <w:kern w:val="2"/>
          <w:sz w:val="21"/>
          <w:szCs w:val="21"/>
          <w:lang w:val="en-US" w:eastAsia="zh-CN" w:bidi="ar"/>
        </w:rPr>
        <w:t>2</w:t>
      </w:r>
      <w:r>
        <w:rPr>
          <w:rFonts w:hint="eastAsia" w:ascii="微软雅黑" w:hAnsi="微软雅黑" w:eastAsia="微软雅黑" w:cs="微软雅黑"/>
          <w:kern w:val="2"/>
          <w:sz w:val="21"/>
          <w:szCs w:val="21"/>
          <w:lang w:val="en-US" w:eastAsia="zh-CN" w:bidi="ar"/>
        </w:rPr>
        <w:t>－</w:t>
      </w:r>
      <w:r>
        <w:rPr>
          <w:rFonts w:hint="default" w:ascii="Arial" w:hAnsi="Arial" w:eastAsia="微软雅黑" w:cs="Arial"/>
          <w:kern w:val="2"/>
          <w:sz w:val="21"/>
          <w:szCs w:val="21"/>
          <w:lang w:val="en-US" w:eastAsia="zh-CN" w:bidi="ar"/>
        </w:rPr>
        <w:t>3</w:t>
      </w:r>
      <w:r>
        <w:rPr>
          <w:rFonts w:hint="eastAsia" w:ascii="微软雅黑" w:hAnsi="微软雅黑" w:eastAsia="微软雅黑" w:cs="微软雅黑"/>
          <w:kern w:val="2"/>
          <w:sz w:val="21"/>
          <w:szCs w:val="21"/>
          <w:lang w:val="en-US" w:eastAsia="zh-CN" w:bidi="ar"/>
        </w:rPr>
        <w:t>圈，看转动灵活；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1.1.5</w:t>
      </w:r>
      <w:r>
        <w:rPr>
          <w:rFonts w:hint="eastAsia" w:ascii="微软雅黑" w:hAnsi="微软雅黑" w:eastAsia="微软雅黑" w:cs="微软雅黑"/>
          <w:kern w:val="2"/>
          <w:sz w:val="21"/>
          <w:szCs w:val="21"/>
          <w:lang w:val="en-US" w:eastAsia="zh-CN" w:bidi="ar"/>
        </w:rPr>
        <w:t>接地是否符合要求；</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1.2</w:t>
      </w:r>
      <w:r>
        <w:rPr>
          <w:rFonts w:hint="eastAsia" w:ascii="微软雅黑" w:hAnsi="微软雅黑" w:eastAsia="微软雅黑" w:cs="微软雅黑"/>
          <w:kern w:val="2"/>
          <w:sz w:val="21"/>
          <w:szCs w:val="21"/>
          <w:lang w:val="en-US" w:eastAsia="zh-CN" w:bidi="ar"/>
        </w:rPr>
        <w:t>启泵程序：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1.2.1</w:t>
      </w:r>
      <w:r>
        <w:rPr>
          <w:rFonts w:hint="eastAsia" w:ascii="微软雅黑" w:hAnsi="微软雅黑" w:eastAsia="微软雅黑" w:cs="微软雅黑"/>
          <w:kern w:val="2"/>
          <w:sz w:val="21"/>
          <w:szCs w:val="21"/>
          <w:lang w:val="en-US" w:eastAsia="zh-CN" w:bidi="ar"/>
        </w:rPr>
        <w:t>打开泵的进出口阀；</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1.2.2</w:t>
      </w:r>
      <w:r>
        <w:rPr>
          <w:rFonts w:hint="eastAsia" w:ascii="微软雅黑" w:hAnsi="微软雅黑" w:eastAsia="微软雅黑" w:cs="微软雅黑"/>
          <w:kern w:val="2"/>
          <w:sz w:val="21"/>
          <w:szCs w:val="21"/>
          <w:lang w:val="en-US" w:eastAsia="zh-CN" w:bidi="ar"/>
        </w:rPr>
        <w:t>按泵的启动按钮起泵；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1.2.3</w:t>
      </w:r>
      <w:r>
        <w:rPr>
          <w:rFonts w:hint="eastAsia" w:ascii="微软雅黑" w:hAnsi="微软雅黑" w:eastAsia="微软雅黑" w:cs="微软雅黑"/>
          <w:kern w:val="2"/>
          <w:sz w:val="21"/>
          <w:szCs w:val="21"/>
          <w:lang w:val="en-US" w:eastAsia="zh-CN" w:bidi="ar"/>
        </w:rPr>
        <w:t>检查泵的进出口压力、电机及泵体温度、杂音正常；</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1.2.4</w:t>
      </w:r>
      <w:r>
        <w:rPr>
          <w:rFonts w:hint="eastAsia" w:ascii="微软雅黑" w:hAnsi="微软雅黑" w:eastAsia="微软雅黑" w:cs="微软雅黑"/>
          <w:kern w:val="2"/>
          <w:sz w:val="21"/>
          <w:szCs w:val="21"/>
          <w:lang w:val="en-US" w:eastAsia="zh-CN" w:bidi="ar"/>
        </w:rPr>
        <w:t>做好记录；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1.3</w:t>
      </w:r>
      <w:r>
        <w:rPr>
          <w:rFonts w:hint="eastAsia" w:ascii="微软雅黑" w:hAnsi="微软雅黑" w:eastAsia="微软雅黑" w:cs="微软雅黑"/>
          <w:kern w:val="2"/>
          <w:sz w:val="21"/>
          <w:szCs w:val="21"/>
          <w:lang w:val="en-US" w:eastAsia="zh-CN" w:bidi="ar"/>
        </w:rPr>
        <w:t>停泵程序：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1.3.1</w:t>
      </w:r>
      <w:r>
        <w:rPr>
          <w:rFonts w:hint="eastAsia" w:ascii="微软雅黑" w:hAnsi="微软雅黑" w:eastAsia="微软雅黑" w:cs="微软雅黑"/>
          <w:kern w:val="2"/>
          <w:sz w:val="21"/>
          <w:szCs w:val="21"/>
          <w:lang w:val="en-US" w:eastAsia="zh-CN" w:bidi="ar"/>
        </w:rPr>
        <w:t>按停泵按钮停泵，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1.3.2</w:t>
      </w:r>
      <w:r>
        <w:rPr>
          <w:rFonts w:hint="eastAsia" w:ascii="微软雅黑" w:hAnsi="微软雅黑" w:eastAsia="微软雅黑" w:cs="微软雅黑"/>
          <w:kern w:val="2"/>
          <w:sz w:val="21"/>
          <w:szCs w:val="21"/>
          <w:lang w:val="en-US" w:eastAsia="zh-CN" w:bidi="ar"/>
        </w:rPr>
        <w:t>关闭进出口阀；</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1.3.3</w:t>
      </w:r>
      <w:r>
        <w:rPr>
          <w:rFonts w:hint="eastAsia" w:ascii="微软雅黑" w:hAnsi="微软雅黑" w:eastAsia="微软雅黑" w:cs="微软雅黑"/>
          <w:kern w:val="2"/>
          <w:sz w:val="21"/>
          <w:szCs w:val="21"/>
          <w:lang w:val="en-US" w:eastAsia="zh-CN" w:bidi="ar"/>
        </w:rPr>
        <w:t>做好记录；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二、管道增压泵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w:t>
      </w:r>
      <w:r>
        <w:rPr>
          <w:rFonts w:hint="eastAsia" w:ascii="微软雅黑" w:hAnsi="微软雅黑" w:eastAsia="微软雅黑" w:cs="微软雅黑"/>
          <w:kern w:val="2"/>
          <w:sz w:val="21"/>
          <w:szCs w:val="21"/>
          <w:lang w:val="en-US" w:eastAsia="zh-CN" w:bidi="ar"/>
        </w:rPr>
        <w:t>、启泵前检查：</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1.1</w:t>
      </w:r>
      <w:r>
        <w:rPr>
          <w:rFonts w:hint="eastAsia" w:ascii="微软雅黑" w:hAnsi="微软雅黑" w:eastAsia="微软雅黑" w:cs="微软雅黑"/>
          <w:kern w:val="2"/>
          <w:sz w:val="21"/>
          <w:szCs w:val="21"/>
          <w:lang w:val="en-US" w:eastAsia="zh-CN" w:bidi="ar"/>
        </w:rPr>
        <w:t>导通消防管网流程，用回消防水储罐的阀门控制管网压力；</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1.2</w:t>
      </w:r>
      <w:r>
        <w:rPr>
          <w:rFonts w:hint="eastAsia" w:ascii="微软雅黑" w:hAnsi="微软雅黑" w:eastAsia="微软雅黑" w:cs="微软雅黑"/>
          <w:kern w:val="2"/>
          <w:sz w:val="21"/>
          <w:szCs w:val="21"/>
          <w:lang w:val="en-US" w:eastAsia="zh-CN" w:bidi="ar"/>
        </w:rPr>
        <w:t>检查消防泵的各紧固件牢固；</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1.3</w:t>
      </w:r>
      <w:r>
        <w:rPr>
          <w:rFonts w:hint="eastAsia" w:ascii="微软雅黑" w:hAnsi="微软雅黑" w:eastAsia="微软雅黑" w:cs="微软雅黑"/>
          <w:kern w:val="2"/>
          <w:sz w:val="21"/>
          <w:szCs w:val="21"/>
          <w:lang w:val="en-US" w:eastAsia="zh-CN" w:bidi="ar"/>
        </w:rPr>
        <w:t>检查消防泵润滑脂是否加注充足；</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1.4</w:t>
      </w:r>
      <w:r>
        <w:rPr>
          <w:rFonts w:hint="eastAsia" w:ascii="微软雅黑" w:hAnsi="微软雅黑" w:eastAsia="微软雅黑" w:cs="微软雅黑"/>
          <w:kern w:val="2"/>
          <w:sz w:val="21"/>
          <w:szCs w:val="21"/>
          <w:lang w:val="en-US" w:eastAsia="zh-CN" w:bidi="ar"/>
        </w:rPr>
        <w:t>盘车</w:t>
      </w:r>
      <w:r>
        <w:rPr>
          <w:rFonts w:hint="default" w:ascii="Arial" w:hAnsi="Arial" w:eastAsia="微软雅黑" w:cs="Arial"/>
          <w:kern w:val="2"/>
          <w:sz w:val="21"/>
          <w:szCs w:val="21"/>
          <w:lang w:val="en-US" w:eastAsia="zh-CN" w:bidi="ar"/>
        </w:rPr>
        <w:t>2</w:t>
      </w:r>
      <w:r>
        <w:rPr>
          <w:rFonts w:hint="eastAsia" w:ascii="微软雅黑" w:hAnsi="微软雅黑" w:eastAsia="微软雅黑" w:cs="微软雅黑"/>
          <w:kern w:val="2"/>
          <w:sz w:val="21"/>
          <w:szCs w:val="21"/>
          <w:lang w:val="en-US" w:eastAsia="zh-CN" w:bidi="ar"/>
        </w:rPr>
        <w:t>－</w:t>
      </w:r>
      <w:r>
        <w:rPr>
          <w:rFonts w:hint="default" w:ascii="Arial" w:hAnsi="Arial" w:eastAsia="微软雅黑" w:cs="Arial"/>
          <w:kern w:val="2"/>
          <w:sz w:val="21"/>
          <w:szCs w:val="21"/>
          <w:lang w:val="en-US" w:eastAsia="zh-CN" w:bidi="ar"/>
        </w:rPr>
        <w:t>3</w:t>
      </w:r>
      <w:r>
        <w:rPr>
          <w:rFonts w:hint="eastAsia" w:ascii="微软雅黑" w:hAnsi="微软雅黑" w:eastAsia="微软雅黑" w:cs="微软雅黑"/>
          <w:kern w:val="2"/>
          <w:sz w:val="21"/>
          <w:szCs w:val="21"/>
          <w:lang w:val="en-US" w:eastAsia="zh-CN" w:bidi="ar"/>
        </w:rPr>
        <w:t>圈，看转动灵活；</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1.5</w:t>
      </w:r>
      <w:r>
        <w:rPr>
          <w:rFonts w:hint="eastAsia" w:ascii="微软雅黑" w:hAnsi="微软雅黑" w:eastAsia="微软雅黑" w:cs="微软雅黑"/>
          <w:kern w:val="2"/>
          <w:sz w:val="21"/>
          <w:szCs w:val="21"/>
          <w:lang w:val="en-US" w:eastAsia="zh-CN" w:bidi="ar"/>
        </w:rPr>
        <w:t>接地是否符合要求；</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w:t>
      </w:r>
      <w:r>
        <w:rPr>
          <w:rFonts w:hint="eastAsia" w:ascii="微软雅黑" w:hAnsi="微软雅黑" w:eastAsia="微软雅黑" w:cs="微软雅黑"/>
          <w:kern w:val="2"/>
          <w:sz w:val="21"/>
          <w:szCs w:val="21"/>
          <w:lang w:val="en-US" w:eastAsia="zh-CN" w:bidi="ar"/>
        </w:rPr>
        <w:t>、启泵程序：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2.1</w:t>
      </w:r>
      <w:r>
        <w:rPr>
          <w:rFonts w:hint="eastAsia" w:ascii="微软雅黑" w:hAnsi="微软雅黑" w:eastAsia="微软雅黑" w:cs="微软雅黑"/>
          <w:kern w:val="2"/>
          <w:sz w:val="21"/>
          <w:szCs w:val="21"/>
          <w:lang w:val="en-US" w:eastAsia="zh-CN" w:bidi="ar"/>
        </w:rPr>
        <w:t>打开泵的进出口阀；</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2.2</w:t>
      </w:r>
      <w:r>
        <w:rPr>
          <w:rFonts w:hint="eastAsia" w:ascii="微软雅黑" w:hAnsi="微软雅黑" w:eastAsia="微软雅黑" w:cs="微软雅黑"/>
          <w:kern w:val="2"/>
          <w:sz w:val="21"/>
          <w:szCs w:val="21"/>
          <w:lang w:val="en-US" w:eastAsia="zh-CN" w:bidi="ar"/>
        </w:rPr>
        <w:t>按泵的启动按钮起泵；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2.3</w:t>
      </w:r>
      <w:r>
        <w:rPr>
          <w:rFonts w:hint="eastAsia" w:ascii="微软雅黑" w:hAnsi="微软雅黑" w:eastAsia="微软雅黑" w:cs="微软雅黑"/>
          <w:kern w:val="2"/>
          <w:sz w:val="21"/>
          <w:szCs w:val="21"/>
          <w:lang w:val="en-US" w:eastAsia="zh-CN" w:bidi="ar"/>
        </w:rPr>
        <w:t>检查泵的进出口压力、电机及泵体温度、杂音正常；</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2.4</w:t>
      </w:r>
      <w:r>
        <w:rPr>
          <w:rFonts w:hint="eastAsia" w:ascii="微软雅黑" w:hAnsi="微软雅黑" w:eastAsia="微软雅黑" w:cs="微软雅黑"/>
          <w:kern w:val="2"/>
          <w:sz w:val="21"/>
          <w:szCs w:val="21"/>
          <w:lang w:val="en-US" w:eastAsia="zh-CN" w:bidi="ar"/>
        </w:rPr>
        <w:t>做好记录；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2.3</w:t>
      </w:r>
      <w:r>
        <w:rPr>
          <w:rFonts w:hint="eastAsia" w:ascii="微软雅黑" w:hAnsi="微软雅黑" w:eastAsia="微软雅黑" w:cs="微软雅黑"/>
          <w:kern w:val="2"/>
          <w:sz w:val="21"/>
          <w:szCs w:val="21"/>
          <w:lang w:val="en-US" w:eastAsia="zh-CN" w:bidi="ar"/>
        </w:rPr>
        <w:t>停泵程序：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2.3.1</w:t>
      </w:r>
      <w:r>
        <w:rPr>
          <w:rFonts w:hint="eastAsia" w:ascii="微软雅黑" w:hAnsi="微软雅黑" w:eastAsia="微软雅黑" w:cs="微软雅黑"/>
          <w:kern w:val="2"/>
          <w:sz w:val="21"/>
          <w:szCs w:val="21"/>
          <w:lang w:val="en-US" w:eastAsia="zh-CN" w:bidi="ar"/>
        </w:rPr>
        <w:t>按停泵按钮停泵，</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2.3.2</w:t>
      </w:r>
      <w:r>
        <w:rPr>
          <w:rFonts w:hint="eastAsia" w:ascii="微软雅黑" w:hAnsi="微软雅黑" w:eastAsia="微软雅黑" w:cs="微软雅黑"/>
          <w:kern w:val="2"/>
          <w:sz w:val="21"/>
          <w:szCs w:val="21"/>
          <w:lang w:val="en-US" w:eastAsia="zh-CN" w:bidi="ar"/>
        </w:rPr>
        <w:t>关闭进出口阀；</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2.3.3</w:t>
      </w:r>
      <w:r>
        <w:rPr>
          <w:rFonts w:hint="eastAsia" w:ascii="微软雅黑" w:hAnsi="微软雅黑" w:eastAsia="微软雅黑" w:cs="微软雅黑"/>
          <w:kern w:val="2"/>
          <w:sz w:val="21"/>
          <w:szCs w:val="21"/>
          <w:lang w:val="en-US" w:eastAsia="zh-CN" w:bidi="ar"/>
        </w:rPr>
        <w:t>做好记录。</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（十三）防毒面具的安全使用规程</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1 </w:t>
      </w:r>
      <w:r>
        <w:rPr>
          <w:rFonts w:hint="eastAsia" w:ascii="微软雅黑" w:hAnsi="微软雅黑" w:eastAsia="微软雅黑" w:cs="微软雅黑"/>
          <w:kern w:val="2"/>
          <w:sz w:val="21"/>
          <w:szCs w:val="21"/>
          <w:lang w:val="en-US" w:eastAsia="zh-CN" w:bidi="ar"/>
        </w:rPr>
        <w:t>使用防毒面具应按头型大小选用适当型号，以保持其严密性。</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2 </w:t>
      </w:r>
      <w:r>
        <w:rPr>
          <w:rFonts w:hint="eastAsia" w:ascii="微软雅黑" w:hAnsi="微软雅黑" w:eastAsia="微软雅黑" w:cs="微软雅黑"/>
          <w:kern w:val="2"/>
          <w:sz w:val="21"/>
          <w:szCs w:val="21"/>
          <w:lang w:val="en-US" w:eastAsia="zh-CN" w:bidi="ar"/>
        </w:rPr>
        <w:t>在使用前应将面罩</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导气管</w:t>
      </w:r>
      <w:r>
        <w:rPr>
          <w:rFonts w:hint="default" w:ascii="Arial" w:hAnsi="Arial" w:eastAsia="微软雅黑" w:cs="Arial"/>
          <w:kern w:val="2"/>
          <w:sz w:val="21"/>
          <w:szCs w:val="21"/>
          <w:lang w:val="en-US" w:eastAsia="zh-CN" w:bidi="ar"/>
        </w:rPr>
        <w:t>\</w:t>
      </w:r>
      <w:r>
        <w:rPr>
          <w:rFonts w:hint="eastAsia" w:ascii="微软雅黑" w:hAnsi="微软雅黑" w:eastAsia="微软雅黑" w:cs="微软雅黑"/>
          <w:kern w:val="2"/>
          <w:sz w:val="21"/>
          <w:szCs w:val="21"/>
          <w:lang w:val="en-US" w:eastAsia="zh-CN" w:bidi="ar"/>
        </w:rPr>
        <w:t>滤毒罐连接后戴好，用胶塞或用手堵严滤毒罐进行呼吸，如没有空气进入面具，说明这套面具是严密的，否则应详细检查修理或更换，密封不好的面具不准使用。</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3 </w:t>
      </w:r>
      <w:r>
        <w:rPr>
          <w:rFonts w:hint="eastAsia" w:ascii="微软雅黑" w:hAnsi="微软雅黑" w:eastAsia="微软雅黑" w:cs="微软雅黑"/>
          <w:kern w:val="2"/>
          <w:sz w:val="21"/>
          <w:szCs w:val="21"/>
          <w:lang w:val="en-US" w:eastAsia="zh-CN" w:bidi="ar"/>
        </w:rPr>
        <w:t>面具污脏时，可用肥皂水或</w:t>
      </w:r>
      <w:r>
        <w:rPr>
          <w:rFonts w:hint="default" w:ascii="Arial" w:hAnsi="Arial" w:eastAsia="微软雅黑" w:cs="Arial"/>
          <w:kern w:val="2"/>
          <w:sz w:val="21"/>
          <w:szCs w:val="21"/>
          <w:lang w:val="en-US" w:eastAsia="zh-CN" w:bidi="ar"/>
        </w:rPr>
        <w:t>0.05</w:t>
      </w:r>
      <w:r>
        <w:rPr>
          <w:rFonts w:hint="eastAsia" w:ascii="微软雅黑" w:hAnsi="微软雅黑" w:eastAsia="微软雅黑" w:cs="微软雅黑"/>
          <w:kern w:val="2"/>
          <w:sz w:val="21"/>
          <w:szCs w:val="21"/>
          <w:lang w:val="en-US" w:eastAsia="zh-CN" w:bidi="ar"/>
        </w:rPr>
        <w:t>的高锰酸钾溶液消毒，面罩使用后，应存放在干燥通风易取用地点，不可接触油苯类油剂，还应远离热源防止损坏。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4 </w:t>
      </w:r>
      <w:r>
        <w:rPr>
          <w:rFonts w:hint="eastAsia" w:ascii="微软雅黑" w:hAnsi="微软雅黑" w:eastAsia="微软雅黑" w:cs="微软雅黑"/>
          <w:kern w:val="2"/>
          <w:sz w:val="21"/>
          <w:szCs w:val="21"/>
          <w:lang w:val="en-US" w:eastAsia="zh-CN" w:bidi="ar"/>
        </w:rPr>
        <w:t>使用</w:t>
      </w:r>
      <w:r>
        <w:rPr>
          <w:rFonts w:hint="default" w:ascii="Arial" w:hAnsi="Arial" w:eastAsia="微软雅黑" w:cs="Arial"/>
          <w:kern w:val="2"/>
          <w:sz w:val="21"/>
          <w:szCs w:val="21"/>
          <w:lang w:val="en-US" w:eastAsia="zh-CN" w:bidi="ar"/>
        </w:rPr>
        <w:t>10—15</w:t>
      </w:r>
      <w:r>
        <w:rPr>
          <w:rFonts w:hint="eastAsia" w:ascii="微软雅黑" w:hAnsi="微软雅黑" w:eastAsia="微软雅黑" w:cs="微软雅黑"/>
          <w:kern w:val="2"/>
          <w:sz w:val="21"/>
          <w:szCs w:val="21"/>
          <w:lang w:val="en-US" w:eastAsia="zh-CN" w:bidi="ar"/>
        </w:rPr>
        <w:t>米长胶管防毒具，胶管口应放在通风良好的上风侧。</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5 </w:t>
      </w:r>
      <w:r>
        <w:rPr>
          <w:rFonts w:hint="eastAsia" w:ascii="微软雅黑" w:hAnsi="微软雅黑" w:eastAsia="微软雅黑" w:cs="微软雅黑"/>
          <w:kern w:val="2"/>
          <w:sz w:val="21"/>
          <w:szCs w:val="21"/>
          <w:lang w:val="en-US" w:eastAsia="zh-CN" w:bidi="ar"/>
        </w:rPr>
        <w:t>防毒面具在岗位应设专柜保管，接班交班，严防丢失损坏。</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bookmarkStart w:id="0" w:name="_GoBack"/>
      <w:bookmarkEnd w:id="0"/>
      <w:r>
        <w:rPr>
          <w:rFonts w:hint="default" w:ascii="Arial" w:hAnsi="Arial" w:eastAsia="微软雅黑"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Arial" w:hAnsi="Arial" w:eastAsia="微软雅黑" w:cs="Times New Roman"/>
          <w:kern w:val="2"/>
          <w:sz w:val="21"/>
          <w:szCs w:val="21"/>
        </w:rPr>
      </w:pPr>
      <w:r>
        <w:rPr>
          <w:rFonts w:hint="eastAsia" w:ascii="微软雅黑" w:hAnsi="微软雅黑" w:eastAsia="微软雅黑" w:cs="微软雅黑"/>
          <w:kern w:val="2"/>
          <w:sz w:val="21"/>
          <w:szCs w:val="21"/>
          <w:lang w:val="en-US" w:eastAsia="zh-CN" w:bidi="ar"/>
        </w:rPr>
        <w:t>消防安全管理员</w:t>
      </w:r>
    </w:p>
    <w:p>
      <w:pPr>
        <w:jc w:val="both"/>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OTk2YmI1M2FjMGRmZmE4OTk4NjcxZGY4ZWEyYzcifQ=="/>
  </w:docVars>
  <w:rsids>
    <w:rsidRoot w:val="00000000"/>
    <w:rsid w:val="52993FA7"/>
    <w:rsid w:val="595930A4"/>
    <w:rsid w:val="79BD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2023-10-30T03:17:50Z</dcterms:created>
  <dc:creator>Administrator</dc:creator>
  <cp:lastModifiedBy>姚从江</cp:lastModifiedBy>
  <dcterms:modified xsi:type="dcterms:W3CDTF">2023-10-30T05:08:32Z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98EB7F8551344F67BC497A96E55FD75A_12</vt:lpwstr>
  </property>
</Properties>
</file>