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F2FB" w14:textId="10091E66" w:rsidR="007E726F" w:rsidRDefault="007E726F"/>
    <w:p w14:paraId="0CB2517F" w14:textId="77777777" w:rsidR="00F56EA3" w:rsidRPr="00F56EA3" w:rsidRDefault="00F56EA3" w:rsidP="00F56EA3">
      <w:pPr>
        <w:widowControl/>
        <w:spacing w:line="525" w:lineRule="atLeast"/>
        <w:jc w:val="center"/>
        <w:outlineLvl w:val="1"/>
        <w:rPr>
          <w:rFonts w:ascii="微软雅黑" w:eastAsia="微软雅黑" w:hAnsi="微软雅黑" w:cs="宋体"/>
          <w:b/>
          <w:bCs/>
          <w:color w:val="333333"/>
          <w:kern w:val="0"/>
          <w:sz w:val="36"/>
          <w:szCs w:val="36"/>
        </w:rPr>
      </w:pPr>
      <w:r w:rsidRPr="00F56EA3">
        <w:rPr>
          <w:rFonts w:ascii="微软雅黑" w:eastAsia="微软雅黑" w:hAnsi="微软雅黑" w:cs="宋体" w:hint="eastAsia"/>
          <w:b/>
          <w:bCs/>
          <w:color w:val="333333"/>
          <w:kern w:val="0"/>
          <w:sz w:val="36"/>
          <w:szCs w:val="36"/>
        </w:rPr>
        <w:t>利达吸气式感烟火灾探测器分类、设置要求</w:t>
      </w:r>
    </w:p>
    <w:p w14:paraId="2FED2804" w14:textId="7F1FFDA1" w:rsidR="00F56EA3" w:rsidRDefault="00F56EA3" w:rsidP="00F56EA3">
      <w:pPr>
        <w:widowControl/>
        <w:spacing w:line="375" w:lineRule="atLeast"/>
        <w:jc w:val="center"/>
        <w:rPr>
          <w:rFonts w:ascii="微软雅黑" w:eastAsia="微软雅黑" w:hAnsi="微软雅黑" w:cs="宋体"/>
          <w:color w:val="333333"/>
          <w:kern w:val="0"/>
          <w:sz w:val="18"/>
          <w:szCs w:val="18"/>
        </w:rPr>
      </w:pPr>
      <w:r w:rsidRPr="00F56EA3">
        <w:rPr>
          <w:rFonts w:ascii="微软雅黑" w:eastAsia="微软雅黑" w:hAnsi="微软雅黑" w:cs="宋体" w:hint="eastAsia"/>
          <w:color w:val="333333"/>
          <w:kern w:val="0"/>
          <w:sz w:val="18"/>
          <w:szCs w:val="18"/>
        </w:rPr>
        <w:t xml:space="preserve">发布时间：2025-03-20 12:01:41 </w:t>
      </w:r>
    </w:p>
    <w:p w14:paraId="67E1AEF7" w14:textId="77777777" w:rsidR="00F56EA3" w:rsidRPr="00F56EA3" w:rsidRDefault="00F56EA3" w:rsidP="00F56EA3">
      <w:pPr>
        <w:widowControl/>
        <w:spacing w:line="375" w:lineRule="atLeast"/>
        <w:jc w:val="center"/>
        <w:rPr>
          <w:rFonts w:ascii="微软雅黑" w:eastAsia="微软雅黑" w:hAnsi="微软雅黑" w:cs="宋体"/>
          <w:color w:val="333333"/>
          <w:kern w:val="0"/>
          <w:sz w:val="18"/>
          <w:szCs w:val="18"/>
        </w:rPr>
      </w:pPr>
    </w:p>
    <w:p w14:paraId="3824E1BE" w14:textId="77777777" w:rsidR="00F56EA3" w:rsidRPr="00F56EA3" w:rsidRDefault="00000000" w:rsidP="00F56EA3">
      <w:pPr>
        <w:widowControl/>
        <w:shd w:val="clear" w:color="auto" w:fill="FFFFFF"/>
        <w:spacing w:line="375" w:lineRule="atLeast"/>
        <w:jc w:val="left"/>
        <w:rPr>
          <w:rFonts w:ascii="DM Sans" w:eastAsia="微软雅黑" w:hAnsi="DM Sans" w:cs="宋体"/>
          <w:color w:val="333333"/>
          <w:kern w:val="0"/>
          <w:szCs w:val="21"/>
        </w:rPr>
      </w:pPr>
      <w:hyperlink r:id="rId5" w:tgtFrame="_blank" w:history="1">
        <w:r w:rsidR="00F56EA3" w:rsidRPr="00F56EA3">
          <w:rPr>
            <w:rFonts w:ascii="DM Sans" w:eastAsia="微软雅黑" w:hAnsi="DM Sans" w:cs="宋体"/>
            <w:color w:val="333333"/>
            <w:kern w:val="0"/>
            <w:szCs w:val="21"/>
            <w:u w:val="single"/>
            <w:bdr w:val="none" w:sz="0" w:space="0" w:color="auto" w:frame="1"/>
          </w:rPr>
          <w:t>吸气式感烟火灾探测器</w:t>
        </w:r>
      </w:hyperlink>
      <w:r w:rsidR="00F56EA3" w:rsidRPr="00F56EA3">
        <w:rPr>
          <w:rFonts w:ascii="DM Sans" w:eastAsia="微软雅黑" w:hAnsi="DM Sans" w:cs="宋体"/>
          <w:color w:val="333333"/>
          <w:kern w:val="0"/>
          <w:szCs w:val="21"/>
        </w:rPr>
        <w:t>（</w:t>
      </w:r>
      <w:r w:rsidR="00F56EA3" w:rsidRPr="00F56EA3">
        <w:rPr>
          <w:rFonts w:ascii="DM Sans" w:eastAsia="微软雅黑" w:hAnsi="DM Sans" w:cs="宋体"/>
          <w:color w:val="333333"/>
          <w:kern w:val="0"/>
          <w:szCs w:val="21"/>
        </w:rPr>
        <w:t>Aspirating Smoke Detector, ASD</w:t>
      </w:r>
      <w:r w:rsidR="00F56EA3" w:rsidRPr="00F56EA3">
        <w:rPr>
          <w:rFonts w:ascii="DM Sans" w:eastAsia="微软雅黑" w:hAnsi="DM Sans" w:cs="宋体"/>
          <w:color w:val="333333"/>
          <w:kern w:val="0"/>
          <w:szCs w:val="21"/>
        </w:rPr>
        <w:t>）作为一种先进的火灾探测技术，以其高灵敏度、早期探测、抗干扰性强等优势，在对火灾探测要求严苛的场所，如数据中心、洁净室、历史建筑等，得到了广泛的应用。利达华信电子有限公司作为国内领先的消防产品供应商，其吸气式感烟火灾探测器在市场上也占有重要地位。本文将对利达吸气式感烟火灾探测器的分类、设置要求进行详细的阐述，旨在为相关工程设计、安装和维护人员提供参考依据。</w:t>
      </w:r>
    </w:p>
    <w:p w14:paraId="79F50A04" w14:textId="1685599E" w:rsidR="00F56EA3" w:rsidRPr="00F56EA3" w:rsidRDefault="00F56EA3" w:rsidP="00F56EA3">
      <w:pPr>
        <w:widowControl/>
        <w:shd w:val="clear" w:color="auto" w:fill="FFFFFF"/>
        <w:spacing w:after="150" w:line="375" w:lineRule="atLeast"/>
        <w:jc w:val="left"/>
        <w:rPr>
          <w:rFonts w:ascii="DM Sans" w:eastAsia="微软雅黑" w:hAnsi="DM Sans" w:cs="宋体"/>
          <w:color w:val="333333"/>
          <w:kern w:val="0"/>
          <w:szCs w:val="21"/>
        </w:rPr>
      </w:pPr>
      <w:r w:rsidRPr="00F56EA3">
        <w:rPr>
          <w:rFonts w:ascii="DM Sans" w:eastAsia="微软雅黑" w:hAnsi="DM Sans" w:cs="宋体"/>
          <w:noProof/>
          <w:color w:val="333333"/>
          <w:kern w:val="0"/>
          <w:szCs w:val="21"/>
        </w:rPr>
        <w:drawing>
          <wp:inline distT="0" distB="0" distL="0" distR="0" wp14:anchorId="49F9BC1C" wp14:editId="0C363469">
            <wp:extent cx="5715000" cy="5715000"/>
            <wp:effectExtent l="0" t="0" r="0" b="0"/>
            <wp:docPr id="102937772" name="图片 1" descr="JTY-G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Y-GX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488E2D0B"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一、</w:t>
      </w:r>
      <w:r w:rsidRPr="00F56EA3">
        <w:rPr>
          <w:rFonts w:ascii="Cambria" w:eastAsia="微软雅黑" w:hAnsi="Cambria" w:cs="Cambria"/>
          <w:b/>
          <w:bCs/>
          <w:color w:val="333333"/>
          <w:kern w:val="0"/>
          <w:szCs w:val="21"/>
          <w:bdr w:val="none" w:sz="0" w:space="0" w:color="auto" w:frame="1"/>
        </w:rPr>
        <w:t> </w:t>
      </w:r>
      <w:hyperlink r:id="rId7" w:tgtFrame="_blank" w:history="1">
        <w:r w:rsidRPr="00F56EA3">
          <w:rPr>
            <w:rFonts w:ascii="DM Sans" w:eastAsia="微软雅黑" w:hAnsi="DM Sans" w:cs="宋体"/>
            <w:b/>
            <w:bCs/>
            <w:color w:val="333333"/>
            <w:kern w:val="0"/>
            <w:szCs w:val="21"/>
            <w:u w:val="single"/>
            <w:bdr w:val="none" w:sz="0" w:space="0" w:color="auto" w:frame="1"/>
          </w:rPr>
          <w:t>利达吸气式感烟火灾探测器</w:t>
        </w:r>
      </w:hyperlink>
      <w:r w:rsidRPr="00F56EA3">
        <w:rPr>
          <w:rFonts w:ascii="DM Sans" w:eastAsia="微软雅黑" w:hAnsi="DM Sans" w:cs="宋体"/>
          <w:b/>
          <w:bCs/>
          <w:color w:val="333333"/>
          <w:kern w:val="0"/>
          <w:szCs w:val="21"/>
          <w:bdr w:val="none" w:sz="0" w:space="0" w:color="auto" w:frame="1"/>
        </w:rPr>
        <w:t>分类</w:t>
      </w:r>
    </w:p>
    <w:p w14:paraId="1162E6ED" w14:textId="77777777" w:rsidR="00F56EA3" w:rsidRPr="00F56EA3" w:rsidRDefault="00000000" w:rsidP="00F56EA3">
      <w:pPr>
        <w:widowControl/>
        <w:shd w:val="clear" w:color="auto" w:fill="FFFFFF"/>
        <w:spacing w:line="375" w:lineRule="atLeast"/>
        <w:jc w:val="left"/>
        <w:rPr>
          <w:rFonts w:ascii="DM Sans" w:eastAsia="微软雅黑" w:hAnsi="DM Sans" w:cs="宋体"/>
          <w:color w:val="333333"/>
          <w:kern w:val="0"/>
          <w:szCs w:val="21"/>
        </w:rPr>
      </w:pPr>
      <w:hyperlink r:id="rId8" w:tgtFrame="_blank" w:history="1">
        <w:r w:rsidR="00F56EA3" w:rsidRPr="00F56EA3">
          <w:rPr>
            <w:rFonts w:ascii="DM Sans" w:eastAsia="微软雅黑" w:hAnsi="DM Sans" w:cs="宋体"/>
            <w:color w:val="333333"/>
            <w:kern w:val="0"/>
            <w:szCs w:val="21"/>
            <w:u w:val="single"/>
            <w:bdr w:val="none" w:sz="0" w:space="0" w:color="auto" w:frame="1"/>
          </w:rPr>
          <w:t>利达吸气式感烟火灾探测器</w:t>
        </w:r>
      </w:hyperlink>
      <w:r w:rsidR="00F56EA3" w:rsidRPr="00F56EA3">
        <w:rPr>
          <w:rFonts w:ascii="DM Sans" w:eastAsia="微软雅黑" w:hAnsi="DM Sans" w:cs="宋体"/>
          <w:color w:val="333333"/>
          <w:kern w:val="0"/>
          <w:szCs w:val="21"/>
        </w:rPr>
        <w:t>根据不同的技术特点、应用场景和功能划分，可以进行多种分类。以下列出几种常见的分类方式：</w:t>
      </w:r>
    </w:p>
    <w:p w14:paraId="1A41C31A"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1. </w:t>
      </w:r>
      <w:r w:rsidRPr="00F56EA3">
        <w:rPr>
          <w:rFonts w:ascii="DM Sans" w:eastAsia="微软雅黑" w:hAnsi="DM Sans" w:cs="宋体"/>
          <w:b/>
          <w:bCs/>
          <w:color w:val="333333"/>
          <w:kern w:val="0"/>
          <w:szCs w:val="21"/>
          <w:bdr w:val="none" w:sz="0" w:space="0" w:color="auto" w:frame="1"/>
        </w:rPr>
        <w:t>根据采样通道数量分类：</w:t>
      </w:r>
    </w:p>
    <w:p w14:paraId="67E68E57" w14:textId="77777777" w:rsidR="00F56EA3" w:rsidRPr="00F56EA3" w:rsidRDefault="00F56EA3" w:rsidP="00F56EA3">
      <w:pPr>
        <w:widowControl/>
        <w:numPr>
          <w:ilvl w:val="0"/>
          <w:numId w:val="1"/>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单通道吸气式感烟火灾探测器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仅有一个采样通道，适用于小区域或集中保护的场所，例如独立的机房、设备柜等。利达单通道吸气式感烟火灾探测器通常具有结构简单、安装方便、维护成本较低的特点。</w:t>
      </w:r>
    </w:p>
    <w:p w14:paraId="12EF8DE7" w14:textId="77777777" w:rsidR="00F56EA3" w:rsidRPr="00F56EA3" w:rsidRDefault="00F56EA3" w:rsidP="00F56EA3">
      <w:pPr>
        <w:widowControl/>
        <w:numPr>
          <w:ilvl w:val="0"/>
          <w:numId w:val="1"/>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多通道吸气式感烟火灾探测器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具有多个独立的采样通道，能够同时监测多个区域或更广阔的区域，例如大型仓库、洁净厂房等。多通道探测器可以通过分区报警，精确定位火灾发生的区域，便于快速响应和处理。利达多通道探测器通常具有更强的灵活性和可扩展性。</w:t>
      </w:r>
    </w:p>
    <w:p w14:paraId="0B2398C9"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2. </w:t>
      </w:r>
      <w:r w:rsidRPr="00F56EA3">
        <w:rPr>
          <w:rFonts w:ascii="DM Sans" w:eastAsia="微软雅黑" w:hAnsi="DM Sans" w:cs="宋体"/>
          <w:b/>
          <w:bCs/>
          <w:color w:val="333333"/>
          <w:kern w:val="0"/>
          <w:szCs w:val="21"/>
          <w:bdr w:val="none" w:sz="0" w:space="0" w:color="auto" w:frame="1"/>
        </w:rPr>
        <w:t>根据探测灵敏度分类：</w:t>
      </w:r>
    </w:p>
    <w:p w14:paraId="6FA8FD88" w14:textId="77777777" w:rsidR="00F56EA3" w:rsidRPr="00F56EA3" w:rsidRDefault="00F56EA3" w:rsidP="00F56EA3">
      <w:pPr>
        <w:widowControl/>
        <w:numPr>
          <w:ilvl w:val="0"/>
          <w:numId w:val="2"/>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高灵敏度吸气式感烟火灾探测器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具有极高的探测灵敏度，能够探测到极微量的烟雾，适用于对火灾探测要求极高的场所，例如数据中心、档案室等。利达高灵敏度探测器通常采用先进的激光散射技术或云室技术，能够有效降低误报率，同时保证早期火灾的可靠探测。</w:t>
      </w:r>
    </w:p>
    <w:p w14:paraId="4113322F" w14:textId="77777777" w:rsidR="00F56EA3" w:rsidRPr="00F56EA3" w:rsidRDefault="00F56EA3" w:rsidP="00F56EA3">
      <w:pPr>
        <w:widowControl/>
        <w:numPr>
          <w:ilvl w:val="0"/>
          <w:numId w:val="2"/>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常规灵敏度吸气式感烟火灾探测器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具有较为适中的探测灵敏度，能够满足大部分场所的火灾探测需求，例如办公楼、酒店等。利达常规灵敏度探测器通常采用光电散射技术，具有较高的性价比。</w:t>
      </w:r>
    </w:p>
    <w:p w14:paraId="1878FE95"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3. </w:t>
      </w:r>
      <w:r w:rsidRPr="00F56EA3">
        <w:rPr>
          <w:rFonts w:ascii="DM Sans" w:eastAsia="微软雅黑" w:hAnsi="DM Sans" w:cs="宋体"/>
          <w:b/>
          <w:bCs/>
          <w:color w:val="333333"/>
          <w:kern w:val="0"/>
          <w:szCs w:val="21"/>
          <w:bdr w:val="none" w:sz="0" w:space="0" w:color="auto" w:frame="1"/>
        </w:rPr>
        <w:t>根据功能特点分类：</w:t>
      </w:r>
    </w:p>
    <w:p w14:paraId="74CB54DF" w14:textId="77777777" w:rsidR="00F56EA3" w:rsidRPr="00F56EA3" w:rsidRDefault="00F56EA3" w:rsidP="00F56EA3">
      <w:pPr>
        <w:widowControl/>
        <w:numPr>
          <w:ilvl w:val="0"/>
          <w:numId w:val="3"/>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标准型吸气式感烟火灾探测器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仅具备基本的火灾探测功能，例如烟雾浓度检测、报警输出等。</w:t>
      </w:r>
    </w:p>
    <w:p w14:paraId="3783D870" w14:textId="77777777" w:rsidR="00F56EA3" w:rsidRPr="00F56EA3" w:rsidRDefault="00F56EA3" w:rsidP="00F56EA3">
      <w:pPr>
        <w:widowControl/>
        <w:numPr>
          <w:ilvl w:val="0"/>
          <w:numId w:val="3"/>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智能型吸气式感烟火灾探测器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除了具备基本的火灾探测功能外，还具有更高级的功能，例如自诊断、故障报警、数据存储、远程监控等。智能型探测器能够提高系统的可靠性和易维护性，并能与其他消防设备进行联动控制。利达智能型探测器通常具有更强大的数据处理能力和网络通信功能。</w:t>
      </w:r>
    </w:p>
    <w:p w14:paraId="58130A0B" w14:textId="77777777" w:rsidR="00F56EA3" w:rsidRPr="00F56EA3" w:rsidRDefault="00F56EA3" w:rsidP="00F56EA3">
      <w:pPr>
        <w:widowControl/>
        <w:numPr>
          <w:ilvl w:val="0"/>
          <w:numId w:val="3"/>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防爆型吸气式感烟火灾探测器</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专门设计用于易燃易爆场所，具有防爆功能，能够安全可靠地在危险环境中工作。利达防爆型探测器通常符合国家相关防爆标准。</w:t>
      </w:r>
    </w:p>
    <w:p w14:paraId="6D751B2A"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二、</w:t>
      </w:r>
      <w:r w:rsidRPr="00F56EA3">
        <w:rPr>
          <w:rFonts w:ascii="Cambria" w:eastAsia="微软雅黑" w:hAnsi="Cambria" w:cs="Cambria"/>
          <w:b/>
          <w:bCs/>
          <w:color w:val="333333"/>
          <w:kern w:val="0"/>
          <w:szCs w:val="21"/>
          <w:bdr w:val="none" w:sz="0" w:space="0" w:color="auto" w:frame="1"/>
        </w:rPr>
        <w:t> </w:t>
      </w:r>
      <w:hyperlink r:id="rId9" w:tgtFrame="_blank" w:history="1">
        <w:r w:rsidRPr="00F56EA3">
          <w:rPr>
            <w:rFonts w:ascii="DM Sans" w:eastAsia="微软雅黑" w:hAnsi="DM Sans" w:cs="宋体"/>
            <w:b/>
            <w:bCs/>
            <w:color w:val="333333"/>
            <w:kern w:val="0"/>
            <w:szCs w:val="21"/>
            <w:u w:val="single"/>
            <w:bdr w:val="none" w:sz="0" w:space="0" w:color="auto" w:frame="1"/>
          </w:rPr>
          <w:t>利达吸气式感烟火灾探测器</w:t>
        </w:r>
      </w:hyperlink>
      <w:r w:rsidRPr="00F56EA3">
        <w:rPr>
          <w:rFonts w:ascii="DM Sans" w:eastAsia="微软雅黑" w:hAnsi="DM Sans" w:cs="宋体"/>
          <w:b/>
          <w:bCs/>
          <w:color w:val="333333"/>
          <w:kern w:val="0"/>
          <w:szCs w:val="21"/>
          <w:bdr w:val="none" w:sz="0" w:space="0" w:color="auto" w:frame="1"/>
        </w:rPr>
        <w:t>设置要求</w:t>
      </w:r>
    </w:p>
    <w:p w14:paraId="40A00BED" w14:textId="77777777" w:rsidR="00F56EA3" w:rsidRPr="00F56EA3" w:rsidRDefault="00000000" w:rsidP="00F56EA3">
      <w:pPr>
        <w:widowControl/>
        <w:shd w:val="clear" w:color="auto" w:fill="FFFFFF"/>
        <w:spacing w:line="375" w:lineRule="atLeast"/>
        <w:jc w:val="left"/>
        <w:rPr>
          <w:rFonts w:ascii="DM Sans" w:eastAsia="微软雅黑" w:hAnsi="DM Sans" w:cs="宋体"/>
          <w:color w:val="333333"/>
          <w:kern w:val="0"/>
          <w:szCs w:val="21"/>
        </w:rPr>
      </w:pPr>
      <w:hyperlink r:id="rId10" w:tgtFrame="_blank" w:history="1">
        <w:r w:rsidR="00F56EA3" w:rsidRPr="00F56EA3">
          <w:rPr>
            <w:rFonts w:ascii="DM Sans" w:eastAsia="微软雅黑" w:hAnsi="DM Sans" w:cs="宋体"/>
            <w:color w:val="333333"/>
            <w:kern w:val="0"/>
            <w:szCs w:val="21"/>
            <w:u w:val="single"/>
            <w:bdr w:val="none" w:sz="0" w:space="0" w:color="auto" w:frame="1"/>
          </w:rPr>
          <w:t>吸气式感烟火灾探测器</w:t>
        </w:r>
      </w:hyperlink>
      <w:r w:rsidR="00F56EA3" w:rsidRPr="00F56EA3">
        <w:rPr>
          <w:rFonts w:ascii="DM Sans" w:eastAsia="微软雅黑" w:hAnsi="DM Sans" w:cs="宋体"/>
          <w:color w:val="333333"/>
          <w:kern w:val="0"/>
          <w:szCs w:val="21"/>
        </w:rPr>
        <w:t>的设置，需要综合考虑建筑物的特性、火灾风险等级、环境条件等因素，严格遵循国家相关消防规范和标准，以及利达产品的技术规范要求，以确保系统的可靠性和有效性。</w:t>
      </w:r>
    </w:p>
    <w:p w14:paraId="56F64BB4"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lastRenderedPageBreak/>
        <w:t xml:space="preserve">1. </w:t>
      </w:r>
      <w:r w:rsidRPr="00F56EA3">
        <w:rPr>
          <w:rFonts w:ascii="DM Sans" w:eastAsia="微软雅黑" w:hAnsi="DM Sans" w:cs="宋体"/>
          <w:b/>
          <w:bCs/>
          <w:color w:val="333333"/>
          <w:kern w:val="0"/>
          <w:szCs w:val="21"/>
          <w:bdr w:val="none" w:sz="0" w:space="0" w:color="auto" w:frame="1"/>
        </w:rPr>
        <w:t>采样管网的设计与安装：</w:t>
      </w:r>
    </w:p>
    <w:p w14:paraId="41C3129B" w14:textId="77777777" w:rsidR="00F56EA3" w:rsidRPr="00F56EA3" w:rsidRDefault="00F56EA3" w:rsidP="00F56EA3">
      <w:pPr>
        <w:widowControl/>
        <w:numPr>
          <w:ilvl w:val="0"/>
          <w:numId w:val="4"/>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采样孔的布置</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采样孔的布置应合理，使其能够覆盖所有需要保护的区域，并避免死角。采样孔的密度应根据建筑物的层高、空间结构、气流组织等因素进行确定，并参考利达提供的设计指导。通常，对于高灵敏度探测器，采样孔的密度可以适当降低。</w:t>
      </w:r>
    </w:p>
    <w:p w14:paraId="73AD9275" w14:textId="77777777" w:rsidR="00F56EA3" w:rsidRPr="00F56EA3" w:rsidRDefault="00F56EA3" w:rsidP="00F56EA3">
      <w:pPr>
        <w:widowControl/>
        <w:numPr>
          <w:ilvl w:val="0"/>
          <w:numId w:val="4"/>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采样管路的材质和规格</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采样管路应采用阻燃材料，并具有良好的气密性和耐腐蚀性。管路的规格应根据探测器的要求进行选择，以保证足够的采样流量。利达通常会提供推荐的管路材质和规格。</w:t>
      </w:r>
    </w:p>
    <w:p w14:paraId="64D87DA6" w14:textId="77777777" w:rsidR="00F56EA3" w:rsidRPr="00F56EA3" w:rsidRDefault="00F56EA3" w:rsidP="00F56EA3">
      <w:pPr>
        <w:widowControl/>
        <w:numPr>
          <w:ilvl w:val="0"/>
          <w:numId w:val="4"/>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管路的连接方式</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管路的连接应牢固可靠，避免漏气。应采用专业的连接件和密封材料，并进行气密性测试。</w:t>
      </w:r>
    </w:p>
    <w:p w14:paraId="60593FEA" w14:textId="77777777" w:rsidR="00F56EA3" w:rsidRPr="00F56EA3" w:rsidRDefault="00F56EA3" w:rsidP="00F56EA3">
      <w:pPr>
        <w:widowControl/>
        <w:numPr>
          <w:ilvl w:val="0"/>
          <w:numId w:val="4"/>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管路的走向</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管路的走向应尽可能避免弯曲和锐角，以减小气流阻力。应避免管路穿越高温区域和潮湿区域，以免影响探测器的性能。</w:t>
      </w:r>
    </w:p>
    <w:p w14:paraId="5AF5E273" w14:textId="77777777" w:rsidR="00F56EA3" w:rsidRPr="00F56EA3" w:rsidRDefault="00F56EA3" w:rsidP="00F56EA3">
      <w:pPr>
        <w:widowControl/>
        <w:numPr>
          <w:ilvl w:val="0"/>
          <w:numId w:val="4"/>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管路的固定</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管路应采用支架或吊架进行固定，保证其稳定性和安全性。</w:t>
      </w:r>
    </w:p>
    <w:p w14:paraId="25FD4BF1"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2. </w:t>
      </w:r>
      <w:r w:rsidRPr="00F56EA3">
        <w:rPr>
          <w:rFonts w:ascii="DM Sans" w:eastAsia="微软雅黑" w:hAnsi="DM Sans" w:cs="宋体"/>
          <w:b/>
          <w:bCs/>
          <w:color w:val="333333"/>
          <w:kern w:val="0"/>
          <w:szCs w:val="21"/>
          <w:bdr w:val="none" w:sz="0" w:space="0" w:color="auto" w:frame="1"/>
        </w:rPr>
        <w:t>探测器主机的安装：</w:t>
      </w:r>
    </w:p>
    <w:p w14:paraId="01572130" w14:textId="77777777" w:rsidR="00F56EA3" w:rsidRPr="00F56EA3" w:rsidRDefault="00F56EA3" w:rsidP="00F56EA3">
      <w:pPr>
        <w:widowControl/>
        <w:numPr>
          <w:ilvl w:val="0"/>
          <w:numId w:val="5"/>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安装位置的选择</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探测器主机应安装在通风良好、无尘、干燥、易于维护的场所。应避免安装在强电磁干扰区域和阳光直射区域。</w:t>
      </w:r>
    </w:p>
    <w:p w14:paraId="06A0F09A" w14:textId="77777777" w:rsidR="00F56EA3" w:rsidRPr="00F56EA3" w:rsidRDefault="00F56EA3" w:rsidP="00F56EA3">
      <w:pPr>
        <w:widowControl/>
        <w:numPr>
          <w:ilvl w:val="0"/>
          <w:numId w:val="5"/>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安装方式</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探测器主机可以采用壁挂式安装或落地式安装。应根据现场条件选择合适的安装方式，并保证主机的稳定性和安全性。</w:t>
      </w:r>
    </w:p>
    <w:p w14:paraId="673B0655" w14:textId="77777777" w:rsidR="00F56EA3" w:rsidRPr="00F56EA3" w:rsidRDefault="00F56EA3" w:rsidP="00F56EA3">
      <w:pPr>
        <w:widowControl/>
        <w:numPr>
          <w:ilvl w:val="0"/>
          <w:numId w:val="5"/>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电源连接</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探测器主机应连接可靠的电源，并配备备用电源，以保证在主电源故障时，系统能够正常工作。</w:t>
      </w:r>
    </w:p>
    <w:p w14:paraId="5E6ECDAA" w14:textId="77777777" w:rsidR="00F56EA3" w:rsidRPr="00F56EA3" w:rsidRDefault="00F56EA3" w:rsidP="00F56EA3">
      <w:pPr>
        <w:widowControl/>
        <w:numPr>
          <w:ilvl w:val="0"/>
          <w:numId w:val="5"/>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接地</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探测器主机应可靠接地，以防止静电干扰和雷击。</w:t>
      </w:r>
    </w:p>
    <w:p w14:paraId="5BD4EB17"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3. </w:t>
      </w:r>
      <w:r w:rsidRPr="00F56EA3">
        <w:rPr>
          <w:rFonts w:ascii="DM Sans" w:eastAsia="微软雅黑" w:hAnsi="DM Sans" w:cs="宋体"/>
          <w:b/>
          <w:bCs/>
          <w:color w:val="333333"/>
          <w:kern w:val="0"/>
          <w:szCs w:val="21"/>
          <w:bdr w:val="none" w:sz="0" w:space="0" w:color="auto" w:frame="1"/>
        </w:rPr>
        <w:t>系统调试与维护：</w:t>
      </w:r>
    </w:p>
    <w:p w14:paraId="124BC69F" w14:textId="77777777" w:rsidR="00F56EA3" w:rsidRPr="00F56EA3" w:rsidRDefault="00F56EA3" w:rsidP="00F56EA3">
      <w:pPr>
        <w:widowControl/>
        <w:numPr>
          <w:ilvl w:val="0"/>
          <w:numId w:val="6"/>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系统调试</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在安装完成后，应进行系统调试，包括采样流量测试、灵敏度校准、报警测试等。应按照利达提供的调试指导进行操作，确保系统正常运行。</w:t>
      </w:r>
    </w:p>
    <w:p w14:paraId="000F7F82" w14:textId="77777777" w:rsidR="00F56EA3" w:rsidRPr="00F56EA3" w:rsidRDefault="00F56EA3" w:rsidP="00F56EA3">
      <w:pPr>
        <w:widowControl/>
        <w:numPr>
          <w:ilvl w:val="0"/>
          <w:numId w:val="6"/>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定期维护</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应定期对系统进行维护，包括清洁采样孔、检查管路、更换过滤器等。维护周期应根据使用环境和探测器的要求进行确定。</w:t>
      </w:r>
    </w:p>
    <w:p w14:paraId="6D9B451D" w14:textId="77777777" w:rsidR="00F56EA3" w:rsidRPr="00F56EA3" w:rsidRDefault="00F56EA3" w:rsidP="00F56EA3">
      <w:pPr>
        <w:widowControl/>
        <w:numPr>
          <w:ilvl w:val="0"/>
          <w:numId w:val="6"/>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lastRenderedPageBreak/>
        <w:t>故障处理</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当系统出现故障时，应及时进行排查和处理。可以参考利达提供的故障诊断指南，或联系利达的售后服务部门。</w:t>
      </w:r>
    </w:p>
    <w:p w14:paraId="78B74DCA"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 xml:space="preserve">4. </w:t>
      </w:r>
      <w:r w:rsidRPr="00F56EA3">
        <w:rPr>
          <w:rFonts w:ascii="DM Sans" w:eastAsia="微软雅黑" w:hAnsi="DM Sans" w:cs="宋体"/>
          <w:b/>
          <w:bCs/>
          <w:color w:val="333333"/>
          <w:kern w:val="0"/>
          <w:szCs w:val="21"/>
          <w:bdr w:val="none" w:sz="0" w:space="0" w:color="auto" w:frame="1"/>
        </w:rPr>
        <w:t>其他注意事项：</w:t>
      </w:r>
    </w:p>
    <w:p w14:paraId="2B30275C" w14:textId="77777777" w:rsidR="00F56EA3" w:rsidRPr="00F56EA3" w:rsidRDefault="00F56EA3" w:rsidP="00F56EA3">
      <w:pPr>
        <w:widowControl/>
        <w:numPr>
          <w:ilvl w:val="0"/>
          <w:numId w:val="7"/>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环境因素</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应充分考虑环境因素对探测器性能的影响，例如温度、湿度、粉尘、气流等。应采取相应的措施，以减小环境因素的干扰。</w:t>
      </w:r>
    </w:p>
    <w:p w14:paraId="7162BA54" w14:textId="77777777" w:rsidR="00F56EA3" w:rsidRPr="00F56EA3" w:rsidRDefault="00F56EA3" w:rsidP="00F56EA3">
      <w:pPr>
        <w:widowControl/>
        <w:numPr>
          <w:ilvl w:val="0"/>
          <w:numId w:val="7"/>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电磁干扰</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应避免电磁干扰对探测器的影响。应采取屏蔽措施，并保证系统的接地良好。</w:t>
      </w:r>
    </w:p>
    <w:p w14:paraId="73931469" w14:textId="77777777" w:rsidR="00F56EA3" w:rsidRPr="00F56EA3" w:rsidRDefault="00F56EA3" w:rsidP="00F56EA3">
      <w:pPr>
        <w:widowControl/>
        <w:numPr>
          <w:ilvl w:val="0"/>
          <w:numId w:val="7"/>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防护措施</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在灰尘较多或潮湿的环境中，应采取相应的防护措施，例如安装防护罩或过滤器。</w:t>
      </w:r>
    </w:p>
    <w:p w14:paraId="6C82EF8F" w14:textId="77777777" w:rsidR="00F56EA3" w:rsidRPr="00F56EA3" w:rsidRDefault="00F56EA3" w:rsidP="00F56EA3">
      <w:pPr>
        <w:widowControl/>
        <w:numPr>
          <w:ilvl w:val="0"/>
          <w:numId w:val="7"/>
        </w:numPr>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规范要求</w:t>
      </w:r>
      <w:r w:rsidRPr="00F56EA3">
        <w:rPr>
          <w:rFonts w:ascii="DM Sans" w:eastAsia="微软雅黑" w:hAnsi="DM Sans" w:cs="宋体"/>
          <w:b/>
          <w:bCs/>
          <w:color w:val="333333"/>
          <w:kern w:val="0"/>
          <w:szCs w:val="21"/>
          <w:bdr w:val="none" w:sz="0" w:space="0" w:color="auto" w:frame="1"/>
        </w:rPr>
        <w:t>:</w:t>
      </w:r>
      <w:r w:rsidRPr="00F56EA3">
        <w:rPr>
          <w:rFonts w:ascii="Cambria" w:eastAsia="微软雅黑" w:hAnsi="Cambria" w:cs="Cambria"/>
          <w:color w:val="333333"/>
          <w:kern w:val="0"/>
          <w:szCs w:val="21"/>
        </w:rPr>
        <w:t> </w:t>
      </w:r>
      <w:r w:rsidRPr="00F56EA3">
        <w:rPr>
          <w:rFonts w:ascii="DM Sans" w:eastAsia="微软雅黑" w:hAnsi="DM Sans" w:cs="宋体"/>
          <w:color w:val="333333"/>
          <w:kern w:val="0"/>
          <w:szCs w:val="21"/>
        </w:rPr>
        <w:t>在设计、安装和维护过程中，应严格遵守国家相关消防规范和标准，例如</w:t>
      </w:r>
      <w:r w:rsidRPr="00F56EA3">
        <w:rPr>
          <w:rFonts w:ascii="DM Sans" w:eastAsia="微软雅黑" w:hAnsi="DM Sans" w:cs="宋体"/>
          <w:color w:val="333333"/>
          <w:kern w:val="0"/>
          <w:szCs w:val="21"/>
        </w:rPr>
        <w:t>GB 50116-2013</w:t>
      </w:r>
      <w:r w:rsidRPr="00F56EA3">
        <w:rPr>
          <w:rFonts w:ascii="DM Sans" w:eastAsia="微软雅黑" w:hAnsi="DM Sans" w:cs="宋体"/>
          <w:color w:val="333333"/>
          <w:kern w:val="0"/>
          <w:szCs w:val="21"/>
        </w:rPr>
        <w:t>《火灾自动报警系统设计规范》、</w:t>
      </w:r>
      <w:r w:rsidRPr="00F56EA3">
        <w:rPr>
          <w:rFonts w:ascii="DM Sans" w:eastAsia="微软雅黑" w:hAnsi="DM Sans" w:cs="宋体"/>
          <w:color w:val="333333"/>
          <w:kern w:val="0"/>
          <w:szCs w:val="21"/>
        </w:rPr>
        <w:t>GB 50166-2019</w:t>
      </w:r>
      <w:r w:rsidRPr="00F56EA3">
        <w:rPr>
          <w:rFonts w:ascii="DM Sans" w:eastAsia="微软雅黑" w:hAnsi="DM Sans" w:cs="宋体"/>
          <w:color w:val="333333"/>
          <w:kern w:val="0"/>
          <w:szCs w:val="21"/>
        </w:rPr>
        <w:t>《火灾自动报警系统施工及验收规范》等。</w:t>
      </w:r>
    </w:p>
    <w:p w14:paraId="762D450B" w14:textId="77777777" w:rsidR="00F56EA3" w:rsidRPr="00F56EA3" w:rsidRDefault="00F56EA3" w:rsidP="00F56EA3">
      <w:pPr>
        <w:widowControl/>
        <w:shd w:val="clear" w:color="auto" w:fill="FFFFFF"/>
        <w:spacing w:line="375" w:lineRule="atLeast"/>
        <w:jc w:val="left"/>
        <w:rPr>
          <w:rFonts w:ascii="DM Sans" w:eastAsia="微软雅黑" w:hAnsi="DM Sans" w:cs="宋体"/>
          <w:color w:val="333333"/>
          <w:kern w:val="0"/>
          <w:szCs w:val="21"/>
        </w:rPr>
      </w:pPr>
      <w:r w:rsidRPr="00F56EA3">
        <w:rPr>
          <w:rFonts w:ascii="DM Sans" w:eastAsia="微软雅黑" w:hAnsi="DM Sans" w:cs="宋体"/>
          <w:b/>
          <w:bCs/>
          <w:color w:val="333333"/>
          <w:kern w:val="0"/>
          <w:szCs w:val="21"/>
          <w:bdr w:val="none" w:sz="0" w:space="0" w:color="auto" w:frame="1"/>
        </w:rPr>
        <w:t>三、</w:t>
      </w:r>
      <w:r w:rsidRPr="00F56EA3">
        <w:rPr>
          <w:rFonts w:ascii="DM Sans" w:eastAsia="微软雅黑" w:hAnsi="DM Sans" w:cs="宋体"/>
          <w:b/>
          <w:bCs/>
          <w:color w:val="333333"/>
          <w:kern w:val="0"/>
          <w:szCs w:val="21"/>
          <w:bdr w:val="none" w:sz="0" w:space="0" w:color="auto" w:frame="1"/>
        </w:rPr>
        <w:t xml:space="preserve"> </w:t>
      </w:r>
      <w:r w:rsidRPr="00F56EA3">
        <w:rPr>
          <w:rFonts w:ascii="DM Sans" w:eastAsia="微软雅黑" w:hAnsi="DM Sans" w:cs="宋体"/>
          <w:b/>
          <w:bCs/>
          <w:color w:val="333333"/>
          <w:kern w:val="0"/>
          <w:szCs w:val="21"/>
          <w:bdr w:val="none" w:sz="0" w:space="0" w:color="auto" w:frame="1"/>
        </w:rPr>
        <w:t>总结</w:t>
      </w:r>
    </w:p>
    <w:p w14:paraId="41BEC031" w14:textId="77777777" w:rsidR="00F56EA3" w:rsidRPr="00F56EA3" w:rsidRDefault="00000000" w:rsidP="00F56EA3">
      <w:pPr>
        <w:widowControl/>
        <w:shd w:val="clear" w:color="auto" w:fill="FFFFFF"/>
        <w:spacing w:line="375" w:lineRule="atLeast"/>
        <w:jc w:val="left"/>
        <w:rPr>
          <w:rFonts w:ascii="DM Sans" w:eastAsia="微软雅黑" w:hAnsi="DM Sans" w:cs="宋体"/>
          <w:color w:val="333333"/>
          <w:kern w:val="0"/>
          <w:szCs w:val="21"/>
        </w:rPr>
      </w:pPr>
      <w:hyperlink r:id="rId11" w:tgtFrame="_blank" w:history="1">
        <w:r w:rsidR="00F56EA3" w:rsidRPr="00F56EA3">
          <w:rPr>
            <w:rFonts w:ascii="DM Sans" w:eastAsia="微软雅黑" w:hAnsi="DM Sans" w:cs="宋体"/>
            <w:color w:val="333333"/>
            <w:kern w:val="0"/>
            <w:szCs w:val="21"/>
            <w:u w:val="single"/>
            <w:bdr w:val="none" w:sz="0" w:space="0" w:color="auto" w:frame="1"/>
          </w:rPr>
          <w:t>利达吸气式感烟火灾探测器</w:t>
        </w:r>
      </w:hyperlink>
      <w:r w:rsidR="00F56EA3" w:rsidRPr="00F56EA3">
        <w:rPr>
          <w:rFonts w:ascii="DM Sans" w:eastAsia="微软雅黑" w:hAnsi="DM Sans" w:cs="宋体"/>
          <w:color w:val="333333"/>
          <w:kern w:val="0"/>
          <w:szCs w:val="21"/>
        </w:rPr>
        <w:t>作为一种先进的火灾探测技术，在保障生命财产安全方面发挥着重要的作用。正确选择和设置利达吸气式感烟火灾探测器，对于提高火灾探测的可靠性和有效性至关重要。本文对利达吸气式感烟火灾探测器的分类和设置要求进行了详细的阐述，希望能够为相关工程设计、安装和维护人员提供有益的参考。</w:t>
      </w:r>
    </w:p>
    <w:p w14:paraId="48DFF5C9" w14:textId="52E50BD7" w:rsidR="00F56EA3" w:rsidRPr="00F56EA3" w:rsidRDefault="00F56EA3"/>
    <w:p w14:paraId="38041F8E" w14:textId="113B6C5F" w:rsidR="00F56EA3" w:rsidRDefault="00F56EA3"/>
    <w:p w14:paraId="2FB92D90" w14:textId="77777777" w:rsidR="00F56EA3" w:rsidRDefault="00F56EA3"/>
    <w:sectPr w:rsidR="00F56EA3" w:rsidSect="00F56EA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DM Sans">
    <w:altName w:val="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79C"/>
    <w:multiLevelType w:val="multilevel"/>
    <w:tmpl w:val="EDE6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1957"/>
    <w:multiLevelType w:val="multilevel"/>
    <w:tmpl w:val="B09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792D"/>
    <w:multiLevelType w:val="multilevel"/>
    <w:tmpl w:val="2548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C49A7"/>
    <w:multiLevelType w:val="multilevel"/>
    <w:tmpl w:val="ADC0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2743A"/>
    <w:multiLevelType w:val="multilevel"/>
    <w:tmpl w:val="6F48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D1884"/>
    <w:multiLevelType w:val="multilevel"/>
    <w:tmpl w:val="8CFC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C5E62"/>
    <w:multiLevelType w:val="multilevel"/>
    <w:tmpl w:val="437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468580">
    <w:abstractNumId w:val="6"/>
  </w:num>
  <w:num w:numId="2" w16cid:durableId="2065329997">
    <w:abstractNumId w:val="4"/>
  </w:num>
  <w:num w:numId="3" w16cid:durableId="934172651">
    <w:abstractNumId w:val="0"/>
  </w:num>
  <w:num w:numId="4" w16cid:durableId="135148587">
    <w:abstractNumId w:val="1"/>
  </w:num>
  <w:num w:numId="5" w16cid:durableId="270868887">
    <w:abstractNumId w:val="5"/>
  </w:num>
  <w:num w:numId="6" w16cid:durableId="1729843277">
    <w:abstractNumId w:val="3"/>
  </w:num>
  <w:num w:numId="7" w16cid:durableId="158580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92"/>
    <w:rsid w:val="00075E92"/>
    <w:rsid w:val="007E726F"/>
    <w:rsid w:val="00F54E4B"/>
    <w:rsid w:val="00F5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321C"/>
  <w15:chartTrackingRefBased/>
  <w15:docId w15:val="{23F0AEFF-4FE2-4745-8455-74D0A7BA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56EA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56EA3"/>
    <w:rPr>
      <w:rFonts w:ascii="宋体" w:eastAsia="宋体" w:hAnsi="宋体" w:cs="宋体"/>
      <w:b/>
      <w:bCs/>
      <w:kern w:val="0"/>
      <w:sz w:val="36"/>
      <w:szCs w:val="36"/>
    </w:rPr>
  </w:style>
  <w:style w:type="paragraph" w:styleId="a3">
    <w:name w:val="Normal (Web)"/>
    <w:basedOn w:val="a"/>
    <w:uiPriority w:val="99"/>
    <w:semiHidden/>
    <w:unhideWhenUsed/>
    <w:rsid w:val="00F56EA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5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8204">
      <w:bodyDiv w:val="1"/>
      <w:marLeft w:val="0"/>
      <w:marRight w:val="0"/>
      <w:marTop w:val="0"/>
      <w:marBottom w:val="0"/>
      <w:divBdr>
        <w:top w:val="none" w:sz="0" w:space="0" w:color="auto"/>
        <w:left w:val="none" w:sz="0" w:space="0" w:color="auto"/>
        <w:bottom w:val="none" w:sz="0" w:space="0" w:color="auto"/>
        <w:right w:val="none" w:sz="0" w:space="0" w:color="auto"/>
      </w:divBdr>
      <w:divsChild>
        <w:div w:id="84524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imiaoxiaofa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himiaoxiaofa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zhimiaoxiaofang.com/" TargetMode="External"/><Relationship Id="rId5" Type="http://schemas.openxmlformats.org/officeDocument/2006/relationships/hyperlink" Target="http://www.zhimiaoxiaofang.com/" TargetMode="External"/><Relationship Id="rId10" Type="http://schemas.openxmlformats.org/officeDocument/2006/relationships/hyperlink" Target="http://www.zhimiaoxiaofang.com/" TargetMode="External"/><Relationship Id="rId4" Type="http://schemas.openxmlformats.org/officeDocument/2006/relationships/webSettings" Target="webSettings.xml"/><Relationship Id="rId9" Type="http://schemas.openxmlformats.org/officeDocument/2006/relationships/hyperlink" Target="http://www.zhimiaoxiaofa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张海波</dc:creator>
  <cp:keywords/>
  <dc:description/>
  <cp:lastModifiedBy>张海波</cp:lastModifiedBy>
  <cp:revision>3</cp:revision>
  <dcterms:created xsi:type="dcterms:W3CDTF">2025-05-24T13:22:00Z</dcterms:created>
  <dcterms:modified xsi:type="dcterms:W3CDTF">2025-05-24T13:30:00Z</dcterms:modified>
</cp:coreProperties>
</file>