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D57" w:rsidRDefault="00A66D57" w:rsidP="00A66D57">
      <w:pPr>
        <w:pStyle w:val="af2"/>
        <w:ind w:firstLineChars="0" w:firstLine="0"/>
        <w:jc w:val="center"/>
        <w:rPr>
          <w:sz w:val="44"/>
          <w:szCs w:val="44"/>
        </w:rPr>
      </w:pPr>
    </w:p>
    <w:p w:rsidR="00A66D57" w:rsidRDefault="00A66D57" w:rsidP="00A66D57">
      <w:pPr>
        <w:pStyle w:val="2"/>
        <w:keepNext w:val="0"/>
        <w:keepLines w:val="0"/>
        <w:widowControl/>
        <w:snapToGrid/>
        <w:spacing w:after="199" w:line="240" w:lineRule="auto"/>
        <w:rPr>
          <w:rFonts w:asciiTheme="minorEastAsia" w:eastAsiaTheme="minorEastAsia" w:hAnsiTheme="minorEastAsia" w:cs="Arial"/>
          <w:sz w:val="28"/>
          <w:szCs w:val="28"/>
          <w:lang w:eastAsia="zh-CN"/>
        </w:rPr>
      </w:pPr>
      <w:bookmarkStart w:id="0" w:name="_Toc39271670"/>
      <w:r>
        <w:rPr>
          <w:rFonts w:asciiTheme="minorEastAsia" w:eastAsiaTheme="minorEastAsia" w:hAnsiTheme="minorEastAsia" w:cs="宋体" w:hint="eastAsia"/>
          <w:sz w:val="28"/>
          <w:szCs w:val="28"/>
          <w:lang w:eastAsia="zh-CN"/>
        </w:rPr>
        <w:t>2、</w:t>
      </w:r>
      <w:r>
        <w:rPr>
          <w:rFonts w:ascii="微软雅黑" w:eastAsia="微软雅黑" w:hAnsi="微软雅黑" w:cs="微软雅黑"/>
          <w:szCs w:val="24"/>
          <w:shd w:val="clear" w:color="auto" w:fill="FFFFFF"/>
        </w:rPr>
        <w:t>儿童医院一期改造工程</w:t>
      </w:r>
      <w:r>
        <w:rPr>
          <w:rFonts w:asciiTheme="minorEastAsia" w:eastAsiaTheme="minorEastAsia" w:hAnsiTheme="minorEastAsia" w:cs="宋体"/>
          <w:sz w:val="28"/>
          <w:szCs w:val="28"/>
          <w:lang w:eastAsia="zh-CN"/>
        </w:rPr>
        <w:t>—</w:t>
      </w:r>
      <w:r w:rsidR="000E52D2">
        <w:rPr>
          <w:rFonts w:asciiTheme="minorEastAsia" w:eastAsiaTheme="minorEastAsia" w:hAnsiTheme="minorEastAsia" w:cs="宋体" w:hint="eastAsia"/>
          <w:sz w:val="28"/>
          <w:szCs w:val="28"/>
          <w:lang w:eastAsia="zh-CN"/>
        </w:rPr>
        <w:t>消防</w:t>
      </w:r>
      <w:r>
        <w:rPr>
          <w:rFonts w:asciiTheme="minorEastAsia" w:eastAsiaTheme="minorEastAsia" w:hAnsiTheme="minorEastAsia" w:cs="宋体" w:hint="eastAsia"/>
          <w:sz w:val="28"/>
          <w:szCs w:val="28"/>
          <w:lang w:eastAsia="zh-CN"/>
        </w:rPr>
        <w:t>质量</w:t>
      </w:r>
      <w:r>
        <w:rPr>
          <w:rFonts w:asciiTheme="minorEastAsia" w:eastAsiaTheme="minorEastAsia" w:hAnsiTheme="minorEastAsia" w:cs="宋体"/>
          <w:sz w:val="28"/>
          <w:szCs w:val="28"/>
          <w:lang w:eastAsia="zh-CN"/>
        </w:rPr>
        <w:t>问题</w:t>
      </w:r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270"/>
      </w:tblGrid>
      <w:tr w:rsidR="00A66D57" w:rsidTr="003D5AF4">
        <w:tc>
          <w:tcPr>
            <w:tcW w:w="4506" w:type="dxa"/>
            <w:shd w:val="clear" w:color="auto" w:fill="F2F2F2"/>
            <w:tcMar>
              <w:top w:w="100" w:type="dxa"/>
              <w:bottom w:w="0" w:type="dxa"/>
            </w:tcMar>
            <w:vAlign w:val="center"/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问题照片</w:t>
            </w:r>
          </w:p>
        </w:tc>
        <w:tc>
          <w:tcPr>
            <w:tcW w:w="4270" w:type="dxa"/>
            <w:shd w:val="clear" w:color="auto" w:fill="F2F2F2"/>
            <w:tcMar>
              <w:top w:w="100" w:type="dxa"/>
              <w:bottom w:w="0" w:type="dxa"/>
            </w:tcMar>
            <w:vAlign w:val="center"/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0D15BE3E" wp14:editId="16301622">
                  <wp:extent cx="2660650" cy="1995805"/>
                  <wp:effectExtent l="0" t="0" r="6350" b="4445"/>
                  <wp:docPr id="6" name="图片 6" descr="PDTP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PDTP000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局部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proofErr w:type="gramStart"/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屋面消防</w:t>
            </w:r>
            <w:proofErr w:type="gramEnd"/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水箱爬梯设置不牢固。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4DCDE660" wp14:editId="6F0BCA69">
                  <wp:extent cx="2660650" cy="1995805"/>
                  <wp:effectExtent l="0" t="0" r="6350" b="4445"/>
                  <wp:docPr id="7" name="图片 7" descr="PDTP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PDTP00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326120AC" wp14:editId="532F2A25">
                  <wp:extent cx="2620010" cy="1964690"/>
                  <wp:effectExtent l="0" t="0" r="8890" b="16510"/>
                  <wp:docPr id="13" name="图片 13" descr="PDTP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PDTP00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010" cy="196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局部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proofErr w:type="gramStart"/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屋面消防</w:t>
            </w:r>
            <w:proofErr w:type="gramEnd"/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水箱排空管、溢流管未安装完成。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lastRenderedPageBreak/>
              <w:drawing>
                <wp:inline distT="0" distB="0" distL="114300" distR="114300" wp14:anchorId="5370A81B" wp14:editId="23EDE568">
                  <wp:extent cx="2620010" cy="1964690"/>
                  <wp:effectExtent l="0" t="0" r="8890" b="16510"/>
                  <wp:docPr id="8" name="图片 8" descr="PDTP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PDTP00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010" cy="196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78869933" wp14:editId="5EB0323C">
                  <wp:extent cx="2660650" cy="1995805"/>
                  <wp:effectExtent l="0" t="0" r="6350" b="4445"/>
                  <wp:docPr id="9" name="图片 9" descr="PDTP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PDTP00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2884199D" wp14:editId="6ED77280">
                  <wp:extent cx="2620010" cy="1964690"/>
                  <wp:effectExtent l="0" t="0" r="8890" b="16510"/>
                  <wp:docPr id="10" name="图片 10" descr="PDTP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PDTP00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010" cy="196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局部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屋面</w:t>
            </w:r>
            <w:proofErr w:type="gramStart"/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稳压泵无减震</w:t>
            </w:r>
            <w:proofErr w:type="gramEnd"/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、未做接地、阀门无标识标牌。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lastRenderedPageBreak/>
              <w:drawing>
                <wp:inline distT="0" distB="0" distL="114300" distR="114300" wp14:anchorId="5A5089DD" wp14:editId="5EC5DCBE">
                  <wp:extent cx="2660650" cy="1995805"/>
                  <wp:effectExtent l="0" t="0" r="6350" b="4445"/>
                  <wp:docPr id="11" name="图片 11" descr="PDTP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PDTP00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局部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屋面稳压泵控制电源线敷设不规范。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67B24FB8" wp14:editId="3EA938DC">
                  <wp:extent cx="2660650" cy="1995805"/>
                  <wp:effectExtent l="0" t="0" r="6350" b="4445"/>
                  <wp:docPr id="12" name="图片 12" descr="PDTP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PDTP00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个别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proofErr w:type="gramStart"/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屋面消防稳压泵存在</w:t>
            </w:r>
            <w:proofErr w:type="gramEnd"/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反转。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7CF722CA" wp14:editId="2FFE9B8A">
                  <wp:extent cx="2660650" cy="1995805"/>
                  <wp:effectExtent l="0" t="0" r="6350" b="4445"/>
                  <wp:docPr id="14" name="图片 14" descr="PDTP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PDTP00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局部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管道支架防腐处理不到位已锈蚀。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596F18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bookmarkStart w:id="1" w:name="_GoBack"/>
            <w:bookmarkEnd w:id="1"/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lastRenderedPageBreak/>
              <w:drawing>
                <wp:inline distT="0" distB="0" distL="114300" distR="114300" wp14:anchorId="3065A8CD" wp14:editId="47098602">
                  <wp:extent cx="2660650" cy="1995805"/>
                  <wp:effectExtent l="0" t="0" r="6350" b="4445"/>
                  <wp:docPr id="16" name="图片 16" descr="PDTP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PDTP001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5366D22B" wp14:editId="2A99947D">
                  <wp:extent cx="2660650" cy="1995805"/>
                  <wp:effectExtent l="0" t="0" r="6350" b="4445"/>
                  <wp:docPr id="17" name="图片 17" descr="PDTP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PDTP002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局部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给水、消防管道穿楼板未使用柔性防火材料封堵。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60E24338" wp14:editId="6339A3F1">
                  <wp:extent cx="2660650" cy="1995805"/>
                  <wp:effectExtent l="0" t="0" r="6350" b="4445"/>
                  <wp:docPr id="19" name="图片 19" descr="PDTP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PDTP002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lastRenderedPageBreak/>
              <w:drawing>
                <wp:inline distT="0" distB="0" distL="114300" distR="114300" wp14:anchorId="35534445" wp14:editId="566EDE3C">
                  <wp:extent cx="2660650" cy="1995805"/>
                  <wp:effectExtent l="0" t="0" r="6350" b="4445"/>
                  <wp:docPr id="57" name="图片 57" descr="PDTP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PDTP006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lastRenderedPageBreak/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普遍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安全出口指示灯电源线未穿金属软管保护。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lastRenderedPageBreak/>
              <w:drawing>
                <wp:inline distT="0" distB="0" distL="114300" distR="114300" wp14:anchorId="76509576" wp14:editId="0C82BEC4">
                  <wp:extent cx="2660650" cy="1995805"/>
                  <wp:effectExtent l="0" t="0" r="6350" b="4445"/>
                  <wp:docPr id="20" name="图片 20" descr="PDTP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PDTP002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局部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喷淋头距空调出风口间距不符合要求。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2442FD1D" wp14:editId="38F51528">
                  <wp:extent cx="2660650" cy="1995805"/>
                  <wp:effectExtent l="0" t="0" r="6350" b="4445"/>
                  <wp:docPr id="22" name="图片 22" descr="PDTP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PDTP002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lastRenderedPageBreak/>
              <w:drawing>
                <wp:inline distT="0" distB="0" distL="114300" distR="114300" wp14:anchorId="2D396E48" wp14:editId="0F489654">
                  <wp:extent cx="2620010" cy="1964690"/>
                  <wp:effectExtent l="0" t="0" r="8890" b="16510"/>
                  <wp:docPr id="53" name="图片 53" descr="PDTP0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PDTP006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010" cy="196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lastRenderedPageBreak/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局部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消火栓按钮线穿黄蜡管保护不符合要求。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lastRenderedPageBreak/>
              <w:drawing>
                <wp:inline distT="0" distB="0" distL="114300" distR="114300" wp14:anchorId="6EBBC3A5" wp14:editId="344D7472">
                  <wp:extent cx="2660650" cy="1995805"/>
                  <wp:effectExtent l="0" t="0" r="6350" b="4445"/>
                  <wp:docPr id="23" name="图片 23" descr="PDTP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PDTP002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局部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消火栓安装高度不符合要求。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1A791BA6" wp14:editId="332667CD">
                  <wp:extent cx="2660650" cy="1995805"/>
                  <wp:effectExtent l="0" t="0" r="6350" b="4445"/>
                  <wp:docPr id="24" name="图片 24" descr="PDTP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PDTP002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局部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消火栓箱门锁倒装，箱门卡死无法开启。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lastRenderedPageBreak/>
              <w:drawing>
                <wp:inline distT="0" distB="0" distL="114300" distR="114300" wp14:anchorId="4723CB0B" wp14:editId="433137DE">
                  <wp:extent cx="2660650" cy="1995805"/>
                  <wp:effectExtent l="0" t="0" r="6350" b="4445"/>
                  <wp:docPr id="26" name="图片 26" descr="PDTP0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PDTP003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局部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proofErr w:type="gramStart"/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感</w:t>
            </w:r>
            <w:proofErr w:type="gramEnd"/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烟探测器距空调出风口间距不符合要求。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52391571" wp14:editId="72F86910">
                  <wp:extent cx="2620010" cy="1964690"/>
                  <wp:effectExtent l="0" t="0" r="8890" b="16510"/>
                  <wp:docPr id="27" name="图片 27" descr="PDTP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PDTP003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010" cy="196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3EE382EC" wp14:editId="3922782B">
                  <wp:extent cx="2660650" cy="1995805"/>
                  <wp:effectExtent l="0" t="0" r="6350" b="4445"/>
                  <wp:docPr id="29" name="图片 29" descr="PDTP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PDTP003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lastRenderedPageBreak/>
              <w:drawing>
                <wp:inline distT="0" distB="0" distL="114300" distR="114300" wp14:anchorId="7A68DAB1" wp14:editId="239AA6AC">
                  <wp:extent cx="2660650" cy="1995805"/>
                  <wp:effectExtent l="0" t="0" r="6350" b="4445"/>
                  <wp:docPr id="28" name="图片 28" descr="PDTP0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PDTP003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7EF8DD63" wp14:editId="2C52150E">
                  <wp:extent cx="2660650" cy="1995805"/>
                  <wp:effectExtent l="0" t="0" r="6350" b="4445"/>
                  <wp:docPr id="30" name="图片 30" descr="PDTP0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PDTP003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lastRenderedPageBreak/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普遍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手动报警按钮无编号标识、连接线余量不足不便于检修。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32C533E3" wp14:editId="52644C0D">
                  <wp:extent cx="2620010" cy="1964690"/>
                  <wp:effectExtent l="0" t="0" r="8890" b="16510"/>
                  <wp:docPr id="37" name="图片 37" descr="PDTP0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PDTP004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010" cy="196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lastRenderedPageBreak/>
              <w:drawing>
                <wp:inline distT="0" distB="0" distL="114300" distR="114300" wp14:anchorId="6CC67E97" wp14:editId="15F347F7">
                  <wp:extent cx="2564765" cy="1923415"/>
                  <wp:effectExtent l="0" t="0" r="6985" b="635"/>
                  <wp:docPr id="147" name="图片 147" descr="PDTP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147" descr="PDTP000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192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lastRenderedPageBreak/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普遍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给水、消防</w:t>
            </w:r>
            <w:proofErr w:type="gramStart"/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管道丝接部位</w:t>
            </w:r>
            <w:proofErr w:type="gramEnd"/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麻丝和</w:t>
            </w:r>
            <w:proofErr w:type="gramStart"/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生料带未清理</w:t>
            </w:r>
            <w:proofErr w:type="gramEnd"/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未做防腐处理。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lastRenderedPageBreak/>
              <w:drawing>
                <wp:inline distT="0" distB="0" distL="114300" distR="114300" wp14:anchorId="311C91CB" wp14:editId="3011E207">
                  <wp:extent cx="2660650" cy="1995805"/>
                  <wp:effectExtent l="0" t="0" r="6350" b="4445"/>
                  <wp:docPr id="38" name="图片 38" descr="PDTP0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PDTP004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局部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吊顶内广播线未穿管保护。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3918F2BF" wp14:editId="0D2558D0">
                  <wp:extent cx="2660650" cy="1995805"/>
                  <wp:effectExtent l="0" t="0" r="6350" b="4445"/>
                  <wp:docPr id="39" name="图片 39" descr="PDTP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PDTP004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6CCCEBB7" wp14:editId="0C7BC89D">
                  <wp:extent cx="2620010" cy="1964690"/>
                  <wp:effectExtent l="0" t="0" r="8890" b="16510"/>
                  <wp:docPr id="105" name="图片 105" descr="PDTP0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 descr="PDTP012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010" cy="196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局部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proofErr w:type="gramStart"/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感</w:t>
            </w:r>
            <w:proofErr w:type="gramEnd"/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烟探测器与灯具间距不符合要求。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lastRenderedPageBreak/>
              <w:drawing>
                <wp:inline distT="0" distB="0" distL="114300" distR="114300" wp14:anchorId="03CBEFB4" wp14:editId="41B77680">
                  <wp:extent cx="2660650" cy="1995805"/>
                  <wp:effectExtent l="0" t="0" r="6350" b="4445"/>
                  <wp:docPr id="40" name="图片 40" descr="PDTP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PDTP004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3649E97D" wp14:editId="4C8F23D8">
                  <wp:extent cx="2660650" cy="1995805"/>
                  <wp:effectExtent l="0" t="0" r="6350" b="4445"/>
                  <wp:docPr id="41" name="图片 41" descr="PDTP0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PDTP004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局部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安全出口指示灯指示方向与防火门开启逃生方向不一致。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3F695A35" wp14:editId="47B67C7E">
                  <wp:extent cx="2660650" cy="1995805"/>
                  <wp:effectExtent l="0" t="0" r="6350" b="4445"/>
                  <wp:docPr id="50" name="图片 50" descr="PDTP0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PDTP005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局部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带调节百叶排烟口未调试，风口成关闭状态。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lastRenderedPageBreak/>
              <w:drawing>
                <wp:inline distT="0" distB="0" distL="114300" distR="114300" wp14:anchorId="20494D0D" wp14:editId="371D9E3A">
                  <wp:extent cx="2620010" cy="1964690"/>
                  <wp:effectExtent l="0" t="0" r="8890" b="16510"/>
                  <wp:docPr id="54" name="图片 54" descr="PDTP0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PDTP006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010" cy="196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064BDAE2" wp14:editId="2718D257">
                  <wp:extent cx="2660650" cy="1995805"/>
                  <wp:effectExtent l="0" t="0" r="6350" b="4445"/>
                  <wp:docPr id="55" name="图片 55" descr="PDTP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PDTP006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局部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消防疏散指示灯箭头指示方向不是最近的逃生出口。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7E4A1CF5" wp14:editId="7C45DC89">
                  <wp:extent cx="2620010" cy="1964690"/>
                  <wp:effectExtent l="0" t="0" r="8890" b="16510"/>
                  <wp:docPr id="60" name="图片 60" descr="PDTP0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PDTP006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010" cy="196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普遍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消防控制模块设置在配电箱内不符合要求。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ind w:firstLine="421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057E1FC9" wp14:editId="52960E60">
                  <wp:extent cx="2660650" cy="1995805"/>
                  <wp:effectExtent l="0" t="0" r="6350" b="4445"/>
                  <wp:docPr id="83" name="图片 83" descr="PDTP0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PDTP010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61B26718" wp14:editId="1429E4FB">
                  <wp:extent cx="2660650" cy="1995805"/>
                  <wp:effectExtent l="0" t="0" r="6350" b="4445"/>
                  <wp:docPr id="84" name="图片 84" descr="PDTP0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PDTP010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局部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管井内给水、消防管道无标识标牌和水流指示箭头。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lastRenderedPageBreak/>
              <w:drawing>
                <wp:inline distT="0" distB="0" distL="114300" distR="114300" wp14:anchorId="26421BD2" wp14:editId="51320853">
                  <wp:extent cx="2620010" cy="1964690"/>
                  <wp:effectExtent l="0" t="0" r="8890" b="16510"/>
                  <wp:docPr id="86" name="图片 86" descr="PDTP0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PDTP010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010" cy="196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07764B79" wp14:editId="603A02F9">
                  <wp:extent cx="2660650" cy="1995805"/>
                  <wp:effectExtent l="0" t="0" r="6350" b="4445"/>
                  <wp:docPr id="85" name="图片 85" descr="PDTP0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PDTP0103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局部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吊顶内喷淋管网水流指示器、信号蝶阀模块未固定线缆无保护。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lastRenderedPageBreak/>
              <w:drawing>
                <wp:inline distT="0" distB="0" distL="114300" distR="114300" wp14:anchorId="460888BD" wp14:editId="50729E17">
                  <wp:extent cx="2660650" cy="1995805"/>
                  <wp:effectExtent l="0" t="0" r="6350" b="4445"/>
                  <wp:docPr id="109" name="图片 109" descr="PDTP0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 descr="PDTP0133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5827B39E" wp14:editId="06229762">
                  <wp:extent cx="2660650" cy="1995805"/>
                  <wp:effectExtent l="0" t="0" r="6350" b="4445"/>
                  <wp:docPr id="108" name="图片 108" descr="PDTP0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 descr="PDTP013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普遍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消防桥架</w:t>
            </w:r>
            <w:proofErr w:type="gramStart"/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内线缆未固定</w:t>
            </w:r>
            <w:proofErr w:type="gramEnd"/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，存在接头。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78163C0D" wp14:editId="080ABA6F">
                  <wp:extent cx="2660650" cy="1995805"/>
                  <wp:effectExtent l="0" t="0" r="6350" b="4445"/>
                  <wp:docPr id="110" name="图片 110" descr="PDTP0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 descr="PDTP013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普遍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消防端子箱、手报多芯线缆未搪锡或</w:t>
            </w:r>
            <w:proofErr w:type="gramStart"/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用线鼻压接</w:t>
            </w:r>
            <w:proofErr w:type="gramEnd"/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lastRenderedPageBreak/>
              <w:drawing>
                <wp:inline distT="0" distB="0" distL="114300" distR="114300" wp14:anchorId="3DA18E57" wp14:editId="79DE84C1">
                  <wp:extent cx="2660650" cy="1995805"/>
                  <wp:effectExtent l="0" t="0" r="6350" b="4445"/>
                  <wp:docPr id="116" name="图片 116" descr="PDTP0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 descr="PDTP0145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6897E88E" wp14:editId="26C186F3">
                  <wp:extent cx="2660650" cy="1995805"/>
                  <wp:effectExtent l="0" t="0" r="6350" b="4445"/>
                  <wp:docPr id="117" name="图片 117" descr="PDTP0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 descr="PDTP014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局部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吊顶内消防照明电源线管表面防火涂料涂刷不到位，普通照明保护软管脱落。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469BE29E" wp14:editId="6551B312">
                  <wp:extent cx="2660650" cy="1995805"/>
                  <wp:effectExtent l="0" t="0" r="6350" b="4445"/>
                  <wp:docPr id="120" name="图片 120" descr="PDTP0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 descr="PDTP0149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lastRenderedPageBreak/>
              <w:drawing>
                <wp:inline distT="0" distB="0" distL="114300" distR="114300" wp14:anchorId="0A4F940E" wp14:editId="29EFA0BF">
                  <wp:extent cx="2660650" cy="1995805"/>
                  <wp:effectExtent l="0" t="0" r="6350" b="4445"/>
                  <wp:docPr id="121" name="图片 121" descr="PDTP0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 descr="PDTP0150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lastRenderedPageBreak/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局部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生活泵房给水管道（镀锌钢管）和配件（铸铁）材料不符合要求。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lastRenderedPageBreak/>
              <w:drawing>
                <wp:inline distT="0" distB="0" distL="114300" distR="114300" wp14:anchorId="68F69A0C" wp14:editId="5780B652">
                  <wp:extent cx="2620010" cy="1964690"/>
                  <wp:effectExtent l="0" t="0" r="8890" b="16510"/>
                  <wp:docPr id="122" name="图片 122" descr="PDTP0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2" descr="PDTP0151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010" cy="196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7FDF3A35" wp14:editId="31C8FBF7">
                  <wp:extent cx="2660650" cy="1995805"/>
                  <wp:effectExtent l="0" t="0" r="6350" b="4445"/>
                  <wp:docPr id="123" name="图片 123" descr="PDTP0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 descr="PDTP0152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局部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生活泵房管道表面有灰尘、连接，门口未设置挡鼠板。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lastRenderedPageBreak/>
              <w:drawing>
                <wp:inline distT="0" distB="0" distL="114300" distR="114300" wp14:anchorId="0676FE30" wp14:editId="1E02278B">
                  <wp:extent cx="2660650" cy="1995805"/>
                  <wp:effectExtent l="0" t="0" r="6350" b="4445"/>
                  <wp:docPr id="124" name="图片 124" descr="PDTP0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 descr="PDTP0153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普遍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生活泵房管道阀门无标识标牌、水流指示箭头、水泵未接地。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53B3CA80" wp14:editId="336C6386">
                  <wp:extent cx="2660650" cy="1995805"/>
                  <wp:effectExtent l="0" t="0" r="6350" b="4445"/>
                  <wp:docPr id="125" name="图片 125" descr="PDTP0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 descr="PDTP0155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6032C90B" wp14:editId="1757A223">
                  <wp:extent cx="2660650" cy="1995805"/>
                  <wp:effectExtent l="0" t="0" r="6350" b="4445"/>
                  <wp:docPr id="126" name="图片 126" descr="PDTP0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 descr="PDTP015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局部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消防水泵型号与清单不符。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lastRenderedPageBreak/>
              <w:drawing>
                <wp:inline distT="0" distB="0" distL="114300" distR="114300" wp14:anchorId="389A8310" wp14:editId="1AA2CCC3">
                  <wp:extent cx="2660650" cy="1995805"/>
                  <wp:effectExtent l="0" t="0" r="6350" b="4445"/>
                  <wp:docPr id="127" name="图片 127" descr="PDTP0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 descr="PDTP0157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普遍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消防水泵管道阀门无标识标牌。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1F598A2D" wp14:editId="49169133">
                  <wp:extent cx="2660650" cy="1995805"/>
                  <wp:effectExtent l="0" t="0" r="6350" b="4445"/>
                  <wp:docPr id="128" name="图片 128" descr="PDTP0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 descr="PDTP0158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01CD3BDB" wp14:editId="397DEA5F">
                  <wp:extent cx="2660650" cy="1995805"/>
                  <wp:effectExtent l="0" t="0" r="6350" b="4445"/>
                  <wp:docPr id="129" name="图片 129" descr="PDTP0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9" descr="PDTP0159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lastRenderedPageBreak/>
              <w:drawing>
                <wp:inline distT="0" distB="0" distL="114300" distR="114300" wp14:anchorId="2E94FFA1" wp14:editId="251F880D">
                  <wp:extent cx="2660650" cy="1995805"/>
                  <wp:effectExtent l="0" t="0" r="6350" b="4445"/>
                  <wp:docPr id="130" name="图片 130" descr="PDTP0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30" descr="PDTP0160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lastRenderedPageBreak/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局部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消防湿式报警阀组水力警铃安装位置不合理，报警阀组安装高度、位置不符合要求。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lastRenderedPageBreak/>
              <w:drawing>
                <wp:inline distT="0" distB="0" distL="114300" distR="114300" wp14:anchorId="45B315EA" wp14:editId="025C9EE2">
                  <wp:extent cx="2620010" cy="1964690"/>
                  <wp:effectExtent l="0" t="0" r="8890" b="16510"/>
                  <wp:docPr id="132" name="图片 132" descr="PDTP0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32" descr="PDTP0164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010" cy="196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3647F4A8" wp14:editId="01819F7D">
                  <wp:extent cx="2660650" cy="1995805"/>
                  <wp:effectExtent l="0" t="0" r="6350" b="4445"/>
                  <wp:docPr id="133" name="图片 133" descr="PDTP0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33" descr="PDTP0165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局部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消防管道法兰连接螺栓缺少防松垫片、螺栓方向不一致。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lastRenderedPageBreak/>
              <w:drawing>
                <wp:inline distT="0" distB="0" distL="114300" distR="114300" wp14:anchorId="64D02958" wp14:editId="20CEF1E2">
                  <wp:extent cx="2660650" cy="1995805"/>
                  <wp:effectExtent l="0" t="0" r="6350" b="4445"/>
                  <wp:docPr id="134" name="图片 134" descr="PDTP0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134" descr="PDTP016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普遍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消防水泵未做重复接地。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3E223308" wp14:editId="410CA222">
                  <wp:extent cx="2660650" cy="1995805"/>
                  <wp:effectExtent l="0" t="0" r="6350" b="4445"/>
                  <wp:docPr id="135" name="图片 135" descr="PDTP0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35" descr="PDTP0170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普遍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喷淋末端试水装置未按图纸要求施工。</w:t>
            </w:r>
          </w:p>
        </w:tc>
      </w:tr>
      <w:tr w:rsidR="00A66D57" w:rsidTr="003D5AF4">
        <w:tc>
          <w:tcPr>
            <w:tcW w:w="4506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noProof/>
                <w:kern w:val="0"/>
                <w:szCs w:val="21"/>
                <w:lang w:eastAsia="zh-CN"/>
              </w:rPr>
              <w:drawing>
                <wp:inline distT="0" distB="0" distL="114300" distR="114300" wp14:anchorId="1CB4BF3B" wp14:editId="5D18FBD8">
                  <wp:extent cx="2660650" cy="1995805"/>
                  <wp:effectExtent l="0" t="0" r="6350" b="4445"/>
                  <wp:docPr id="136" name="图片 136" descr="PDTP0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36" descr="PDTP0171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shd w:val="clear" w:color="auto" w:fill="FFFFFF"/>
            <w:tcMar>
              <w:top w:w="100" w:type="dxa"/>
              <w:bottom w:w="0" w:type="dxa"/>
            </w:tcMar>
          </w:tcPr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问题性质：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局部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Cs w:val="21"/>
              </w:rPr>
              <w:t>问题描述：</w:t>
            </w:r>
          </w:p>
          <w:p w:rsidR="00A66D57" w:rsidRDefault="00A66D57" w:rsidP="003D5AF4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Cs w:val="21"/>
                <w:lang w:eastAsia="zh-CN"/>
              </w:rPr>
              <w:t xml:space="preserve">    </w:t>
            </w:r>
            <w:r>
              <w:rPr>
                <w:rFonts w:asciiTheme="minorEastAsia" w:eastAsiaTheme="minorEastAsia" w:hAnsiTheme="minorEastAsia" w:cs="宋体" w:hint="eastAsia"/>
                <w:bCs/>
                <w:kern w:val="0"/>
                <w:szCs w:val="21"/>
                <w:lang w:eastAsia="zh-CN"/>
              </w:rPr>
              <w:t>喷淋末端试水水力警铃误动作。</w:t>
            </w:r>
          </w:p>
        </w:tc>
      </w:tr>
    </w:tbl>
    <w:p w:rsidR="00A66D57" w:rsidRDefault="00A66D57" w:rsidP="00A66D57">
      <w:pPr>
        <w:pStyle w:val="2"/>
        <w:keepNext w:val="0"/>
        <w:keepLines w:val="0"/>
        <w:widowControl/>
        <w:snapToGrid/>
        <w:spacing w:after="199" w:line="240" w:lineRule="auto"/>
        <w:rPr>
          <w:rFonts w:asciiTheme="minorEastAsia" w:eastAsiaTheme="minorEastAsia" w:hAnsiTheme="minorEastAsia" w:cs="宋体"/>
          <w:sz w:val="28"/>
          <w:szCs w:val="28"/>
          <w:lang w:eastAsia="zh-CN"/>
        </w:rPr>
      </w:pPr>
      <w:bookmarkStart w:id="2" w:name="_Toc39271672"/>
      <w:bookmarkEnd w:id="2"/>
    </w:p>
    <w:sectPr w:rsidR="00A66D57">
      <w:footerReference w:type="default" r:id="rId67"/>
      <w:pgSz w:w="11906" w:h="16838"/>
      <w:pgMar w:top="1440" w:right="1673" w:bottom="1440" w:left="1673" w:header="567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3D2" w:rsidRDefault="003B23D2" w:rsidP="00A66D57">
      <w:r>
        <w:separator/>
      </w:r>
    </w:p>
  </w:endnote>
  <w:endnote w:type="continuationSeparator" w:id="0">
    <w:p w:rsidR="003B23D2" w:rsidRDefault="003B23D2" w:rsidP="00A66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0502480"/>
    </w:sdtPr>
    <w:sdtEndPr/>
    <w:sdtContent>
      <w:p w:rsidR="00BF6961" w:rsidRDefault="004A6DF8">
        <w:pPr>
          <w:pStyle w:val="a4"/>
          <w:ind w:left="840" w:hanging="4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6F18" w:rsidRPr="00596F18">
          <w:rPr>
            <w:noProof/>
            <w:lang w:val="zh-CN"/>
          </w:rPr>
          <w:t>5</w:t>
        </w:r>
        <w:r>
          <w:rPr>
            <w:lang w:val="zh-CN"/>
          </w:rPr>
          <w:fldChar w:fldCharType="end"/>
        </w:r>
      </w:p>
    </w:sdtContent>
  </w:sdt>
  <w:p w:rsidR="00BF6961" w:rsidRDefault="003B23D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3D2" w:rsidRDefault="003B23D2" w:rsidP="00A66D57">
      <w:r>
        <w:separator/>
      </w:r>
    </w:p>
  </w:footnote>
  <w:footnote w:type="continuationSeparator" w:id="0">
    <w:p w:rsidR="003B23D2" w:rsidRDefault="003B23D2" w:rsidP="00A66D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C05FBA5"/>
    <w:multiLevelType w:val="singleLevel"/>
    <w:tmpl w:val="EC05FBA5"/>
    <w:lvl w:ilvl="0">
      <w:start w:val="1"/>
      <w:numFmt w:val="decimal"/>
      <w:suff w:val="nothing"/>
      <w:lvlText w:val="%1、"/>
      <w:lvlJc w:val="left"/>
    </w:lvl>
  </w:abstractNum>
  <w:abstractNum w:abstractNumId="1">
    <w:nsid w:val="1B0DCBD4"/>
    <w:multiLevelType w:val="singleLevel"/>
    <w:tmpl w:val="1B0DCBD4"/>
    <w:lvl w:ilvl="0">
      <w:start w:val="1"/>
      <w:numFmt w:val="decimal"/>
      <w:suff w:val="nothing"/>
      <w:lvlText w:val="%1、"/>
      <w:lvlJc w:val="left"/>
    </w:lvl>
  </w:abstractNum>
  <w:abstractNum w:abstractNumId="2">
    <w:nsid w:val="25FDDCED"/>
    <w:multiLevelType w:val="singleLevel"/>
    <w:tmpl w:val="25FDDCED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51A478DC"/>
    <w:multiLevelType w:val="singleLevel"/>
    <w:tmpl w:val="51A478DC"/>
    <w:lvl w:ilvl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9EA"/>
    <w:rsid w:val="000E52D2"/>
    <w:rsid w:val="003B23D2"/>
    <w:rsid w:val="00404CBC"/>
    <w:rsid w:val="004A6DF8"/>
    <w:rsid w:val="00596F18"/>
    <w:rsid w:val="009259EA"/>
    <w:rsid w:val="00947793"/>
    <w:rsid w:val="00A66D57"/>
    <w:rsid w:val="00CD3FAE"/>
    <w:rsid w:val="00D70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D57"/>
    <w:pPr>
      <w:widowControl w:val="0"/>
    </w:pPr>
    <w:rPr>
      <w:rFonts w:ascii="宋体" w:eastAsia="宋体" w:hAnsi="宋体" w:cs="Times New Roman"/>
      <w:szCs w:val="24"/>
      <w:lang w:eastAsia="zh-TW"/>
    </w:rPr>
  </w:style>
  <w:style w:type="paragraph" w:styleId="1">
    <w:name w:val="heading 1"/>
    <w:basedOn w:val="a"/>
    <w:next w:val="a"/>
    <w:link w:val="1Char"/>
    <w:uiPriority w:val="9"/>
    <w:qFormat/>
    <w:rsid w:val="00A66D57"/>
    <w:pPr>
      <w:keepNext/>
      <w:keepLines/>
      <w:spacing w:line="360" w:lineRule="auto"/>
      <w:jc w:val="center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qFormat/>
    <w:rsid w:val="00A66D57"/>
    <w:pPr>
      <w:keepNext/>
      <w:keepLines/>
      <w:snapToGrid w:val="0"/>
      <w:spacing w:line="360" w:lineRule="auto"/>
      <w:outlineLvl w:val="1"/>
    </w:pPr>
    <w:rPr>
      <w:rFonts w:ascii="Cambria" w:hAnsi="Cambria"/>
      <w:b/>
      <w:bCs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66D57"/>
    <w:pPr>
      <w:keepNext/>
      <w:keepLines/>
      <w:snapToGrid w:val="0"/>
      <w:spacing w:before="100" w:after="100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66D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66D5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66D5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A66D5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A66D57"/>
    <w:rPr>
      <w:rFonts w:ascii="宋体" w:eastAsia="宋体" w:hAnsi="宋体" w:cs="Times New Roman"/>
      <w:b/>
      <w:bCs/>
      <w:kern w:val="44"/>
      <w:sz w:val="28"/>
      <w:szCs w:val="44"/>
      <w:lang w:eastAsia="zh-TW"/>
    </w:rPr>
  </w:style>
  <w:style w:type="character" w:customStyle="1" w:styleId="2Char">
    <w:name w:val="标题 2 Char"/>
    <w:basedOn w:val="a0"/>
    <w:link w:val="2"/>
    <w:qFormat/>
    <w:rsid w:val="00A66D57"/>
    <w:rPr>
      <w:rFonts w:ascii="Cambria" w:eastAsia="宋体" w:hAnsi="Cambria" w:cs="Times New Roman"/>
      <w:b/>
      <w:bCs/>
      <w:sz w:val="24"/>
      <w:szCs w:val="32"/>
      <w:lang w:eastAsia="zh-TW"/>
    </w:rPr>
  </w:style>
  <w:style w:type="character" w:customStyle="1" w:styleId="3Char">
    <w:name w:val="标题 3 Char"/>
    <w:basedOn w:val="a0"/>
    <w:link w:val="3"/>
    <w:uiPriority w:val="9"/>
    <w:qFormat/>
    <w:rsid w:val="00A66D57"/>
    <w:rPr>
      <w:rFonts w:ascii="宋体" w:eastAsia="宋体" w:hAnsi="宋体" w:cs="Times New Roman"/>
      <w:b/>
      <w:bCs/>
      <w:sz w:val="32"/>
      <w:szCs w:val="32"/>
      <w:lang w:eastAsia="zh-TW"/>
    </w:rPr>
  </w:style>
  <w:style w:type="paragraph" w:styleId="a5">
    <w:name w:val="caption"/>
    <w:basedOn w:val="a"/>
    <w:next w:val="a"/>
    <w:unhideWhenUsed/>
    <w:qFormat/>
    <w:rsid w:val="00A66D57"/>
    <w:pPr>
      <w:snapToGrid w:val="0"/>
      <w:jc w:val="center"/>
    </w:pPr>
    <w:rPr>
      <w:rFonts w:asciiTheme="majorHAnsi" w:eastAsia="黑体" w:hAnsiTheme="majorHAnsi" w:cstheme="majorBidi"/>
      <w:sz w:val="20"/>
      <w:szCs w:val="20"/>
    </w:rPr>
  </w:style>
  <w:style w:type="paragraph" w:styleId="a6">
    <w:name w:val="Document Map"/>
    <w:basedOn w:val="a"/>
    <w:link w:val="Char1"/>
    <w:uiPriority w:val="99"/>
    <w:semiHidden/>
    <w:unhideWhenUsed/>
    <w:rsid w:val="00A66D57"/>
    <w:rPr>
      <w:sz w:val="18"/>
      <w:szCs w:val="18"/>
    </w:rPr>
  </w:style>
  <w:style w:type="character" w:customStyle="1" w:styleId="Char1">
    <w:name w:val="文档结构图 Char"/>
    <w:basedOn w:val="a0"/>
    <w:link w:val="a6"/>
    <w:uiPriority w:val="99"/>
    <w:semiHidden/>
    <w:qFormat/>
    <w:rsid w:val="00A66D57"/>
    <w:rPr>
      <w:rFonts w:ascii="宋体" w:eastAsia="宋体" w:hAnsi="宋体" w:cs="Times New Roman"/>
      <w:sz w:val="18"/>
      <w:szCs w:val="18"/>
      <w:lang w:eastAsia="zh-TW"/>
    </w:rPr>
  </w:style>
  <w:style w:type="paragraph" w:styleId="a7">
    <w:name w:val="annotation text"/>
    <w:basedOn w:val="a"/>
    <w:link w:val="Char2"/>
    <w:uiPriority w:val="99"/>
    <w:semiHidden/>
    <w:unhideWhenUsed/>
    <w:qFormat/>
    <w:rsid w:val="00A66D57"/>
  </w:style>
  <w:style w:type="character" w:customStyle="1" w:styleId="Char2">
    <w:name w:val="批注文字 Char"/>
    <w:basedOn w:val="a0"/>
    <w:link w:val="a7"/>
    <w:uiPriority w:val="99"/>
    <w:semiHidden/>
    <w:qFormat/>
    <w:rsid w:val="00A66D57"/>
    <w:rPr>
      <w:rFonts w:ascii="宋体" w:eastAsia="宋体" w:hAnsi="宋体" w:cs="Times New Roman"/>
      <w:szCs w:val="24"/>
      <w:lang w:eastAsia="zh-TW"/>
    </w:rPr>
  </w:style>
  <w:style w:type="paragraph" w:styleId="a8">
    <w:name w:val="Body Text Indent"/>
    <w:basedOn w:val="a"/>
    <w:link w:val="Char3"/>
    <w:rsid w:val="00A66D57"/>
    <w:pPr>
      <w:spacing w:line="360" w:lineRule="auto"/>
      <w:ind w:firstLineChars="200" w:firstLine="200"/>
    </w:pPr>
    <w:rPr>
      <w:rFonts w:cstheme="minorBidi"/>
    </w:rPr>
  </w:style>
  <w:style w:type="character" w:customStyle="1" w:styleId="Char3">
    <w:name w:val="正文文本缩进 Char"/>
    <w:basedOn w:val="a0"/>
    <w:link w:val="a8"/>
    <w:qFormat/>
    <w:rsid w:val="00A66D57"/>
    <w:rPr>
      <w:rFonts w:ascii="宋体" w:eastAsia="宋体" w:hAnsi="宋体"/>
      <w:szCs w:val="24"/>
      <w:lang w:eastAsia="zh-TW"/>
    </w:rPr>
  </w:style>
  <w:style w:type="paragraph" w:styleId="30">
    <w:name w:val="toc 3"/>
    <w:basedOn w:val="a"/>
    <w:next w:val="a"/>
    <w:uiPriority w:val="39"/>
    <w:unhideWhenUsed/>
    <w:rsid w:val="00A66D57"/>
    <w:pPr>
      <w:spacing w:line="360" w:lineRule="auto"/>
      <w:ind w:leftChars="400" w:left="400"/>
    </w:pPr>
    <w:rPr>
      <w:sz w:val="24"/>
    </w:rPr>
  </w:style>
  <w:style w:type="paragraph" w:styleId="a9">
    <w:name w:val="Date"/>
    <w:basedOn w:val="a"/>
    <w:next w:val="a"/>
    <w:link w:val="Char4"/>
    <w:uiPriority w:val="99"/>
    <w:semiHidden/>
    <w:unhideWhenUsed/>
    <w:rsid w:val="00A66D57"/>
    <w:pPr>
      <w:ind w:leftChars="2500" w:left="100"/>
    </w:pPr>
  </w:style>
  <w:style w:type="character" w:customStyle="1" w:styleId="Char4">
    <w:name w:val="日期 Char"/>
    <w:basedOn w:val="a0"/>
    <w:link w:val="a9"/>
    <w:uiPriority w:val="99"/>
    <w:semiHidden/>
    <w:qFormat/>
    <w:rsid w:val="00A66D57"/>
    <w:rPr>
      <w:rFonts w:ascii="宋体" w:eastAsia="宋体" w:hAnsi="宋体" w:cs="Times New Roman"/>
      <w:szCs w:val="24"/>
      <w:lang w:eastAsia="zh-TW"/>
    </w:rPr>
  </w:style>
  <w:style w:type="paragraph" w:styleId="aa">
    <w:name w:val="Balloon Text"/>
    <w:basedOn w:val="a"/>
    <w:link w:val="Char5"/>
    <w:uiPriority w:val="99"/>
    <w:semiHidden/>
    <w:unhideWhenUsed/>
    <w:qFormat/>
    <w:rsid w:val="00A66D57"/>
    <w:rPr>
      <w:sz w:val="18"/>
      <w:szCs w:val="18"/>
    </w:rPr>
  </w:style>
  <w:style w:type="character" w:customStyle="1" w:styleId="Char5">
    <w:name w:val="批注框文本 Char"/>
    <w:basedOn w:val="a0"/>
    <w:link w:val="aa"/>
    <w:uiPriority w:val="99"/>
    <w:semiHidden/>
    <w:qFormat/>
    <w:rsid w:val="00A66D57"/>
    <w:rPr>
      <w:rFonts w:ascii="宋体" w:eastAsia="宋体" w:hAnsi="宋体" w:cs="Times New Roman"/>
      <w:sz w:val="18"/>
      <w:szCs w:val="18"/>
      <w:lang w:eastAsia="zh-TW"/>
    </w:rPr>
  </w:style>
  <w:style w:type="paragraph" w:styleId="10">
    <w:name w:val="toc 1"/>
    <w:basedOn w:val="a"/>
    <w:next w:val="a"/>
    <w:uiPriority w:val="39"/>
    <w:unhideWhenUsed/>
    <w:rsid w:val="00A66D57"/>
    <w:pPr>
      <w:spacing w:line="360" w:lineRule="auto"/>
    </w:pPr>
    <w:rPr>
      <w:sz w:val="24"/>
    </w:rPr>
  </w:style>
  <w:style w:type="paragraph" w:styleId="ab">
    <w:name w:val="footnote text"/>
    <w:basedOn w:val="a"/>
    <w:link w:val="Char6"/>
    <w:uiPriority w:val="99"/>
    <w:semiHidden/>
    <w:unhideWhenUsed/>
    <w:rsid w:val="00A66D57"/>
    <w:pPr>
      <w:snapToGrid w:val="0"/>
    </w:pPr>
    <w:rPr>
      <w:sz w:val="18"/>
      <w:szCs w:val="18"/>
    </w:rPr>
  </w:style>
  <w:style w:type="character" w:customStyle="1" w:styleId="Char6">
    <w:name w:val="脚注文本 Char"/>
    <w:basedOn w:val="a0"/>
    <w:link w:val="ab"/>
    <w:uiPriority w:val="99"/>
    <w:semiHidden/>
    <w:qFormat/>
    <w:rsid w:val="00A66D57"/>
    <w:rPr>
      <w:rFonts w:ascii="宋体" w:eastAsia="宋体" w:hAnsi="宋体" w:cs="Times New Roman"/>
      <w:sz w:val="18"/>
      <w:szCs w:val="18"/>
      <w:lang w:eastAsia="zh-TW"/>
    </w:rPr>
  </w:style>
  <w:style w:type="paragraph" w:styleId="ac">
    <w:name w:val="table of figures"/>
    <w:basedOn w:val="a"/>
    <w:next w:val="a"/>
    <w:uiPriority w:val="99"/>
    <w:unhideWhenUsed/>
    <w:rsid w:val="00A66D57"/>
    <w:pPr>
      <w:ind w:leftChars="200" w:left="200" w:hangingChars="200" w:hanging="200"/>
    </w:pPr>
  </w:style>
  <w:style w:type="paragraph" w:styleId="20">
    <w:name w:val="toc 2"/>
    <w:basedOn w:val="a"/>
    <w:next w:val="a"/>
    <w:uiPriority w:val="39"/>
    <w:unhideWhenUsed/>
    <w:qFormat/>
    <w:rsid w:val="00A66D57"/>
    <w:pPr>
      <w:spacing w:line="360" w:lineRule="auto"/>
      <w:ind w:leftChars="200" w:left="200"/>
    </w:pPr>
    <w:rPr>
      <w:sz w:val="24"/>
    </w:rPr>
  </w:style>
  <w:style w:type="paragraph" w:styleId="ad">
    <w:name w:val="annotation subject"/>
    <w:basedOn w:val="a7"/>
    <w:next w:val="a7"/>
    <w:link w:val="Char7"/>
    <w:uiPriority w:val="99"/>
    <w:semiHidden/>
    <w:unhideWhenUsed/>
    <w:rsid w:val="00A66D57"/>
    <w:rPr>
      <w:b/>
      <w:bCs/>
    </w:rPr>
  </w:style>
  <w:style w:type="character" w:customStyle="1" w:styleId="Char7">
    <w:name w:val="批注主题 Char"/>
    <w:basedOn w:val="Char2"/>
    <w:link w:val="ad"/>
    <w:uiPriority w:val="99"/>
    <w:semiHidden/>
    <w:qFormat/>
    <w:rsid w:val="00A66D57"/>
    <w:rPr>
      <w:rFonts w:ascii="宋体" w:eastAsia="宋体" w:hAnsi="宋体" w:cs="Times New Roman"/>
      <w:b/>
      <w:bCs/>
      <w:szCs w:val="24"/>
      <w:lang w:eastAsia="zh-TW"/>
    </w:rPr>
  </w:style>
  <w:style w:type="character" w:styleId="ae">
    <w:name w:val="Hyperlink"/>
    <w:basedOn w:val="a0"/>
    <w:uiPriority w:val="99"/>
    <w:unhideWhenUsed/>
    <w:rsid w:val="00A66D57"/>
    <w:rPr>
      <w:color w:val="0000FF" w:themeColor="hyperlink"/>
      <w:u w:val="single"/>
    </w:rPr>
  </w:style>
  <w:style w:type="character" w:styleId="af">
    <w:name w:val="annotation reference"/>
    <w:basedOn w:val="a0"/>
    <w:uiPriority w:val="99"/>
    <w:semiHidden/>
    <w:unhideWhenUsed/>
    <w:rsid w:val="00A66D57"/>
    <w:rPr>
      <w:sz w:val="21"/>
      <w:szCs w:val="21"/>
    </w:rPr>
  </w:style>
  <w:style w:type="character" w:styleId="af0">
    <w:name w:val="footnote reference"/>
    <w:basedOn w:val="a0"/>
    <w:uiPriority w:val="99"/>
    <w:semiHidden/>
    <w:unhideWhenUsed/>
    <w:rsid w:val="00A66D57"/>
    <w:rPr>
      <w:vertAlign w:val="superscript"/>
    </w:rPr>
  </w:style>
  <w:style w:type="character" w:customStyle="1" w:styleId="Char10">
    <w:name w:val="正文文本缩进 Char1"/>
    <w:basedOn w:val="a0"/>
    <w:uiPriority w:val="99"/>
    <w:semiHidden/>
    <w:qFormat/>
    <w:rsid w:val="00A66D57"/>
    <w:rPr>
      <w:rFonts w:ascii="Arial" w:eastAsia="PMingLiU" w:hAnsi="Arial" w:cs="Times New Roman"/>
      <w:sz w:val="22"/>
      <w:szCs w:val="24"/>
      <w:lang w:eastAsia="zh-TW"/>
    </w:rPr>
  </w:style>
  <w:style w:type="paragraph" w:styleId="af1">
    <w:name w:val="List Paragraph"/>
    <w:basedOn w:val="a"/>
    <w:uiPriority w:val="34"/>
    <w:qFormat/>
    <w:rsid w:val="00A66D57"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rsid w:val="00A66D57"/>
    <w:pPr>
      <w:widowControl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eastAsia="zh-CN"/>
    </w:rPr>
  </w:style>
  <w:style w:type="paragraph" w:customStyle="1" w:styleId="af2">
    <w:name w:val="文档正文"/>
    <w:basedOn w:val="af3"/>
    <w:qFormat/>
    <w:rsid w:val="00A66D57"/>
    <w:pPr>
      <w:ind w:firstLineChars="200" w:firstLine="200"/>
    </w:pPr>
    <w:rPr>
      <w:rFonts w:ascii="宋体" w:hAnsi="宋体"/>
      <w:lang w:eastAsia="zh-CN"/>
    </w:rPr>
  </w:style>
  <w:style w:type="paragraph" w:styleId="af3">
    <w:name w:val="No Spacing"/>
    <w:uiPriority w:val="1"/>
    <w:qFormat/>
    <w:rsid w:val="00A66D57"/>
    <w:pPr>
      <w:widowControl w:val="0"/>
    </w:pPr>
    <w:rPr>
      <w:rFonts w:ascii="Arial" w:eastAsia="宋体" w:hAnsi="Arial" w:cs="Times New Roman"/>
      <w:szCs w:val="24"/>
      <w:lang w:eastAsia="zh-TW"/>
    </w:rPr>
  </w:style>
  <w:style w:type="character" w:styleId="af4">
    <w:name w:val="Placeholder Text"/>
    <w:basedOn w:val="a0"/>
    <w:uiPriority w:val="99"/>
    <w:semiHidden/>
    <w:qFormat/>
    <w:rsid w:val="00A66D5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D57"/>
    <w:pPr>
      <w:widowControl w:val="0"/>
    </w:pPr>
    <w:rPr>
      <w:rFonts w:ascii="宋体" w:eastAsia="宋体" w:hAnsi="宋体" w:cs="Times New Roman"/>
      <w:szCs w:val="24"/>
      <w:lang w:eastAsia="zh-TW"/>
    </w:rPr>
  </w:style>
  <w:style w:type="paragraph" w:styleId="1">
    <w:name w:val="heading 1"/>
    <w:basedOn w:val="a"/>
    <w:next w:val="a"/>
    <w:link w:val="1Char"/>
    <w:uiPriority w:val="9"/>
    <w:qFormat/>
    <w:rsid w:val="00A66D57"/>
    <w:pPr>
      <w:keepNext/>
      <w:keepLines/>
      <w:spacing w:line="360" w:lineRule="auto"/>
      <w:jc w:val="center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qFormat/>
    <w:rsid w:val="00A66D57"/>
    <w:pPr>
      <w:keepNext/>
      <w:keepLines/>
      <w:snapToGrid w:val="0"/>
      <w:spacing w:line="360" w:lineRule="auto"/>
      <w:outlineLvl w:val="1"/>
    </w:pPr>
    <w:rPr>
      <w:rFonts w:ascii="Cambria" w:hAnsi="Cambria"/>
      <w:b/>
      <w:bCs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66D57"/>
    <w:pPr>
      <w:keepNext/>
      <w:keepLines/>
      <w:snapToGrid w:val="0"/>
      <w:spacing w:before="100" w:after="100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66D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66D5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66D5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A66D5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A66D57"/>
    <w:rPr>
      <w:rFonts w:ascii="宋体" w:eastAsia="宋体" w:hAnsi="宋体" w:cs="Times New Roman"/>
      <w:b/>
      <w:bCs/>
      <w:kern w:val="44"/>
      <w:sz w:val="28"/>
      <w:szCs w:val="44"/>
      <w:lang w:eastAsia="zh-TW"/>
    </w:rPr>
  </w:style>
  <w:style w:type="character" w:customStyle="1" w:styleId="2Char">
    <w:name w:val="标题 2 Char"/>
    <w:basedOn w:val="a0"/>
    <w:link w:val="2"/>
    <w:qFormat/>
    <w:rsid w:val="00A66D57"/>
    <w:rPr>
      <w:rFonts w:ascii="Cambria" w:eastAsia="宋体" w:hAnsi="Cambria" w:cs="Times New Roman"/>
      <w:b/>
      <w:bCs/>
      <w:sz w:val="24"/>
      <w:szCs w:val="32"/>
      <w:lang w:eastAsia="zh-TW"/>
    </w:rPr>
  </w:style>
  <w:style w:type="character" w:customStyle="1" w:styleId="3Char">
    <w:name w:val="标题 3 Char"/>
    <w:basedOn w:val="a0"/>
    <w:link w:val="3"/>
    <w:uiPriority w:val="9"/>
    <w:qFormat/>
    <w:rsid w:val="00A66D57"/>
    <w:rPr>
      <w:rFonts w:ascii="宋体" w:eastAsia="宋体" w:hAnsi="宋体" w:cs="Times New Roman"/>
      <w:b/>
      <w:bCs/>
      <w:sz w:val="32"/>
      <w:szCs w:val="32"/>
      <w:lang w:eastAsia="zh-TW"/>
    </w:rPr>
  </w:style>
  <w:style w:type="paragraph" w:styleId="a5">
    <w:name w:val="caption"/>
    <w:basedOn w:val="a"/>
    <w:next w:val="a"/>
    <w:unhideWhenUsed/>
    <w:qFormat/>
    <w:rsid w:val="00A66D57"/>
    <w:pPr>
      <w:snapToGrid w:val="0"/>
      <w:jc w:val="center"/>
    </w:pPr>
    <w:rPr>
      <w:rFonts w:asciiTheme="majorHAnsi" w:eastAsia="黑体" w:hAnsiTheme="majorHAnsi" w:cstheme="majorBidi"/>
      <w:sz w:val="20"/>
      <w:szCs w:val="20"/>
    </w:rPr>
  </w:style>
  <w:style w:type="paragraph" w:styleId="a6">
    <w:name w:val="Document Map"/>
    <w:basedOn w:val="a"/>
    <w:link w:val="Char1"/>
    <w:uiPriority w:val="99"/>
    <w:semiHidden/>
    <w:unhideWhenUsed/>
    <w:rsid w:val="00A66D57"/>
    <w:rPr>
      <w:sz w:val="18"/>
      <w:szCs w:val="18"/>
    </w:rPr>
  </w:style>
  <w:style w:type="character" w:customStyle="1" w:styleId="Char1">
    <w:name w:val="文档结构图 Char"/>
    <w:basedOn w:val="a0"/>
    <w:link w:val="a6"/>
    <w:uiPriority w:val="99"/>
    <w:semiHidden/>
    <w:qFormat/>
    <w:rsid w:val="00A66D57"/>
    <w:rPr>
      <w:rFonts w:ascii="宋体" w:eastAsia="宋体" w:hAnsi="宋体" w:cs="Times New Roman"/>
      <w:sz w:val="18"/>
      <w:szCs w:val="18"/>
      <w:lang w:eastAsia="zh-TW"/>
    </w:rPr>
  </w:style>
  <w:style w:type="paragraph" w:styleId="a7">
    <w:name w:val="annotation text"/>
    <w:basedOn w:val="a"/>
    <w:link w:val="Char2"/>
    <w:uiPriority w:val="99"/>
    <w:semiHidden/>
    <w:unhideWhenUsed/>
    <w:qFormat/>
    <w:rsid w:val="00A66D57"/>
  </w:style>
  <w:style w:type="character" w:customStyle="1" w:styleId="Char2">
    <w:name w:val="批注文字 Char"/>
    <w:basedOn w:val="a0"/>
    <w:link w:val="a7"/>
    <w:uiPriority w:val="99"/>
    <w:semiHidden/>
    <w:qFormat/>
    <w:rsid w:val="00A66D57"/>
    <w:rPr>
      <w:rFonts w:ascii="宋体" w:eastAsia="宋体" w:hAnsi="宋体" w:cs="Times New Roman"/>
      <w:szCs w:val="24"/>
      <w:lang w:eastAsia="zh-TW"/>
    </w:rPr>
  </w:style>
  <w:style w:type="paragraph" w:styleId="a8">
    <w:name w:val="Body Text Indent"/>
    <w:basedOn w:val="a"/>
    <w:link w:val="Char3"/>
    <w:rsid w:val="00A66D57"/>
    <w:pPr>
      <w:spacing w:line="360" w:lineRule="auto"/>
      <w:ind w:firstLineChars="200" w:firstLine="200"/>
    </w:pPr>
    <w:rPr>
      <w:rFonts w:cstheme="minorBidi"/>
    </w:rPr>
  </w:style>
  <w:style w:type="character" w:customStyle="1" w:styleId="Char3">
    <w:name w:val="正文文本缩进 Char"/>
    <w:basedOn w:val="a0"/>
    <w:link w:val="a8"/>
    <w:qFormat/>
    <w:rsid w:val="00A66D57"/>
    <w:rPr>
      <w:rFonts w:ascii="宋体" w:eastAsia="宋体" w:hAnsi="宋体"/>
      <w:szCs w:val="24"/>
      <w:lang w:eastAsia="zh-TW"/>
    </w:rPr>
  </w:style>
  <w:style w:type="paragraph" w:styleId="30">
    <w:name w:val="toc 3"/>
    <w:basedOn w:val="a"/>
    <w:next w:val="a"/>
    <w:uiPriority w:val="39"/>
    <w:unhideWhenUsed/>
    <w:rsid w:val="00A66D57"/>
    <w:pPr>
      <w:spacing w:line="360" w:lineRule="auto"/>
      <w:ind w:leftChars="400" w:left="400"/>
    </w:pPr>
    <w:rPr>
      <w:sz w:val="24"/>
    </w:rPr>
  </w:style>
  <w:style w:type="paragraph" w:styleId="a9">
    <w:name w:val="Date"/>
    <w:basedOn w:val="a"/>
    <w:next w:val="a"/>
    <w:link w:val="Char4"/>
    <w:uiPriority w:val="99"/>
    <w:semiHidden/>
    <w:unhideWhenUsed/>
    <w:rsid w:val="00A66D57"/>
    <w:pPr>
      <w:ind w:leftChars="2500" w:left="100"/>
    </w:pPr>
  </w:style>
  <w:style w:type="character" w:customStyle="1" w:styleId="Char4">
    <w:name w:val="日期 Char"/>
    <w:basedOn w:val="a0"/>
    <w:link w:val="a9"/>
    <w:uiPriority w:val="99"/>
    <w:semiHidden/>
    <w:qFormat/>
    <w:rsid w:val="00A66D57"/>
    <w:rPr>
      <w:rFonts w:ascii="宋体" w:eastAsia="宋体" w:hAnsi="宋体" w:cs="Times New Roman"/>
      <w:szCs w:val="24"/>
      <w:lang w:eastAsia="zh-TW"/>
    </w:rPr>
  </w:style>
  <w:style w:type="paragraph" w:styleId="aa">
    <w:name w:val="Balloon Text"/>
    <w:basedOn w:val="a"/>
    <w:link w:val="Char5"/>
    <w:uiPriority w:val="99"/>
    <w:semiHidden/>
    <w:unhideWhenUsed/>
    <w:qFormat/>
    <w:rsid w:val="00A66D57"/>
    <w:rPr>
      <w:sz w:val="18"/>
      <w:szCs w:val="18"/>
    </w:rPr>
  </w:style>
  <w:style w:type="character" w:customStyle="1" w:styleId="Char5">
    <w:name w:val="批注框文本 Char"/>
    <w:basedOn w:val="a0"/>
    <w:link w:val="aa"/>
    <w:uiPriority w:val="99"/>
    <w:semiHidden/>
    <w:qFormat/>
    <w:rsid w:val="00A66D57"/>
    <w:rPr>
      <w:rFonts w:ascii="宋体" w:eastAsia="宋体" w:hAnsi="宋体" w:cs="Times New Roman"/>
      <w:sz w:val="18"/>
      <w:szCs w:val="18"/>
      <w:lang w:eastAsia="zh-TW"/>
    </w:rPr>
  </w:style>
  <w:style w:type="paragraph" w:styleId="10">
    <w:name w:val="toc 1"/>
    <w:basedOn w:val="a"/>
    <w:next w:val="a"/>
    <w:uiPriority w:val="39"/>
    <w:unhideWhenUsed/>
    <w:rsid w:val="00A66D57"/>
    <w:pPr>
      <w:spacing w:line="360" w:lineRule="auto"/>
    </w:pPr>
    <w:rPr>
      <w:sz w:val="24"/>
    </w:rPr>
  </w:style>
  <w:style w:type="paragraph" w:styleId="ab">
    <w:name w:val="footnote text"/>
    <w:basedOn w:val="a"/>
    <w:link w:val="Char6"/>
    <w:uiPriority w:val="99"/>
    <w:semiHidden/>
    <w:unhideWhenUsed/>
    <w:rsid w:val="00A66D57"/>
    <w:pPr>
      <w:snapToGrid w:val="0"/>
    </w:pPr>
    <w:rPr>
      <w:sz w:val="18"/>
      <w:szCs w:val="18"/>
    </w:rPr>
  </w:style>
  <w:style w:type="character" w:customStyle="1" w:styleId="Char6">
    <w:name w:val="脚注文本 Char"/>
    <w:basedOn w:val="a0"/>
    <w:link w:val="ab"/>
    <w:uiPriority w:val="99"/>
    <w:semiHidden/>
    <w:qFormat/>
    <w:rsid w:val="00A66D57"/>
    <w:rPr>
      <w:rFonts w:ascii="宋体" w:eastAsia="宋体" w:hAnsi="宋体" w:cs="Times New Roman"/>
      <w:sz w:val="18"/>
      <w:szCs w:val="18"/>
      <w:lang w:eastAsia="zh-TW"/>
    </w:rPr>
  </w:style>
  <w:style w:type="paragraph" w:styleId="ac">
    <w:name w:val="table of figures"/>
    <w:basedOn w:val="a"/>
    <w:next w:val="a"/>
    <w:uiPriority w:val="99"/>
    <w:unhideWhenUsed/>
    <w:rsid w:val="00A66D57"/>
    <w:pPr>
      <w:ind w:leftChars="200" w:left="200" w:hangingChars="200" w:hanging="200"/>
    </w:pPr>
  </w:style>
  <w:style w:type="paragraph" w:styleId="20">
    <w:name w:val="toc 2"/>
    <w:basedOn w:val="a"/>
    <w:next w:val="a"/>
    <w:uiPriority w:val="39"/>
    <w:unhideWhenUsed/>
    <w:qFormat/>
    <w:rsid w:val="00A66D57"/>
    <w:pPr>
      <w:spacing w:line="360" w:lineRule="auto"/>
      <w:ind w:leftChars="200" w:left="200"/>
    </w:pPr>
    <w:rPr>
      <w:sz w:val="24"/>
    </w:rPr>
  </w:style>
  <w:style w:type="paragraph" w:styleId="ad">
    <w:name w:val="annotation subject"/>
    <w:basedOn w:val="a7"/>
    <w:next w:val="a7"/>
    <w:link w:val="Char7"/>
    <w:uiPriority w:val="99"/>
    <w:semiHidden/>
    <w:unhideWhenUsed/>
    <w:rsid w:val="00A66D57"/>
    <w:rPr>
      <w:b/>
      <w:bCs/>
    </w:rPr>
  </w:style>
  <w:style w:type="character" w:customStyle="1" w:styleId="Char7">
    <w:name w:val="批注主题 Char"/>
    <w:basedOn w:val="Char2"/>
    <w:link w:val="ad"/>
    <w:uiPriority w:val="99"/>
    <w:semiHidden/>
    <w:qFormat/>
    <w:rsid w:val="00A66D57"/>
    <w:rPr>
      <w:rFonts w:ascii="宋体" w:eastAsia="宋体" w:hAnsi="宋体" w:cs="Times New Roman"/>
      <w:b/>
      <w:bCs/>
      <w:szCs w:val="24"/>
      <w:lang w:eastAsia="zh-TW"/>
    </w:rPr>
  </w:style>
  <w:style w:type="character" w:styleId="ae">
    <w:name w:val="Hyperlink"/>
    <w:basedOn w:val="a0"/>
    <w:uiPriority w:val="99"/>
    <w:unhideWhenUsed/>
    <w:rsid w:val="00A66D57"/>
    <w:rPr>
      <w:color w:val="0000FF" w:themeColor="hyperlink"/>
      <w:u w:val="single"/>
    </w:rPr>
  </w:style>
  <w:style w:type="character" w:styleId="af">
    <w:name w:val="annotation reference"/>
    <w:basedOn w:val="a0"/>
    <w:uiPriority w:val="99"/>
    <w:semiHidden/>
    <w:unhideWhenUsed/>
    <w:rsid w:val="00A66D57"/>
    <w:rPr>
      <w:sz w:val="21"/>
      <w:szCs w:val="21"/>
    </w:rPr>
  </w:style>
  <w:style w:type="character" w:styleId="af0">
    <w:name w:val="footnote reference"/>
    <w:basedOn w:val="a0"/>
    <w:uiPriority w:val="99"/>
    <w:semiHidden/>
    <w:unhideWhenUsed/>
    <w:rsid w:val="00A66D57"/>
    <w:rPr>
      <w:vertAlign w:val="superscript"/>
    </w:rPr>
  </w:style>
  <w:style w:type="character" w:customStyle="1" w:styleId="Char10">
    <w:name w:val="正文文本缩进 Char1"/>
    <w:basedOn w:val="a0"/>
    <w:uiPriority w:val="99"/>
    <w:semiHidden/>
    <w:qFormat/>
    <w:rsid w:val="00A66D57"/>
    <w:rPr>
      <w:rFonts w:ascii="Arial" w:eastAsia="PMingLiU" w:hAnsi="Arial" w:cs="Times New Roman"/>
      <w:sz w:val="22"/>
      <w:szCs w:val="24"/>
      <w:lang w:eastAsia="zh-TW"/>
    </w:rPr>
  </w:style>
  <w:style w:type="paragraph" w:styleId="af1">
    <w:name w:val="List Paragraph"/>
    <w:basedOn w:val="a"/>
    <w:uiPriority w:val="34"/>
    <w:qFormat/>
    <w:rsid w:val="00A66D57"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rsid w:val="00A66D57"/>
    <w:pPr>
      <w:widowControl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eastAsia="zh-CN"/>
    </w:rPr>
  </w:style>
  <w:style w:type="paragraph" w:customStyle="1" w:styleId="af2">
    <w:name w:val="文档正文"/>
    <w:basedOn w:val="af3"/>
    <w:qFormat/>
    <w:rsid w:val="00A66D57"/>
    <w:pPr>
      <w:ind w:firstLineChars="200" w:firstLine="200"/>
    </w:pPr>
    <w:rPr>
      <w:rFonts w:ascii="宋体" w:hAnsi="宋体"/>
      <w:lang w:eastAsia="zh-CN"/>
    </w:rPr>
  </w:style>
  <w:style w:type="paragraph" w:styleId="af3">
    <w:name w:val="No Spacing"/>
    <w:uiPriority w:val="1"/>
    <w:qFormat/>
    <w:rsid w:val="00A66D57"/>
    <w:pPr>
      <w:widowControl w:val="0"/>
    </w:pPr>
    <w:rPr>
      <w:rFonts w:ascii="Arial" w:eastAsia="宋体" w:hAnsi="Arial" w:cs="Times New Roman"/>
      <w:szCs w:val="24"/>
      <w:lang w:eastAsia="zh-TW"/>
    </w:rPr>
  </w:style>
  <w:style w:type="character" w:styleId="af4">
    <w:name w:val="Placeholder Text"/>
    <w:basedOn w:val="a0"/>
    <w:uiPriority w:val="99"/>
    <w:semiHidden/>
    <w:qFormat/>
    <w:rsid w:val="00A66D5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20</Pages>
  <Words>250</Words>
  <Characters>1425</Characters>
  <Application>Microsoft Office Word</Application>
  <DocSecurity>0</DocSecurity>
  <Lines>11</Lines>
  <Paragraphs>3</Paragraphs>
  <ScaleCrop>false</ScaleCrop>
  <Company>P R C</Company>
  <LinksUpToDate>false</LinksUpToDate>
  <CharactersWithSpaces>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2022-07-07T07:03:00Z</dcterms:created>
  <dcterms:modified xsi:type="dcterms:W3CDTF">2022-07-07T07:22:00Z</dcterms:modified>
</cp:coreProperties>
</file>