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960" w:firstLineChars="400"/>
        <w:jc w:val="left"/>
        <w:rPr>
          <w:rFonts w:hint="default" w:ascii="Arial" w:hAnsi="Arial" w:eastAsia="宋体" w:cs="Arial"/>
          <w:i w:val="0"/>
          <w:caps w:val="0"/>
          <w:color w:val="191919"/>
          <w:spacing w:val="0"/>
          <w:sz w:val="24"/>
          <w:szCs w:val="24"/>
          <w:bdr w:val="none" w:color="auto" w:sz="0" w:space="0"/>
          <w:shd w:val="clear" w:fill="FFFFFF"/>
          <w:lang w:val="en-US" w:eastAsia="zh-CN"/>
        </w:rPr>
      </w:pPr>
      <w:r>
        <w:rPr>
          <w:rFonts w:hint="eastAsia" w:ascii="Arial" w:hAnsi="Arial" w:eastAsia="宋体" w:cs="Arial"/>
          <w:i w:val="0"/>
          <w:caps w:val="0"/>
          <w:color w:val="191919"/>
          <w:spacing w:val="0"/>
          <w:sz w:val="24"/>
          <w:szCs w:val="24"/>
          <w:bdr w:val="none" w:color="auto" w:sz="0" w:space="0"/>
          <w:shd w:val="clear" w:fill="FFFFFF"/>
          <w:lang w:val="en-US" w:eastAsia="zh-CN"/>
        </w:rPr>
        <w:t xml:space="preserve">               变电站消防设施检测安全操作距离</w:t>
      </w:r>
    </w:p>
    <w:p>
      <w:pPr>
        <w:ind w:firstLine="630" w:firstLineChars="300"/>
        <w:rPr>
          <w:rFonts w:hint="eastAsia"/>
          <w:lang w:val="en-US" w:eastAsia="zh-CN"/>
        </w:rPr>
      </w:pPr>
      <w:r>
        <w:rPr>
          <w:rFonts w:hint="eastAsia"/>
          <w:lang w:val="en-US" w:eastAsia="zh-CN"/>
        </w:rPr>
        <w:t>安全</w:t>
      </w:r>
      <w:r>
        <w:rPr>
          <w:rFonts w:hint="default"/>
          <w:lang w:val="en-US" w:eastAsia="zh-CN"/>
        </w:rPr>
        <w:t>距离是作业安全的基本保证。为了</w:t>
      </w:r>
      <w:r>
        <w:rPr>
          <w:rFonts w:hint="eastAsia"/>
          <w:lang w:val="en-US" w:eastAsia="zh-CN"/>
        </w:rPr>
        <w:t>保证在消防设施检测过程中的作业安全，</w:t>
      </w:r>
      <w:r>
        <w:rPr>
          <w:rFonts w:hint="default"/>
          <w:lang w:val="en-US" w:eastAsia="zh-CN"/>
        </w:rPr>
        <w:t>从</w:t>
      </w:r>
      <w:r>
        <w:rPr>
          <w:rFonts w:hint="eastAsia"/>
          <w:lang w:val="en-US" w:eastAsia="zh-CN"/>
        </w:rPr>
        <w:t xml:space="preserve"> </w:t>
      </w:r>
      <w:r>
        <w:rPr>
          <w:rFonts w:hint="default"/>
          <w:lang w:val="en-US" w:eastAsia="zh-CN"/>
        </w:rPr>
        <w:t>《国家电网公司电力安全工作规程》</w:t>
      </w:r>
      <w:r>
        <w:rPr>
          <w:rFonts w:hint="eastAsia"/>
          <w:lang w:val="en-US" w:eastAsia="zh-CN"/>
        </w:rPr>
        <w:t xml:space="preserve"> </w:t>
      </w:r>
      <w:r>
        <w:rPr>
          <w:rFonts w:hint="default"/>
          <w:lang w:val="en-US" w:eastAsia="zh-CN"/>
        </w:rPr>
        <w:t>等资料中，分类整理出</w:t>
      </w:r>
      <w:r>
        <w:rPr>
          <w:rFonts w:hint="eastAsia"/>
          <w:lang w:val="en-US" w:eastAsia="zh-CN"/>
        </w:rPr>
        <w:t>各种作业条件下的操作</w:t>
      </w:r>
      <w:r>
        <w:rPr>
          <w:rFonts w:hint="default"/>
          <w:lang w:val="en-US" w:eastAsia="zh-CN"/>
        </w:rPr>
        <w:t>安全距离，帮助</w:t>
      </w:r>
      <w:r>
        <w:rPr>
          <w:rFonts w:hint="eastAsia"/>
          <w:lang w:val="en-US" w:eastAsia="zh-CN"/>
        </w:rPr>
        <w:t>检测</w:t>
      </w:r>
      <w:r>
        <w:rPr>
          <w:rFonts w:hint="default"/>
          <w:lang w:val="en-US" w:eastAsia="zh-CN"/>
        </w:rPr>
        <w:t>人员熟练掌握、严格执行，确保施工作业现场安全可控、能控、在控。</w:t>
      </w:r>
    </w:p>
    <w:p>
      <w:pPr>
        <w:rPr>
          <w:rFonts w:hint="default"/>
          <w:lang w:val="en-US" w:eastAsia="zh-CN"/>
        </w:rPr>
      </w:pPr>
    </w:p>
    <w:p>
      <w:pPr>
        <w:rPr>
          <w:rFonts w:hint="default"/>
          <w:lang w:val="en-US" w:eastAsia="zh-CN"/>
        </w:rPr>
      </w:pPr>
      <w:r>
        <w:rPr>
          <w:rFonts w:hint="default"/>
          <w:lang w:val="en-US" w:eastAsia="zh-CN"/>
        </w:rPr>
        <w:t>一涉电区域</w:t>
      </w:r>
    </w:p>
    <w:p>
      <w:pPr>
        <w:rPr>
          <w:rFonts w:hint="default"/>
          <w:lang w:val="en-US" w:eastAsia="zh-CN"/>
        </w:rPr>
      </w:pPr>
      <w:r>
        <w:rPr>
          <w:rFonts w:hint="default"/>
          <w:lang w:val="en-US" w:eastAsia="zh-CN"/>
        </w:rPr>
        <w:t>1.室内高压设备的隔离室设有遮栏，遮栏的高度在1.7m以上，安装牢固并加锁者。</w:t>
      </w:r>
    </w:p>
    <w:p>
      <w:pPr>
        <w:rPr>
          <w:rFonts w:hint="default"/>
          <w:lang w:val="en-US" w:eastAsia="zh-CN"/>
        </w:rPr>
      </w:pPr>
      <w:r>
        <w:rPr>
          <w:rFonts w:hint="default"/>
          <w:lang w:val="en-US" w:eastAsia="zh-CN"/>
        </w:rPr>
        <w:t>2. 无论高压设备是否带电，作业人员不得单独移开或越过遮栏进行工作；若有必要移开遮栏时，应有监护人在场，并符合表1的安全距离。(摘自变电安规表1、线路安规表1、配电安规表3-1、电工制造安规表1、建设安规表15)</w:t>
      </w:r>
    </w:p>
    <w:p>
      <w:pPr>
        <w:rPr>
          <w:rFonts w:hint="default"/>
          <w:lang w:val="en-US" w:eastAsia="zh-CN"/>
        </w:rPr>
      </w:pPr>
      <w:r>
        <w:rPr>
          <w:rFonts w:hint="default"/>
          <w:lang w:val="en-US" w:eastAsia="zh-CN"/>
        </w:rPr>
        <w:t>表1 设备不停电时的安全距离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安全距离m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 及以下</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3.00</w:t>
            </w:r>
          </w:p>
        </w:tc>
      </w:tr>
    </w:tbl>
    <w:p>
      <w:pPr>
        <w:rPr>
          <w:rFonts w:hint="default"/>
          <w:lang w:val="en-US" w:eastAsia="zh-CN"/>
        </w:rPr>
      </w:pPr>
      <w:r>
        <w:rPr>
          <w:rFonts w:hint="default"/>
          <w:lang w:val="en-US" w:eastAsia="zh-CN"/>
        </w:rPr>
        <w:t>3.10、20、35kV户外（内）配电装置的裸露部分在跨越人行过道或作业区时，若导电部分对地高度分别小于2.7 m（2.5 m）、2.8 m（2.5 m）、2.9m（2.6m），该裸露部分两侧和底部应装设护网。</w:t>
      </w:r>
    </w:p>
    <w:p>
      <w:pPr>
        <w:rPr>
          <w:rFonts w:hint="default"/>
          <w:lang w:val="en-US" w:eastAsia="zh-CN"/>
        </w:rPr>
      </w:pPr>
      <w:r>
        <w:rPr>
          <w:rFonts w:hint="default"/>
          <w:lang w:val="en-US" w:eastAsia="zh-CN"/>
        </w:rPr>
        <w:t>4. 户外10kV及以上高压配电装置场所的行车通道上，应根据表2设置行车安全限高标志。(摘自变电安规表2、配电安规表2-1、建设安规表16)</w:t>
      </w:r>
    </w:p>
    <w:p>
      <w:pPr>
        <w:rPr>
          <w:rFonts w:hint="default"/>
          <w:lang w:val="en-US" w:eastAsia="zh-CN"/>
        </w:rPr>
      </w:pPr>
      <w:r>
        <w:rPr>
          <w:rFonts w:hint="default"/>
          <w:lang w:val="en-US" w:eastAsia="zh-CN"/>
        </w:rPr>
        <w:t>表2 车辆（包括装载物）外廓至无围栏带电部分之间的安全距离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21"/>
        <w:gridCol w:w="6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21"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6059"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安全距离m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21"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w:t>
            </w:r>
          </w:p>
        </w:tc>
        <w:tc>
          <w:tcPr>
            <w:tcW w:w="6059"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21"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w:t>
            </w:r>
          </w:p>
        </w:tc>
        <w:tc>
          <w:tcPr>
            <w:tcW w:w="6059"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21"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35</w:t>
            </w:r>
          </w:p>
        </w:tc>
        <w:tc>
          <w:tcPr>
            <w:tcW w:w="6059"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21"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6059"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1.65(1.75)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21"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c>
          <w:tcPr>
            <w:tcW w:w="6059"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21" w:type="dxa"/>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注1：括号内数字为 110kV 中性点不接地系统所使用。</w:t>
            </w:r>
          </w:p>
          <w:p>
            <w:pPr>
              <w:rPr>
                <w:rFonts w:hint="eastAsia"/>
                <w:lang w:val="en-US" w:eastAsia="zh-CN"/>
              </w:rPr>
            </w:pPr>
            <w:r>
              <w:rPr>
                <w:rFonts w:hint="default"/>
                <w:lang w:val="en-US" w:eastAsia="zh-CN"/>
              </w:rPr>
              <w:t>注2：表中未列电压等级按高一档电压等级的安全距离执行。</w:t>
            </w:r>
          </w:p>
          <w:p>
            <w:pPr>
              <w:rPr>
                <w:rFonts w:hint="eastAsia"/>
                <w:lang w:val="en-US" w:eastAsia="zh-CN"/>
              </w:rPr>
            </w:pPr>
            <w:r>
              <w:rPr>
                <w:rFonts w:hint="default"/>
                <w:lang w:val="en-US" w:eastAsia="zh-CN"/>
              </w:rPr>
              <w:t>注3：表中数据不适用带升降操作功能的机械运输。</w:t>
            </w:r>
          </w:p>
        </w:tc>
        <w:tc>
          <w:tcPr>
            <w:tcW w:w="6059" w:type="dxa"/>
            <w:shd w:val="clear" w:color="auto" w:fill="FFFFFF"/>
            <w:vAlign w:val="center"/>
          </w:tcPr>
          <w:p>
            <w:pPr>
              <w:rPr>
                <w:rFonts w:hint="default"/>
                <w:lang w:val="en-US" w:eastAsia="zh-CN"/>
              </w:rPr>
            </w:pPr>
          </w:p>
        </w:tc>
      </w:tr>
    </w:tbl>
    <w:p>
      <w:pPr>
        <w:rPr>
          <w:rFonts w:hint="default"/>
          <w:lang w:val="en-US" w:eastAsia="zh-CN"/>
        </w:rPr>
      </w:pPr>
      <w:r>
        <w:rPr>
          <w:rFonts w:hint="default"/>
          <w:lang w:val="en-US" w:eastAsia="zh-CN"/>
        </w:rPr>
        <w:t>5. 邻近或交叉其他电力线路的工作。(摘自线路安规表4、配电安规表5-1、建设安规表24)</w:t>
      </w:r>
    </w:p>
    <w:p>
      <w:pPr>
        <w:rPr>
          <w:rFonts w:hint="default"/>
          <w:lang w:val="en-US" w:eastAsia="zh-CN"/>
        </w:rPr>
      </w:pPr>
      <w:r>
        <w:rPr>
          <w:rFonts w:hint="default"/>
          <w:lang w:val="en-US" w:eastAsia="zh-CN"/>
        </w:rPr>
        <w:t>表3 邻近或交叉其他电力线工作的安全距离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安全距离m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 及以下</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4.00</w:t>
            </w:r>
          </w:p>
        </w:tc>
      </w:tr>
    </w:tbl>
    <w:p>
      <w:pPr>
        <w:rPr>
          <w:rFonts w:hint="default"/>
          <w:lang w:val="en-US" w:eastAsia="zh-CN"/>
        </w:rPr>
      </w:pPr>
      <w:r>
        <w:rPr>
          <w:rFonts w:hint="default"/>
          <w:lang w:val="en-US" w:eastAsia="zh-CN"/>
        </w:rPr>
        <w:t>6. 作业时，起重机臂架、吊具、辅具、钢丝绳及吊物等与架空输电线及其他带电体的最小安全距离不准小于表4的规定，且应设专人监护。（摘自变电安规表18、线路安规表19、配电安规表6-1、电工制造安规表3）</w:t>
      </w:r>
    </w:p>
    <w:p>
      <w:pPr>
        <w:rPr>
          <w:rFonts w:hint="default"/>
          <w:lang w:val="en-US" w:eastAsia="zh-CN"/>
        </w:rPr>
      </w:pPr>
      <w:r>
        <w:rPr>
          <w:rFonts w:hint="default"/>
          <w:lang w:val="en-US" w:eastAsia="zh-CN"/>
        </w:rPr>
        <w:t>表4 与架空输电线及其他带电体的最小安全距离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安全距离m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6.00</w:t>
            </w:r>
          </w:p>
        </w:tc>
      </w:tr>
    </w:tbl>
    <w:p>
      <w:pPr>
        <w:rPr>
          <w:rFonts w:hint="default"/>
          <w:lang w:val="en-US" w:eastAsia="zh-CN"/>
        </w:rPr>
      </w:pPr>
      <w:r>
        <w:rPr>
          <w:rFonts w:hint="default"/>
          <w:lang w:val="en-US" w:eastAsia="zh-CN"/>
        </w:rPr>
        <w:t>7. 施工机械作业安全距离</w:t>
      </w:r>
    </w:p>
    <w:p>
      <w:pPr>
        <w:rPr>
          <w:rFonts w:hint="default"/>
          <w:lang w:val="en-US" w:eastAsia="zh-CN"/>
        </w:rPr>
      </w:pPr>
      <w:r>
        <w:rPr>
          <w:rFonts w:hint="default"/>
          <w:lang w:val="en-US" w:eastAsia="zh-CN"/>
        </w:rPr>
        <w:t>起重机、高空作业车和铲车等施工机械操作正常活动范围及起重机臂架、吊具、辅具、钢丝绳及吊物等与带电设备的安全距离不得小于表5的规定，且应设专人监护。如小于表5、大于表1 所示安全距离时应制定机械操作和现场监控的专项安全措施，并经施工单位和运维部门会审、批准。小于表1的安全距离时，应停电进行。(摘自建设安规表18)</w:t>
      </w:r>
    </w:p>
    <w:p>
      <w:pPr>
        <w:rPr>
          <w:rFonts w:hint="default"/>
          <w:lang w:val="en-US" w:eastAsia="zh-CN"/>
        </w:rPr>
      </w:pPr>
      <w:r>
        <w:rPr>
          <w:rFonts w:hint="default"/>
          <w:lang w:val="en-US" w:eastAsia="zh-CN"/>
        </w:rPr>
        <w:t>表5 施工机械操作正常活动范围与带电设备的安全距离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安全距离m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 及以下</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6.00</w:t>
            </w:r>
          </w:p>
        </w:tc>
      </w:tr>
    </w:tbl>
    <w:p>
      <w:pPr>
        <w:rPr>
          <w:rFonts w:hint="default"/>
          <w:lang w:val="en-US" w:eastAsia="zh-CN"/>
        </w:rPr>
      </w:pPr>
      <w:r>
        <w:rPr>
          <w:rFonts w:hint="default"/>
          <w:lang w:val="en-US" w:eastAsia="zh-CN"/>
        </w:rPr>
        <w:t>8. 在电力线附近组塔时，起重机应接地良好。起重机及吊件、牵引绳索和拉绳与带电体的最小安全距离应符合表6的规定。(摘自建设安规表19)</w:t>
      </w:r>
    </w:p>
    <w:p>
      <w:pPr>
        <w:rPr>
          <w:rFonts w:hint="default"/>
          <w:lang w:val="en-US" w:eastAsia="zh-CN"/>
        </w:rPr>
      </w:pPr>
      <w:r>
        <w:rPr>
          <w:rFonts w:hint="default"/>
          <w:lang w:val="en-US" w:eastAsia="zh-CN"/>
        </w:rPr>
        <w:t>表6 起重机及吊件与带电体的安全距离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58"/>
        <w:gridCol w:w="1511"/>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Pr>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安全距离m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Pr>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沿垂直方向</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沿水平方向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6.00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5.50</w:t>
            </w:r>
          </w:p>
        </w:tc>
      </w:tr>
    </w:tbl>
    <w:p>
      <w:pPr>
        <w:rPr>
          <w:rFonts w:hint="default"/>
          <w:lang w:val="en-US" w:eastAsia="zh-CN"/>
        </w:rPr>
      </w:pPr>
      <w:r>
        <w:rPr>
          <w:rFonts w:hint="default"/>
          <w:lang w:val="en-US" w:eastAsia="zh-CN"/>
        </w:rPr>
        <w:t>9.金属脚手架附近有架空线路时，应满足表7安全距离的要求。(摘自建设安规表11)</w:t>
      </w:r>
    </w:p>
    <w:p>
      <w:pPr>
        <w:rPr>
          <w:rFonts w:hint="default"/>
          <w:lang w:val="en-US" w:eastAsia="zh-CN"/>
        </w:rPr>
      </w:pPr>
      <w:r>
        <w:rPr>
          <w:rFonts w:hint="default"/>
          <w:lang w:val="en-US" w:eastAsia="zh-CN"/>
        </w:rPr>
        <w:t>表7脚手架与带电体的最小安全距离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58"/>
        <w:gridCol w:w="1511"/>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trPr>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安全距离m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trPr>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沿垂直方向</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沿水平方向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6.00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5.50</w:t>
            </w:r>
          </w:p>
        </w:tc>
      </w:tr>
    </w:tbl>
    <w:p>
      <w:pPr>
        <w:rPr>
          <w:rFonts w:hint="default"/>
          <w:lang w:val="en-US" w:eastAsia="zh-CN"/>
        </w:rPr>
      </w:pPr>
      <w:r>
        <w:rPr>
          <w:rFonts w:hint="default"/>
          <w:lang w:val="en-US" w:eastAsia="zh-CN"/>
        </w:rPr>
        <w:t>10. 近电作业安全管控：作业人员或机械器具与带电设备的最小距离小于表8中的控制值，施工项目部应进行现场勘察，编写安全施工方案，并将安全施工方案提交运维单位备案。(摘自建设安规表1)</w:t>
      </w:r>
    </w:p>
    <w:p>
      <w:pPr>
        <w:rPr>
          <w:rFonts w:hint="default"/>
          <w:lang w:val="en-US" w:eastAsia="zh-CN"/>
        </w:rPr>
      </w:pPr>
      <w:r>
        <w:rPr>
          <w:rFonts w:hint="default"/>
          <w:lang w:val="en-US" w:eastAsia="zh-CN"/>
        </w:rPr>
        <w:t>表8 作业人员或机械器具与带电线路风险控制值</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559"/>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控制值m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注1：塔吊、混凝土泵车、挖掘机等施工机械作业，应考虑施工机械回转半径对安全距离的影响。</w:t>
            </w:r>
          </w:p>
        </w:tc>
        <w:tc>
          <w:tcPr>
            <w:tcW w:w="0" w:type="auto"/>
            <w:shd w:val="clear" w:color="auto" w:fill="FFFFFF"/>
            <w:vAlign w:val="center"/>
          </w:tcPr>
          <w:p>
            <w:pPr>
              <w:rPr>
                <w:rFonts w:hint="default"/>
                <w:lang w:val="en-US" w:eastAsia="zh-CN"/>
              </w:rPr>
            </w:pPr>
          </w:p>
        </w:tc>
      </w:tr>
    </w:tbl>
    <w:p>
      <w:pPr>
        <w:rPr>
          <w:rFonts w:hint="default"/>
          <w:lang w:val="en-US" w:eastAsia="zh-CN"/>
        </w:rPr>
      </w:pPr>
      <w:r>
        <w:rPr>
          <w:rFonts w:hint="default"/>
          <w:lang w:val="en-US" w:eastAsia="zh-CN"/>
        </w:rPr>
        <w:t>11.临时建筑不宜建在电力线下方。如必须在110kV及以下电力线下方建造时，应经线路运维单位同意。屋顶采用耐火材料。临时库房与电力线导线之间的垂直距离，在导线最大计算弧垂情况下不小于表 9的规定。(摘自建设安规表3)</w:t>
      </w:r>
    </w:p>
    <w:p>
      <w:pPr>
        <w:rPr>
          <w:rFonts w:hint="default"/>
          <w:lang w:val="en-US" w:eastAsia="zh-CN"/>
        </w:rPr>
      </w:pPr>
      <w:r>
        <w:rPr>
          <w:rFonts w:hint="default"/>
          <w:lang w:val="en-US" w:eastAsia="zh-CN"/>
        </w:rPr>
        <w:t>表9 临时库房与电力线导线之间最小垂直距离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1"/>
        <w:gridCol w:w="980"/>
        <w:gridCol w:w="823"/>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线路电压kV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最小垂直距离m</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5.00</w:t>
            </w:r>
          </w:p>
        </w:tc>
      </w:tr>
    </w:tbl>
    <w:p>
      <w:pPr>
        <w:rPr>
          <w:rFonts w:hint="default"/>
          <w:lang w:val="en-US" w:eastAsia="zh-CN"/>
        </w:rPr>
      </w:pPr>
      <w:r>
        <w:rPr>
          <w:rFonts w:hint="default"/>
          <w:lang w:val="en-US" w:eastAsia="zh-CN"/>
        </w:rPr>
        <w:t>12. 在带电区附近使用喷灯时，火焰与带电部分的距离应满足表10的要求。(摘自变电安规15.2.1.14、线路安规15.2.1.14、配电安规12.2.12、建设安规表9)</w:t>
      </w:r>
    </w:p>
    <w:p>
      <w:pPr>
        <w:rPr>
          <w:rFonts w:hint="default"/>
          <w:lang w:val="en-US" w:eastAsia="zh-CN"/>
        </w:rPr>
      </w:pPr>
      <w:r>
        <w:rPr>
          <w:rFonts w:hint="default"/>
          <w:lang w:val="en-US" w:eastAsia="zh-CN"/>
        </w:rPr>
        <w:t>表10 喷灯火焰与带电部分的最小允许距离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1"/>
        <w:gridCol w:w="823"/>
        <w:gridCol w:w="980"/>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最小允许距离m</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1.50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3.00</w:t>
            </w:r>
          </w:p>
        </w:tc>
      </w:tr>
    </w:tbl>
    <w:p>
      <w:pPr>
        <w:rPr>
          <w:rFonts w:hint="default"/>
          <w:lang w:val="en-US" w:eastAsia="zh-CN"/>
        </w:rPr>
      </w:pPr>
      <w:r>
        <w:rPr>
          <w:rFonts w:hint="default"/>
          <w:lang w:val="en-US" w:eastAsia="zh-CN"/>
        </w:rPr>
        <w:t>13. 使用钳形电流表测量高压电缆线路的电流时，应设专人监护，钳形电流表与高压裸露部分的距离应不小于表11所列数值。(摘自建设安规表14)</w:t>
      </w:r>
    </w:p>
    <w:p>
      <w:pPr>
        <w:rPr>
          <w:rFonts w:hint="default"/>
          <w:lang w:val="en-US" w:eastAsia="zh-CN"/>
        </w:rPr>
      </w:pPr>
      <w:r>
        <w:rPr>
          <w:rFonts w:hint="default"/>
          <w:lang w:val="en-US" w:eastAsia="zh-CN"/>
        </w:rPr>
        <w:t>表11 钳形电流表与高压裸露部分的最小距离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1"/>
        <w:gridCol w:w="980"/>
        <w:gridCol w:w="823"/>
        <w:gridCol w:w="823"/>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最小允许距离m</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0.50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0.70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0.80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1.30</w:t>
            </w:r>
          </w:p>
        </w:tc>
      </w:tr>
    </w:tbl>
    <w:p>
      <w:pPr>
        <w:rPr>
          <w:rFonts w:hint="default"/>
          <w:lang w:val="en-US" w:eastAsia="zh-CN"/>
        </w:rPr>
      </w:pPr>
      <w:r>
        <w:rPr>
          <w:rFonts w:hint="default"/>
          <w:lang w:val="en-US" w:eastAsia="zh-CN"/>
        </w:rPr>
        <w:t>二</w:t>
      </w:r>
    </w:p>
    <w:p>
      <w:pPr>
        <w:rPr>
          <w:rFonts w:hint="default"/>
          <w:lang w:val="en-US" w:eastAsia="zh-CN"/>
        </w:rPr>
      </w:pPr>
      <w:r>
        <w:rPr>
          <w:rFonts w:hint="default"/>
          <w:lang w:val="en-US" w:eastAsia="zh-CN"/>
        </w:rPr>
        <w:t>带电作业</w:t>
      </w:r>
    </w:p>
    <w:p>
      <w:pPr>
        <w:rPr>
          <w:rFonts w:hint="default"/>
          <w:lang w:val="en-US" w:eastAsia="zh-CN"/>
        </w:rPr>
      </w:pPr>
      <w:r>
        <w:rPr>
          <w:rFonts w:hint="default"/>
          <w:lang w:val="en-US" w:eastAsia="zh-CN"/>
        </w:rPr>
        <w:t>14. 进行地电位带电作业时，人身与带电体间的安全距离不得小于表12的规定。35kV及以下的带电设备，不能满足表12规定的最小安全距离时，应采取可靠的绝缘隔离措施。(摘自变电安规表4、线路安规表5、配电安规表3-2)</w:t>
      </w:r>
    </w:p>
    <w:p>
      <w:pPr>
        <w:rPr>
          <w:rFonts w:hint="default"/>
          <w:lang w:val="en-US" w:eastAsia="zh-CN"/>
        </w:rPr>
      </w:pPr>
      <w:r>
        <w:rPr>
          <w:rFonts w:hint="default"/>
          <w:lang w:val="en-US" w:eastAsia="zh-CN"/>
        </w:rPr>
        <w:t>表12 带电作业时人身与带电体的安全距离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48"/>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安全距离m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180(1.60)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注：220kV 带电作业安全距离因受设备限制达不到1.8m 时，经单位批准，并采取必要的措施后，可采用括号内1.6m的数值。</w:t>
            </w:r>
          </w:p>
        </w:tc>
        <w:tc>
          <w:tcPr>
            <w:tcW w:w="0" w:type="auto"/>
            <w:shd w:val="clear" w:color="auto" w:fill="FFFFFF"/>
            <w:vAlign w:val="center"/>
          </w:tcPr>
          <w:p>
            <w:pPr>
              <w:rPr>
                <w:rFonts w:hint="default"/>
                <w:lang w:val="en-US" w:eastAsia="zh-CN"/>
              </w:rPr>
            </w:pPr>
          </w:p>
        </w:tc>
      </w:tr>
    </w:tbl>
    <w:p>
      <w:pPr>
        <w:rPr>
          <w:rFonts w:hint="default"/>
          <w:lang w:val="en-US" w:eastAsia="zh-CN"/>
        </w:rPr>
      </w:pPr>
      <w:r>
        <w:rPr>
          <w:rFonts w:hint="default"/>
          <w:lang w:val="en-US" w:eastAsia="zh-CN"/>
        </w:rPr>
        <w:t>15. 绝缘操作杆、绝缘承力工具和绝缘绳索的有效绝缘长度不得小于表13的规定。(摘自变电安规表5、线路安规表6、配电安规表9-1)</w:t>
      </w:r>
    </w:p>
    <w:p>
      <w:pPr>
        <w:rPr>
          <w:rFonts w:hint="default"/>
          <w:lang w:val="en-US" w:eastAsia="zh-CN"/>
        </w:rPr>
      </w:pPr>
      <w:r>
        <w:rPr>
          <w:rFonts w:hint="default"/>
          <w:lang w:val="en-US" w:eastAsia="zh-CN"/>
        </w:rPr>
        <w:t>表13 绝缘工具最小有效绝缘长度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58"/>
        <w:gridCol w:w="2760"/>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trPr>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有效绝缘长度m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trPr>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绝缘操作杆</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绝缘承力工具、绝缘绳索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0.70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0.80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0.90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1.30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1.80</w:t>
            </w:r>
          </w:p>
        </w:tc>
      </w:tr>
    </w:tbl>
    <w:p>
      <w:pPr>
        <w:rPr>
          <w:rFonts w:hint="default"/>
          <w:lang w:val="en-US" w:eastAsia="zh-CN"/>
        </w:rPr>
      </w:pPr>
      <w:r>
        <w:rPr>
          <w:rFonts w:hint="default"/>
          <w:lang w:val="en-US" w:eastAsia="zh-CN"/>
        </w:rPr>
        <w:t>16. 高架绝缘斗臂车绝缘臂的有效绝缘长度应大于表14的规定，且应在下端装设泄漏电流监视装置。(摘自变电安规表13、线路安规表12、配电安规9.7.2)</w:t>
      </w:r>
    </w:p>
    <w:p>
      <w:pPr>
        <w:rPr>
          <w:rFonts w:hint="default"/>
          <w:lang w:val="en-US" w:eastAsia="zh-CN"/>
        </w:rPr>
      </w:pPr>
      <w:r>
        <w:rPr>
          <w:rFonts w:hint="default"/>
          <w:lang w:val="en-US" w:eastAsia="zh-CN"/>
        </w:rPr>
        <w:t>表14 绝缘臂的最小有效绝缘长度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58"/>
        <w:gridCol w:w="823"/>
        <w:gridCol w:w="823"/>
        <w:gridCol w:w="823"/>
        <w:gridCol w:w="823"/>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长度m</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1.20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1.50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3.00</w:t>
            </w:r>
          </w:p>
        </w:tc>
      </w:tr>
    </w:tbl>
    <w:p>
      <w:pPr>
        <w:rPr>
          <w:rFonts w:hint="default"/>
          <w:lang w:val="en-US" w:eastAsia="zh-CN"/>
        </w:rPr>
      </w:pPr>
      <w:r>
        <w:rPr>
          <w:rFonts w:hint="default"/>
          <w:lang w:val="en-US" w:eastAsia="zh-CN"/>
        </w:rPr>
        <w:t>17. 绝缘臂下节的金属部分，在仰起回转过程中，对带电体的距离应按表12的规定值增加0.5m。工作中车体应良好接地。</w:t>
      </w:r>
    </w:p>
    <w:p>
      <w:pPr>
        <w:rPr>
          <w:rFonts w:hint="default"/>
          <w:lang w:val="en-US" w:eastAsia="zh-CN"/>
        </w:rPr>
      </w:pPr>
      <w:r>
        <w:rPr>
          <w:rFonts w:hint="default"/>
          <w:lang w:val="en-US" w:eastAsia="zh-CN"/>
        </w:rPr>
        <w:t>三</w:t>
      </w:r>
    </w:p>
    <w:p>
      <w:pPr>
        <w:rPr>
          <w:rFonts w:hint="default"/>
          <w:lang w:val="en-US" w:eastAsia="zh-CN"/>
        </w:rPr>
      </w:pPr>
      <w:r>
        <w:rPr>
          <w:rFonts w:hint="default"/>
          <w:lang w:val="en-US" w:eastAsia="zh-CN"/>
        </w:rPr>
        <w:t>保证安全的技术措施</w:t>
      </w:r>
    </w:p>
    <w:p>
      <w:pPr>
        <w:rPr>
          <w:rFonts w:hint="default"/>
          <w:lang w:val="en-US" w:eastAsia="zh-CN"/>
        </w:rPr>
      </w:pPr>
      <w:r>
        <w:rPr>
          <w:rFonts w:hint="default"/>
          <w:lang w:val="en-US" w:eastAsia="zh-CN"/>
        </w:rPr>
        <w:t>1</w:t>
      </w:r>
    </w:p>
    <w:p>
      <w:pPr>
        <w:rPr>
          <w:rFonts w:hint="default"/>
          <w:lang w:val="en-US" w:eastAsia="zh-CN"/>
        </w:rPr>
      </w:pPr>
      <w:r>
        <w:rPr>
          <w:rFonts w:hint="default"/>
          <w:lang w:val="en-US" w:eastAsia="zh-CN"/>
        </w:rPr>
        <w:t>停电</w:t>
      </w:r>
    </w:p>
    <w:p>
      <w:pPr>
        <w:rPr>
          <w:rFonts w:hint="default"/>
          <w:lang w:val="en-US" w:eastAsia="zh-CN"/>
        </w:rPr>
      </w:pPr>
      <w:r>
        <w:rPr>
          <w:rFonts w:hint="default"/>
          <w:lang w:val="en-US" w:eastAsia="zh-CN"/>
        </w:rPr>
        <w:t>18. 与检修配电线路、设备相邻、安全距离小于表15规定的运行线路或设备。(摘自变电安规表3、线路安规表2、配电安规表4-1)</w:t>
      </w:r>
    </w:p>
    <w:p>
      <w:pPr>
        <w:rPr>
          <w:rFonts w:hint="default"/>
          <w:lang w:val="en-US" w:eastAsia="zh-CN"/>
        </w:rPr>
      </w:pPr>
      <w:r>
        <w:rPr>
          <w:rFonts w:hint="default"/>
          <w:lang w:val="en-US" w:eastAsia="zh-CN"/>
        </w:rPr>
        <w:t>表15作业人员工作中正常活动范围与高压线路、设备带电部分的安全距离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71"/>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default"/>
                <w:lang w:val="en-US" w:eastAsia="zh-CN"/>
              </w:rPr>
            </w:pPr>
            <w:r>
              <w:rPr>
                <w:rFonts w:hint="default"/>
                <w:lang w:val="en-US" w:eastAsia="zh-CN"/>
              </w:rPr>
              <w:t>电压等级KV</w:t>
            </w:r>
          </w:p>
        </w:tc>
        <w:tc>
          <w:tcPr>
            <w:tcW w:w="0" w:type="auto"/>
            <w:shd w:val="clear" w:color="auto" w:fill="F8F7F3"/>
            <w:tcMar>
              <w:top w:w="135" w:type="dxa"/>
              <w:left w:w="225" w:type="dxa"/>
              <w:bottom w:w="135" w:type="dxa"/>
              <w:right w:w="225" w:type="dxa"/>
            </w:tcMar>
            <w:vAlign w:val="center"/>
          </w:tcPr>
          <w:p>
            <w:pPr>
              <w:rPr>
                <w:rFonts w:hint="default"/>
                <w:lang w:val="en-US" w:eastAsia="zh-CN"/>
              </w:rPr>
            </w:pPr>
            <w:r>
              <w:rPr>
                <w:rFonts w:hint="default"/>
                <w:lang w:val="en-US" w:eastAsia="zh-CN"/>
              </w:rPr>
              <w:t>安全距离m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default"/>
                <w:lang w:val="en-US" w:eastAsia="zh-CN"/>
              </w:rPr>
            </w:pPr>
            <w:r>
              <w:rPr>
                <w:rFonts w:hint="default"/>
                <w:lang w:val="en-US" w:eastAsia="zh-CN"/>
              </w:rPr>
              <w:t>10及以下</w:t>
            </w:r>
          </w:p>
        </w:tc>
        <w:tc>
          <w:tcPr>
            <w:tcW w:w="0" w:type="auto"/>
            <w:shd w:val="clear" w:color="auto" w:fill="F8F7F3"/>
            <w:tcMar>
              <w:top w:w="135" w:type="dxa"/>
              <w:left w:w="225" w:type="dxa"/>
              <w:bottom w:w="135" w:type="dxa"/>
              <w:right w:w="225" w:type="dxa"/>
            </w:tcMar>
            <w:vAlign w:val="center"/>
          </w:tcPr>
          <w:p>
            <w:pPr>
              <w:rPr>
                <w:rFonts w:hint="default"/>
                <w:lang w:val="en-US" w:eastAsia="zh-CN"/>
              </w:rPr>
            </w:pPr>
            <w:r>
              <w:rPr>
                <w:rFonts w:hint="default"/>
                <w:lang w:val="en-US" w:eastAsia="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default"/>
                <w:lang w:val="en-US" w:eastAsia="zh-CN"/>
              </w:rPr>
            </w:pPr>
            <w:r>
              <w:rPr>
                <w:rFonts w:hint="default"/>
                <w:lang w:val="en-US" w:eastAsia="zh-CN"/>
              </w:rPr>
              <w:t>20、35</w:t>
            </w:r>
          </w:p>
        </w:tc>
        <w:tc>
          <w:tcPr>
            <w:tcW w:w="0" w:type="auto"/>
            <w:shd w:val="clear" w:color="auto" w:fill="F8F7F3"/>
            <w:tcMar>
              <w:top w:w="135" w:type="dxa"/>
              <w:left w:w="225" w:type="dxa"/>
              <w:bottom w:w="135" w:type="dxa"/>
              <w:right w:w="225" w:type="dxa"/>
            </w:tcMar>
            <w:vAlign w:val="center"/>
          </w:tcPr>
          <w:p>
            <w:pPr>
              <w:rPr>
                <w:rFonts w:hint="default"/>
                <w:lang w:val="en-US" w:eastAsia="zh-CN"/>
              </w:rPr>
            </w:pPr>
            <w:r>
              <w:rPr>
                <w:rFonts w:hint="default"/>
                <w:lang w:val="en-US" w:eastAsia="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default"/>
                <w:lang w:val="en-US" w:eastAsia="zh-CN"/>
              </w:rPr>
            </w:pPr>
            <w:r>
              <w:rPr>
                <w:rFonts w:hint="default"/>
                <w:lang w:val="en-US" w:eastAsia="zh-CN"/>
              </w:rPr>
              <w:t>110</w:t>
            </w:r>
          </w:p>
        </w:tc>
        <w:tc>
          <w:tcPr>
            <w:tcW w:w="0" w:type="auto"/>
            <w:shd w:val="clear" w:color="auto" w:fill="F8F7F3"/>
            <w:tcMar>
              <w:top w:w="135" w:type="dxa"/>
              <w:left w:w="225" w:type="dxa"/>
              <w:bottom w:w="135" w:type="dxa"/>
              <w:right w:w="225" w:type="dxa"/>
            </w:tcMar>
            <w:vAlign w:val="center"/>
          </w:tcPr>
          <w:p>
            <w:pPr>
              <w:rPr>
                <w:rFonts w:hint="default"/>
                <w:lang w:val="en-US" w:eastAsia="zh-CN"/>
              </w:rPr>
            </w:pPr>
            <w:r>
              <w:rPr>
                <w:rFonts w:hint="default"/>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default"/>
                <w:lang w:val="en-US" w:eastAsia="zh-CN"/>
              </w:rPr>
            </w:pPr>
            <w:r>
              <w:rPr>
                <w:rFonts w:hint="default"/>
                <w:lang w:val="en-US" w:eastAsia="zh-CN"/>
              </w:rPr>
              <w:t>220</w:t>
            </w:r>
          </w:p>
        </w:tc>
        <w:tc>
          <w:tcPr>
            <w:tcW w:w="0" w:type="auto"/>
            <w:shd w:val="clear" w:color="auto" w:fill="F8F7F3"/>
            <w:tcMar>
              <w:top w:w="135" w:type="dxa"/>
              <w:left w:w="225" w:type="dxa"/>
              <w:bottom w:w="135" w:type="dxa"/>
              <w:right w:w="225" w:type="dxa"/>
            </w:tcMar>
            <w:vAlign w:val="center"/>
          </w:tcPr>
          <w:p>
            <w:pPr>
              <w:rPr>
                <w:rFonts w:hint="default"/>
                <w:lang w:val="en-US" w:eastAsia="zh-CN"/>
              </w:rPr>
            </w:pPr>
            <w:r>
              <w:rPr>
                <w:rFonts w:hint="default"/>
                <w:lang w:val="en-US" w:eastAsia="zh-CN"/>
              </w:rPr>
              <w:t>3.00</w:t>
            </w:r>
          </w:p>
        </w:tc>
      </w:tr>
    </w:tbl>
    <w:p>
      <w:pPr>
        <w:rPr>
          <w:rFonts w:hint="default"/>
          <w:lang w:val="en-US" w:eastAsia="zh-CN"/>
        </w:rPr>
      </w:pPr>
      <w:r>
        <w:rPr>
          <w:rFonts w:hint="default"/>
          <w:lang w:val="en-US" w:eastAsia="zh-CN"/>
        </w:rPr>
        <w:t>19.在35kV及以下的设备处工作，安全距离虽大于表15规定，但小于表1规定，同时又无绝缘隔板、安全遮栏措施的设备。</w:t>
      </w:r>
    </w:p>
    <w:p>
      <w:pPr>
        <w:rPr>
          <w:rFonts w:hint="default"/>
          <w:lang w:val="en-US" w:eastAsia="zh-CN"/>
        </w:rPr>
      </w:pPr>
      <w:r>
        <w:rPr>
          <w:rFonts w:hint="default"/>
          <w:lang w:val="en-US" w:eastAsia="zh-CN"/>
        </w:rPr>
        <w:t>2</w:t>
      </w:r>
    </w:p>
    <w:p>
      <w:pPr>
        <w:rPr>
          <w:rFonts w:hint="default"/>
          <w:lang w:val="en-US" w:eastAsia="zh-CN"/>
        </w:rPr>
      </w:pPr>
      <w:r>
        <w:rPr>
          <w:rFonts w:hint="default"/>
          <w:lang w:val="en-US" w:eastAsia="zh-CN"/>
        </w:rPr>
        <w:t>验电</w:t>
      </w:r>
    </w:p>
    <w:p>
      <w:pPr>
        <w:rPr>
          <w:rFonts w:hint="default"/>
          <w:lang w:val="en-US" w:eastAsia="zh-CN"/>
        </w:rPr>
      </w:pPr>
      <w:r>
        <w:rPr>
          <w:rFonts w:hint="default"/>
          <w:lang w:val="en-US" w:eastAsia="zh-CN"/>
        </w:rPr>
        <w:t>20. 高压验电应戴绝缘手套。验电器的伸缩式绝缘棒长度应拉足，验电时手应握在手柄处不得超过护环，人体应与验电设备保持表1中规定的距离。雨雪天气时不得进行室外直接验电。</w:t>
      </w:r>
    </w:p>
    <w:p>
      <w:pPr>
        <w:rPr>
          <w:rFonts w:hint="default"/>
          <w:lang w:val="en-US" w:eastAsia="zh-CN"/>
        </w:rPr>
      </w:pPr>
      <w:r>
        <w:rPr>
          <w:rFonts w:hint="default"/>
          <w:lang w:val="en-US" w:eastAsia="zh-CN"/>
        </w:rPr>
        <w:t>3</w:t>
      </w:r>
    </w:p>
    <w:p>
      <w:pPr>
        <w:rPr>
          <w:rFonts w:hint="default"/>
          <w:lang w:val="en-US" w:eastAsia="zh-CN"/>
        </w:rPr>
      </w:pPr>
      <w:r>
        <w:rPr>
          <w:rFonts w:hint="default"/>
          <w:lang w:val="en-US" w:eastAsia="zh-CN"/>
        </w:rPr>
        <w:t>接地</w:t>
      </w:r>
    </w:p>
    <w:p>
      <w:pPr>
        <w:rPr>
          <w:rFonts w:hint="default"/>
          <w:lang w:val="en-US" w:eastAsia="zh-CN"/>
        </w:rPr>
      </w:pPr>
      <w:r>
        <w:rPr>
          <w:rFonts w:hint="default"/>
          <w:lang w:val="en-US" w:eastAsia="zh-CN"/>
        </w:rPr>
        <w:t>21. 在门型构架的线路侧进行停电检修，如工作地点与所装接地线的距离小于10m，工作地点虽在接地线外侧，也可不另装接地线。</w:t>
      </w:r>
    </w:p>
    <w:p>
      <w:pPr>
        <w:rPr>
          <w:rFonts w:hint="default"/>
          <w:lang w:val="en-US" w:eastAsia="zh-CN"/>
        </w:rPr>
      </w:pPr>
      <w:r>
        <w:rPr>
          <w:rFonts w:hint="default"/>
          <w:lang w:val="en-US" w:eastAsia="zh-CN"/>
        </w:rPr>
        <w:t>22. 成套接地线应用有透明护套的多股软铜线和专用线夹组成，接地线截面积应满足装设地点短路电流的要求，且高压接地线的截面积不得小于25mm2，低压接地线和个人保安线的截面积不得小于16mm2。</w:t>
      </w:r>
    </w:p>
    <w:p>
      <w:pPr>
        <w:rPr>
          <w:rFonts w:hint="default"/>
          <w:lang w:val="en-US" w:eastAsia="zh-CN"/>
        </w:rPr>
      </w:pPr>
      <w:r>
        <w:rPr>
          <w:rFonts w:hint="default"/>
          <w:lang w:val="en-US" w:eastAsia="zh-CN"/>
        </w:rPr>
        <w:t>23.杆塔无接地引下线时，可采用截面积大于190mm2（如ф16 圆钢）、地下深度大于0.6m的临时接地体。土壤电阻率较高地区如岩石、瓦砾、沙土等，应采取增加接地体根数、长度、截面积或埋地深度等措施改善接地电阻。</w:t>
      </w:r>
    </w:p>
    <w:p>
      <w:pPr>
        <w:rPr>
          <w:rFonts w:hint="default"/>
          <w:lang w:val="en-US" w:eastAsia="zh-CN"/>
        </w:rPr>
      </w:pPr>
      <w:r>
        <w:rPr>
          <w:rFonts w:hint="default"/>
          <w:lang w:val="en-US" w:eastAsia="zh-CN"/>
        </w:rPr>
        <w:t>4</w:t>
      </w:r>
    </w:p>
    <w:p>
      <w:pPr>
        <w:rPr>
          <w:rFonts w:hint="default"/>
          <w:lang w:val="en-US" w:eastAsia="zh-CN"/>
        </w:rPr>
      </w:pPr>
      <w:r>
        <w:rPr>
          <w:rFonts w:hint="default"/>
          <w:lang w:val="en-US" w:eastAsia="zh-CN"/>
        </w:rPr>
        <w:t>悬挂标示牌和装设遮拦（围栏）</w:t>
      </w:r>
    </w:p>
    <w:p>
      <w:pPr>
        <w:rPr>
          <w:rFonts w:hint="default"/>
          <w:lang w:val="en-US" w:eastAsia="zh-CN"/>
        </w:rPr>
      </w:pPr>
      <w:r>
        <w:rPr>
          <w:rFonts w:hint="default"/>
          <w:lang w:val="en-US" w:eastAsia="zh-CN"/>
        </w:rPr>
        <w:t>24.部分停电的工作，小于表1规定距离以内的未停电设备，应装设临时遮栏，临时遮栏与带电部分的距离不得小于表15的规定数值。临时遮栏可用坚韧绝缘材料制成，装设应牢固，并悬挂“止步，高压危险！”标示牌。</w:t>
      </w:r>
    </w:p>
    <w:p>
      <w:pPr>
        <w:rPr>
          <w:rFonts w:hint="default"/>
          <w:lang w:val="en-US" w:eastAsia="zh-CN"/>
        </w:rPr>
      </w:pPr>
      <w:r>
        <w:rPr>
          <w:rFonts w:hint="default"/>
          <w:lang w:val="en-US" w:eastAsia="zh-CN"/>
        </w:rPr>
        <w:t>四</w:t>
      </w:r>
    </w:p>
    <w:p>
      <w:pPr>
        <w:rPr>
          <w:rFonts w:hint="default"/>
          <w:lang w:val="en-US" w:eastAsia="zh-CN"/>
        </w:rPr>
      </w:pPr>
      <w:r>
        <w:rPr>
          <w:rFonts w:hint="default"/>
          <w:lang w:val="en-US" w:eastAsia="zh-CN"/>
        </w:rPr>
        <w:t>线路及设备</w:t>
      </w:r>
    </w:p>
    <w:p>
      <w:pPr>
        <w:rPr>
          <w:rFonts w:hint="default"/>
          <w:lang w:val="en-US" w:eastAsia="zh-CN"/>
        </w:rPr>
      </w:pPr>
      <w:r>
        <w:rPr>
          <w:rFonts w:hint="default"/>
          <w:lang w:val="en-US" w:eastAsia="zh-CN"/>
        </w:rPr>
        <w:t>1</w:t>
      </w:r>
    </w:p>
    <w:p>
      <w:pPr>
        <w:rPr>
          <w:rFonts w:hint="default"/>
          <w:lang w:val="en-US" w:eastAsia="zh-CN"/>
        </w:rPr>
      </w:pPr>
      <w:r>
        <w:rPr>
          <w:rFonts w:hint="default"/>
          <w:lang w:val="en-US" w:eastAsia="zh-CN"/>
        </w:rPr>
        <w:t>坑洞开挖</w:t>
      </w:r>
    </w:p>
    <w:p>
      <w:pPr>
        <w:rPr>
          <w:rFonts w:hint="default"/>
          <w:lang w:val="en-US" w:eastAsia="zh-CN"/>
        </w:rPr>
      </w:pPr>
      <w:r>
        <w:rPr>
          <w:rFonts w:hint="default"/>
          <w:lang w:val="en-US" w:eastAsia="zh-CN"/>
        </w:rPr>
        <w:t>25. 在超过1.5m 深的基坑内作业时，向坑外抛掷土石应防止土石回落坑内，并做好防止土层塌方的临边防护措施。</w:t>
      </w:r>
    </w:p>
    <w:p>
      <w:pPr>
        <w:rPr>
          <w:rFonts w:hint="default"/>
          <w:lang w:val="en-US" w:eastAsia="zh-CN"/>
        </w:rPr>
      </w:pPr>
      <w:r>
        <w:rPr>
          <w:rFonts w:hint="default"/>
          <w:lang w:val="en-US" w:eastAsia="zh-CN"/>
        </w:rPr>
        <w:t>26. 在下水道、煤气管线、潮湿地、垃圾堆或有腐质物等附近挖坑时，应设监护人。在挖深超过 2m 的坑内工作时，应采取安全措施，如戴防毒面具、向坑中送风和持续检测等。监护人应密切注意挖坑人员，防止煤气、硫化氢等有毒气体中毒及沼气等可燃气体爆炸。</w:t>
      </w:r>
    </w:p>
    <w:p>
      <w:pPr>
        <w:rPr>
          <w:rFonts w:hint="default"/>
          <w:lang w:val="en-US" w:eastAsia="zh-CN"/>
        </w:rPr>
      </w:pPr>
      <w:r>
        <w:rPr>
          <w:rFonts w:hint="default"/>
          <w:lang w:val="en-US" w:eastAsia="zh-CN"/>
        </w:rPr>
        <w:t>2</w:t>
      </w:r>
    </w:p>
    <w:p>
      <w:pPr>
        <w:rPr>
          <w:rFonts w:hint="default"/>
          <w:lang w:val="en-US" w:eastAsia="zh-CN"/>
        </w:rPr>
      </w:pPr>
      <w:r>
        <w:rPr>
          <w:rFonts w:hint="default"/>
          <w:lang w:val="en-US" w:eastAsia="zh-CN"/>
        </w:rPr>
        <w:t>杆塔作业</w:t>
      </w:r>
    </w:p>
    <w:p>
      <w:pPr>
        <w:rPr>
          <w:rFonts w:hint="default"/>
          <w:lang w:val="en-US" w:eastAsia="zh-CN"/>
        </w:rPr>
      </w:pPr>
      <w:r>
        <w:rPr>
          <w:rFonts w:hint="default"/>
          <w:lang w:val="en-US" w:eastAsia="zh-CN"/>
        </w:rPr>
        <w:t>27.安全带：腰带和保险带、绳应有足够的机械强度，材质应有耐磨性，卡环（钩）应具有保险装置，操作应灵活。保险带、绳使用长度在3m以上的应加缓冲器。</w:t>
      </w:r>
    </w:p>
    <w:p>
      <w:pPr>
        <w:rPr>
          <w:rFonts w:hint="default"/>
          <w:lang w:val="en-US" w:eastAsia="zh-CN"/>
        </w:rPr>
      </w:pPr>
      <w:r>
        <w:rPr>
          <w:rFonts w:hint="default"/>
          <w:lang w:val="en-US" w:eastAsia="zh-CN"/>
        </w:rPr>
        <w:t>28.立、撤杆塔时，禁止基坑内有人。除指挥人及指定人员外，其他人员应在杆塔高度的1.2倍距离以外。</w:t>
      </w:r>
    </w:p>
    <w:p>
      <w:pPr>
        <w:rPr>
          <w:rFonts w:hint="default"/>
          <w:lang w:val="en-US" w:eastAsia="zh-CN"/>
        </w:rPr>
      </w:pPr>
      <w:r>
        <w:rPr>
          <w:rFonts w:hint="default"/>
          <w:lang w:val="en-US" w:eastAsia="zh-CN"/>
        </w:rPr>
        <w:t>29. 顶杆及叉杆只能用于竖立 8m 以下的拔梢杆，不得用铁锹、木桩等代用；立杆前，应开好“马道”；作业人员应均匀分布在电杆两侧。</w:t>
      </w:r>
    </w:p>
    <w:p>
      <w:pPr>
        <w:rPr>
          <w:rFonts w:hint="default"/>
          <w:lang w:val="en-US" w:eastAsia="zh-CN"/>
        </w:rPr>
      </w:pPr>
      <w:r>
        <w:rPr>
          <w:rFonts w:hint="default"/>
          <w:lang w:val="en-US" w:eastAsia="zh-CN"/>
        </w:rPr>
        <w:t>30. 在杆塔上作业时，应使用有后备保护绳或速差自锁器的双控背带式安全带，当后备保护绳超过3m时，应使用缓冲器。安全带和后备保护绳应分别挂在杆塔不同部位的牢固构件上。后备保护绳不准对接使用。</w:t>
      </w:r>
    </w:p>
    <w:p>
      <w:pPr>
        <w:rPr>
          <w:rFonts w:hint="default"/>
          <w:lang w:val="en-US" w:eastAsia="zh-CN"/>
        </w:rPr>
      </w:pPr>
      <w:r>
        <w:rPr>
          <w:rFonts w:hint="default"/>
          <w:lang w:val="en-US" w:eastAsia="zh-CN"/>
        </w:rPr>
        <w:t>31.整体立、撤杆塔前应进行全面检查，各受力、连接部位全部合格方可起吊。立、撤杆塔过程中，吊件垂直下方、受力钢丝绳的内角侧禁止有人。杆顶起立离地约0.8m时，应对杆塔进行一次冲击试验，对各受力点处做一次全面检查，确无问题，再继续起立；杆塔起立70°后，应减缓速度，注意各侧拉线；起立至80°时，停止牵引，用临时拉线调整杆塔。</w:t>
      </w:r>
    </w:p>
    <w:p>
      <w:pPr>
        <w:rPr>
          <w:rFonts w:hint="default"/>
          <w:lang w:val="en-US" w:eastAsia="zh-CN"/>
        </w:rPr>
      </w:pPr>
      <w:r>
        <w:rPr>
          <w:rFonts w:hint="default"/>
          <w:lang w:val="en-US" w:eastAsia="zh-CN"/>
        </w:rPr>
        <w:t>32. 已经立起的杆塔，回填夯实后方可撤去拉绳及叉杆。回填土块直径应不大于30mm，回填应按规定分层夯实。基础未完全夯实牢固和拉线杆塔在拉线未制作完成前，禁止攀登。</w:t>
      </w:r>
    </w:p>
    <w:p>
      <w:pPr>
        <w:rPr>
          <w:rFonts w:hint="default"/>
          <w:lang w:val="en-US" w:eastAsia="zh-CN"/>
        </w:rPr>
      </w:pPr>
      <w:r>
        <w:rPr>
          <w:rFonts w:hint="default"/>
          <w:lang w:val="en-US" w:eastAsia="zh-CN"/>
        </w:rPr>
        <w:t>33. 跨越架的中心应在线路中心线上，宽度应超出所施放或拆除线路的两边各1.5m，架顶两侧应装设外伸羊角。跨越架与被跨电力线路应不小于表3的安全距离，否则应停电搭设。</w:t>
      </w:r>
    </w:p>
    <w:p>
      <w:pPr>
        <w:rPr>
          <w:rFonts w:hint="default"/>
          <w:lang w:val="en-US" w:eastAsia="zh-CN"/>
        </w:rPr>
      </w:pPr>
      <w:r>
        <w:rPr>
          <w:rFonts w:hint="default"/>
          <w:lang w:val="en-US" w:eastAsia="zh-CN"/>
        </w:rPr>
        <w:t>34.跨越架与铁路、公路及通信线的最小安全距离应符合表16的规定。跨越架与高速铁路的最小安全距离应符合表17的规定。(摘自建设安规表20、表21)</w:t>
      </w:r>
    </w:p>
    <w:p>
      <w:pPr>
        <w:rPr>
          <w:rFonts w:hint="default"/>
          <w:lang w:val="en-US" w:eastAsia="zh-CN"/>
        </w:rPr>
      </w:pPr>
      <w:r>
        <w:rPr>
          <w:rFonts w:hint="default"/>
          <w:lang w:val="en-US" w:eastAsia="zh-CN"/>
        </w:rPr>
        <w:t>表16 跨越架与被跨越物的最小安全距离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86"/>
        <w:gridCol w:w="1933"/>
        <w:gridCol w:w="1530"/>
        <w:gridCol w:w="1941"/>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跨越物名称</w:t>
            </w:r>
          </w:p>
          <w:p>
            <w:pPr>
              <w:rPr>
                <w:rFonts w:hint="eastAsia"/>
                <w:lang w:val="en-US" w:eastAsia="zh-CN"/>
              </w:rPr>
            </w:pPr>
            <w:r>
              <w:rPr>
                <w:rFonts w:hint="default"/>
                <w:lang w:val="en-US" w:eastAsia="zh-CN"/>
              </w:rPr>
              <w:t>跨越架部位</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一般铁路</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一般公路</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高速公路</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通信线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与架空水平距离m</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至铁路轨道：2.5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至路边：0.6</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至路基</w:t>
            </w:r>
          </w:p>
          <w:p>
            <w:pPr>
              <w:rPr>
                <w:rFonts w:hint="eastAsia"/>
                <w:lang w:val="en-US" w:eastAsia="zh-CN"/>
              </w:rPr>
            </w:pPr>
            <w:r>
              <w:rPr>
                <w:rFonts w:hint="default"/>
                <w:lang w:val="en-US" w:eastAsia="zh-CN"/>
              </w:rPr>
              <w:t>（防护栏）：2.5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与封顶杆垂直距离m</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至轨顶：6.5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至路面：5.5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至路面：8</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1.0</w:t>
            </w:r>
          </w:p>
        </w:tc>
      </w:tr>
    </w:tbl>
    <w:p>
      <w:pPr>
        <w:rPr>
          <w:rFonts w:hint="default"/>
          <w:lang w:val="en-US" w:eastAsia="zh-CN"/>
        </w:rPr>
      </w:pPr>
      <w:r>
        <w:rPr>
          <w:rFonts w:hint="default"/>
          <w:lang w:val="en-US" w:eastAsia="zh-CN"/>
        </w:rPr>
        <w:t>表17跨越架与高速铁路的最小安全距离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04"/>
        <w:gridCol w:w="2510"/>
        <w:gridCol w:w="2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gridAfter w:val="1"/>
        </w:trPr>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安全距离</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高速铁路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水平距离m</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架面距铁路附加导线</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不小于7m 且位于防护栅栏外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垂直距离m</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封顶网（杆）距铁路轨顶</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不小于12m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封顶网（杆）距铁路电杆顶或距导线</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不小于4m</w:t>
            </w:r>
          </w:p>
        </w:tc>
        <w:tc>
          <w:tcPr>
            <w:tcW w:w="0" w:type="auto"/>
            <w:shd w:val="clear" w:color="auto" w:fill="FFFFFF"/>
            <w:vAlign w:val="center"/>
          </w:tcPr>
          <w:p>
            <w:pPr>
              <w:rPr>
                <w:rFonts w:hint="default"/>
                <w:lang w:val="en-US" w:eastAsia="zh-CN"/>
              </w:rPr>
            </w:pPr>
          </w:p>
        </w:tc>
      </w:tr>
    </w:tbl>
    <w:p>
      <w:pPr>
        <w:rPr>
          <w:rFonts w:hint="default"/>
          <w:lang w:val="en-US" w:eastAsia="zh-CN"/>
        </w:rPr>
      </w:pPr>
      <w:r>
        <w:rPr>
          <w:rFonts w:hint="default"/>
          <w:lang w:val="en-US" w:eastAsia="zh-CN"/>
        </w:rPr>
        <w:t>3</w:t>
      </w:r>
    </w:p>
    <w:p>
      <w:pPr>
        <w:rPr>
          <w:rFonts w:hint="default"/>
          <w:lang w:val="en-US" w:eastAsia="zh-CN"/>
        </w:rPr>
      </w:pPr>
      <w:r>
        <w:rPr>
          <w:rFonts w:hint="default"/>
          <w:lang w:val="en-US" w:eastAsia="zh-CN"/>
        </w:rPr>
        <w:t>测量工作</w:t>
      </w:r>
    </w:p>
    <w:p>
      <w:pPr>
        <w:rPr>
          <w:rFonts w:hint="default"/>
          <w:lang w:val="en-US" w:eastAsia="zh-CN"/>
        </w:rPr>
      </w:pPr>
      <w:r>
        <w:rPr>
          <w:rFonts w:hint="default"/>
          <w:lang w:val="en-US" w:eastAsia="zh-CN"/>
        </w:rPr>
        <w:t>35.直接接触设备的电气测量，应有人监护。测量时，人体与高压带电部位不得小于表1的安全距离。夜间测量，应有足够的照明。</w:t>
      </w:r>
    </w:p>
    <w:p>
      <w:pPr>
        <w:rPr>
          <w:rFonts w:hint="default"/>
          <w:lang w:val="en-US" w:eastAsia="zh-CN"/>
        </w:rPr>
      </w:pPr>
      <w:r>
        <w:rPr>
          <w:rFonts w:hint="default"/>
          <w:lang w:val="en-US" w:eastAsia="zh-CN"/>
        </w:rPr>
        <w:t>36. 测量高压电缆各相电流，电缆头线间距离应大于300mm，且绝缘良好、测量方便。当有一相接地时，禁止测量。</w:t>
      </w:r>
    </w:p>
    <w:p>
      <w:pPr>
        <w:rPr>
          <w:rFonts w:hint="default"/>
          <w:lang w:val="en-US" w:eastAsia="zh-CN"/>
        </w:rPr>
      </w:pPr>
      <w:r>
        <w:rPr>
          <w:rFonts w:hint="default"/>
          <w:lang w:val="en-US" w:eastAsia="zh-CN"/>
        </w:rPr>
        <w:t>4</w:t>
      </w:r>
    </w:p>
    <w:p>
      <w:pPr>
        <w:rPr>
          <w:rFonts w:hint="default"/>
          <w:lang w:val="en-US" w:eastAsia="zh-CN"/>
        </w:rPr>
      </w:pPr>
      <w:r>
        <w:rPr>
          <w:rFonts w:hint="default"/>
          <w:lang w:val="en-US" w:eastAsia="zh-CN"/>
        </w:rPr>
        <w:t>电缆工作</w:t>
      </w:r>
    </w:p>
    <w:p>
      <w:pPr>
        <w:rPr>
          <w:rFonts w:hint="default"/>
          <w:lang w:val="en-US" w:eastAsia="zh-CN"/>
        </w:rPr>
      </w:pPr>
      <w:r>
        <w:rPr>
          <w:rFonts w:hint="default"/>
          <w:lang w:val="en-US" w:eastAsia="zh-CN"/>
        </w:rPr>
        <w:t>37. 电缆敷设时，盘边缘距地面不得小于100mm，电缆盘转动力量要均匀，速度要缓慢平稳。</w:t>
      </w:r>
    </w:p>
    <w:p>
      <w:pPr>
        <w:rPr>
          <w:rFonts w:hint="default"/>
          <w:lang w:val="en-US" w:eastAsia="zh-CN"/>
        </w:rPr>
      </w:pPr>
      <w:r>
        <w:rPr>
          <w:rFonts w:hint="default"/>
          <w:lang w:val="en-US" w:eastAsia="zh-CN"/>
        </w:rPr>
        <w:t>38. 热缩电缆头动火制作的作业场所5m内应无易燃易爆物品，通风良好。</w:t>
      </w:r>
    </w:p>
    <w:p>
      <w:pPr>
        <w:rPr>
          <w:rFonts w:hint="default"/>
          <w:lang w:val="en-US" w:eastAsia="zh-CN"/>
        </w:rPr>
      </w:pPr>
      <w:r>
        <w:rPr>
          <w:rFonts w:hint="default"/>
          <w:lang w:val="en-US" w:eastAsia="zh-CN"/>
        </w:rPr>
        <w:t>39. 挖掘出的电缆或接头盒，如下面需要挖空时，应采取悬吊保护措施。电缆悬吊应每1～1.5m吊一道；接头盒悬吊应平放，不准使接头盒受到拉力；若电缆接头无保护盒，则应在该接头下垫上加宽加长木板，方可悬吊。电缆悬吊时，不得用铁丝或钢丝等。</w:t>
      </w:r>
    </w:p>
    <w:p>
      <w:pPr>
        <w:rPr>
          <w:rFonts w:hint="default"/>
          <w:lang w:val="en-US" w:eastAsia="zh-CN"/>
        </w:rPr>
      </w:pPr>
      <w:r>
        <w:rPr>
          <w:rFonts w:hint="default"/>
          <w:lang w:val="en-US" w:eastAsia="zh-CN"/>
        </w:rPr>
        <w:t>40. 现场直埋电缆的走向应按施工总平面布置图的规定，沿主道路或固定建筑物等的边缘直线埋设，埋深不得小于0.7m，并应在电缆紧邻四周均匀敷设不小于50mm厚的细砂，然后覆盖砖或混凝土板等硬质保护层；转弯处和大于等于50m 直线段处，在地面上设明显的标志；通过道路时应采用保护套管。</w:t>
      </w:r>
    </w:p>
    <w:p>
      <w:pPr>
        <w:rPr>
          <w:rFonts w:hint="default"/>
          <w:lang w:val="en-US" w:eastAsia="zh-CN"/>
        </w:rPr>
      </w:pPr>
      <w:r>
        <w:rPr>
          <w:rFonts w:hint="default"/>
          <w:lang w:val="en-US" w:eastAsia="zh-CN"/>
        </w:rPr>
        <w:t>5</w:t>
      </w:r>
    </w:p>
    <w:p>
      <w:pPr>
        <w:rPr>
          <w:rFonts w:hint="default"/>
          <w:lang w:val="en-US" w:eastAsia="zh-CN"/>
        </w:rPr>
      </w:pPr>
      <w:r>
        <w:rPr>
          <w:rFonts w:hint="default"/>
          <w:lang w:val="en-US" w:eastAsia="zh-CN"/>
        </w:rPr>
        <w:t>巡视</w:t>
      </w:r>
    </w:p>
    <w:p>
      <w:pPr>
        <w:rPr>
          <w:rFonts w:hint="default"/>
          <w:lang w:val="en-US" w:eastAsia="zh-CN"/>
        </w:rPr>
      </w:pPr>
      <w:r>
        <w:rPr>
          <w:rFonts w:hint="default"/>
          <w:lang w:val="en-US" w:eastAsia="zh-CN"/>
        </w:rPr>
        <w:t>41. 高压设备发生接地时，室内人员应距离故障点4m以外，室外人员应距离故障点8m以外。进入上述范围人员应穿绝缘靴，接触设备的外壳和构架时，应戴绝缘手套。</w:t>
      </w:r>
    </w:p>
    <w:p>
      <w:pPr>
        <w:rPr>
          <w:rFonts w:hint="default"/>
          <w:lang w:val="en-US" w:eastAsia="zh-CN"/>
        </w:rPr>
      </w:pPr>
      <w:r>
        <w:rPr>
          <w:rFonts w:hint="default"/>
          <w:lang w:val="en-US" w:eastAsia="zh-CN"/>
        </w:rPr>
        <w:t>6</w:t>
      </w:r>
    </w:p>
    <w:p>
      <w:pPr>
        <w:rPr>
          <w:rFonts w:hint="default"/>
          <w:lang w:val="en-US" w:eastAsia="zh-CN"/>
        </w:rPr>
      </w:pPr>
      <w:r>
        <w:rPr>
          <w:rFonts w:hint="default"/>
          <w:lang w:val="en-US" w:eastAsia="zh-CN"/>
        </w:rPr>
        <w:t>绝缘隔板和绝缘罩</w:t>
      </w:r>
    </w:p>
    <w:p>
      <w:pPr>
        <w:rPr>
          <w:rFonts w:hint="default"/>
          <w:lang w:val="en-US" w:eastAsia="zh-CN"/>
        </w:rPr>
      </w:pPr>
      <w:r>
        <w:rPr>
          <w:rFonts w:hint="default"/>
          <w:lang w:val="en-US" w:eastAsia="zh-CN"/>
        </w:rPr>
        <w:t>42. 绝缘隔板和绝缘罩应存放在室内干燥、离地面200mm以上的架上或专用的柜内。使用前应擦净灰尘。如果表面有轻度擦伤，应涂绝缘漆处理。</w:t>
      </w:r>
    </w:p>
    <w:p>
      <w:pPr>
        <w:rPr>
          <w:rFonts w:hint="default"/>
          <w:lang w:val="en-US" w:eastAsia="zh-CN"/>
        </w:rPr>
      </w:pPr>
      <w:r>
        <w:rPr>
          <w:rFonts w:hint="default"/>
          <w:lang w:val="en-US" w:eastAsia="zh-CN"/>
        </w:rPr>
        <w:t>43.绝缘隔板和绝缘罩只允许在35kV及以下电压的电气设备上使用，并应有足够的绝缘和机械强度。用于10kV电压等级时，绝缘隔板的厚度不应小于3mm，用于35kV电压等级不应小于4mm。现场带电安放绝缘隔板及绝缘罩时，应戴绝缘手套、使用绝缘操作杆，必要时可用绝缘绳索将其固定。</w:t>
      </w:r>
    </w:p>
    <w:p>
      <w:pPr>
        <w:rPr>
          <w:rFonts w:hint="default"/>
          <w:lang w:val="en-US" w:eastAsia="zh-CN"/>
        </w:rPr>
      </w:pPr>
      <w:r>
        <w:rPr>
          <w:rFonts w:hint="default"/>
          <w:lang w:val="en-US" w:eastAsia="zh-CN"/>
        </w:rPr>
        <w:t>五</w:t>
      </w:r>
    </w:p>
    <w:p>
      <w:pPr>
        <w:rPr>
          <w:rFonts w:hint="default"/>
          <w:lang w:val="en-US" w:eastAsia="zh-CN"/>
        </w:rPr>
      </w:pPr>
      <w:r>
        <w:rPr>
          <w:rFonts w:hint="default"/>
          <w:lang w:val="en-US" w:eastAsia="zh-CN"/>
        </w:rPr>
        <w:t>施工现场</w:t>
      </w:r>
    </w:p>
    <w:p>
      <w:pPr>
        <w:rPr>
          <w:rFonts w:hint="default"/>
          <w:lang w:val="en-US" w:eastAsia="zh-CN"/>
        </w:rPr>
      </w:pPr>
      <w:r>
        <w:rPr>
          <w:rFonts w:hint="default"/>
          <w:lang w:val="en-US" w:eastAsia="zh-CN"/>
        </w:rPr>
        <w:t>1</w:t>
      </w:r>
    </w:p>
    <w:p>
      <w:pPr>
        <w:rPr>
          <w:rFonts w:hint="default"/>
          <w:lang w:val="en-US" w:eastAsia="zh-CN"/>
        </w:rPr>
      </w:pPr>
      <w:r>
        <w:rPr>
          <w:rFonts w:hint="default"/>
          <w:lang w:val="en-US" w:eastAsia="zh-CN"/>
        </w:rPr>
        <w:t>公（水）路</w:t>
      </w:r>
    </w:p>
    <w:p>
      <w:pPr>
        <w:rPr>
          <w:rFonts w:hint="default"/>
          <w:lang w:val="en-US" w:eastAsia="zh-CN"/>
        </w:rPr>
      </w:pPr>
      <w:r>
        <w:rPr>
          <w:rFonts w:hint="default"/>
          <w:lang w:val="en-US" w:eastAsia="zh-CN"/>
        </w:rPr>
        <w:t>44.现场道路跨越沟槽时应搭设牢固的便桥，经验收合格后方可使用。人行便桥的宽度不得小于1m，手推车便桥的宽度不得小于1.5m，汽车便桥的宽度不得小于3.5m。便桥的两侧应设有可靠的栏杆，并设置安全警示标志。消防安全通道3.5m，独头通道要在尽头设车场。</w:t>
      </w:r>
    </w:p>
    <w:p>
      <w:pPr>
        <w:rPr>
          <w:rFonts w:hint="default"/>
          <w:lang w:val="en-US" w:eastAsia="zh-CN"/>
        </w:rPr>
      </w:pPr>
      <w:r>
        <w:rPr>
          <w:rFonts w:hint="default"/>
          <w:lang w:val="en-US" w:eastAsia="zh-CN"/>
        </w:rPr>
        <w:t>45.现场的机动车辆应限速行驶，行驶速度一般不得超过15km/h；机动车在特殊地点、路段或遇到特殊情况时的行驶速度不得超过5km/h；并应在显著位置设置限速标志。</w:t>
      </w:r>
    </w:p>
    <w:p>
      <w:pPr>
        <w:rPr>
          <w:rFonts w:hint="default"/>
          <w:lang w:val="en-US" w:eastAsia="zh-CN"/>
        </w:rPr>
      </w:pPr>
      <w:r>
        <w:rPr>
          <w:rFonts w:hint="default"/>
          <w:lang w:val="en-US" w:eastAsia="zh-CN"/>
        </w:rPr>
        <w:t>46. 上下船使用的跳板应搭设稳固，应使用厚度50mm以上的木板，宽度不得小于250mm，并有防滑措施。上下船应听从船上工作人员指挥，不能抢先，不得同时脚踏两只船。船未停稳，不准人员上下船。</w:t>
      </w:r>
    </w:p>
    <w:p>
      <w:pPr>
        <w:rPr>
          <w:rFonts w:hint="default"/>
          <w:lang w:val="en-US" w:eastAsia="zh-CN"/>
        </w:rPr>
      </w:pPr>
      <w:r>
        <w:rPr>
          <w:rFonts w:hint="default"/>
          <w:lang w:val="en-US" w:eastAsia="zh-CN"/>
        </w:rPr>
        <w:t>47. 涉水作业时，水深应小于1.2m，流速小于3m/s，并要做好安全监护措施。</w:t>
      </w:r>
    </w:p>
    <w:p>
      <w:pPr>
        <w:rPr>
          <w:rFonts w:hint="default"/>
          <w:lang w:val="en-US" w:eastAsia="zh-CN"/>
        </w:rPr>
      </w:pPr>
      <w:r>
        <w:rPr>
          <w:rFonts w:hint="default"/>
          <w:lang w:val="en-US" w:eastAsia="zh-CN"/>
        </w:rPr>
        <w:t>48. 上下码头和跨越两船时，如高低相距0.5m以上者，应使用跳板或梯子。</w:t>
      </w:r>
    </w:p>
    <w:p>
      <w:pPr>
        <w:rPr>
          <w:rFonts w:hint="default"/>
          <w:lang w:val="en-US" w:eastAsia="zh-CN"/>
        </w:rPr>
      </w:pPr>
      <w:r>
        <w:rPr>
          <w:rFonts w:hint="default"/>
          <w:lang w:val="en-US" w:eastAsia="zh-CN"/>
        </w:rPr>
        <w:t>2</w:t>
      </w:r>
    </w:p>
    <w:p>
      <w:pPr>
        <w:rPr>
          <w:rFonts w:hint="default"/>
          <w:lang w:val="en-US" w:eastAsia="zh-CN"/>
        </w:rPr>
      </w:pPr>
      <w:r>
        <w:rPr>
          <w:rFonts w:hint="default"/>
          <w:lang w:val="en-US" w:eastAsia="zh-CN"/>
        </w:rPr>
        <w:t>运输搬运</w:t>
      </w:r>
    </w:p>
    <w:p>
      <w:pPr>
        <w:rPr>
          <w:rFonts w:hint="default"/>
          <w:lang w:val="en-US" w:eastAsia="zh-CN"/>
        </w:rPr>
      </w:pPr>
      <w:r>
        <w:rPr>
          <w:rFonts w:hint="default"/>
          <w:lang w:val="en-US" w:eastAsia="zh-CN"/>
        </w:rPr>
        <w:t>49. 人力运输的道路应事先清除障碍物；山区抬运笨重物件或钢筋混凝土电杆的道路，其宽度不宜小于 1.2m，坡度不宜大于1:4，如不满足要求，应采取有效的方案作业。</w:t>
      </w:r>
    </w:p>
    <w:p>
      <w:pPr>
        <w:rPr>
          <w:rFonts w:hint="default"/>
          <w:lang w:val="en-US" w:eastAsia="zh-CN"/>
        </w:rPr>
      </w:pPr>
      <w:r>
        <w:rPr>
          <w:rFonts w:hint="default"/>
          <w:lang w:val="en-US" w:eastAsia="zh-CN"/>
        </w:rPr>
        <w:t>50.用人工搬运或装卸重大物件而须搭跳板时，应使用厚50mm以上的木板，跳板中部应设有支持物，防止木板过度弯曲。从斜跳板卸物件时，应用绳子将物件从后面拴住，作业人员应站在卸放重物的两侧，不准站在卸放重物的正面下边。</w:t>
      </w:r>
    </w:p>
    <w:p>
      <w:pPr>
        <w:rPr>
          <w:rFonts w:hint="default"/>
          <w:lang w:val="en-US" w:eastAsia="zh-CN"/>
        </w:rPr>
      </w:pPr>
      <w:r>
        <w:rPr>
          <w:rFonts w:hint="default"/>
          <w:lang w:val="en-US" w:eastAsia="zh-CN"/>
        </w:rPr>
        <w:t>51.用管子滚动搬运时，管子承受重物后两端各露出约300mm，以便调节转向。手动调节管子时，应注意防止手指压伤。</w:t>
      </w:r>
    </w:p>
    <w:p>
      <w:pPr>
        <w:rPr>
          <w:rFonts w:hint="default"/>
          <w:lang w:val="en-US" w:eastAsia="zh-CN"/>
        </w:rPr>
      </w:pPr>
      <w:r>
        <w:rPr>
          <w:rFonts w:hint="default"/>
          <w:lang w:val="en-US" w:eastAsia="zh-CN"/>
        </w:rPr>
        <w:t>3</w:t>
      </w:r>
    </w:p>
    <w:p>
      <w:pPr>
        <w:rPr>
          <w:rFonts w:hint="default"/>
          <w:lang w:val="en-US" w:eastAsia="zh-CN"/>
        </w:rPr>
      </w:pPr>
      <w:r>
        <w:rPr>
          <w:rFonts w:hint="default"/>
          <w:lang w:val="en-US" w:eastAsia="zh-CN"/>
        </w:rPr>
        <w:t>材料堆放</w:t>
      </w:r>
    </w:p>
    <w:p>
      <w:pPr>
        <w:rPr>
          <w:rFonts w:hint="default"/>
          <w:lang w:val="en-US" w:eastAsia="zh-CN"/>
        </w:rPr>
      </w:pPr>
      <w:r>
        <w:rPr>
          <w:rFonts w:hint="default"/>
          <w:lang w:val="en-US" w:eastAsia="zh-CN"/>
        </w:rPr>
        <w:t>52. 器材堆放应遵守下列规定：</w:t>
      </w:r>
    </w:p>
    <w:p>
      <w:pPr>
        <w:rPr>
          <w:rFonts w:hint="default"/>
          <w:lang w:val="en-US" w:eastAsia="zh-CN"/>
        </w:rPr>
      </w:pPr>
      <w:r>
        <w:rPr>
          <w:rFonts w:hint="default"/>
          <w:lang w:val="en-US" w:eastAsia="zh-CN"/>
        </w:rPr>
        <w:t>1）器材堆放整齐稳固。长、大件器材的堆放有防倾倒的措施。</w:t>
      </w:r>
    </w:p>
    <w:p>
      <w:pPr>
        <w:rPr>
          <w:rFonts w:hint="default"/>
          <w:lang w:val="en-US" w:eastAsia="zh-CN"/>
        </w:rPr>
      </w:pPr>
      <w:r>
        <w:rPr>
          <w:rFonts w:hint="default"/>
          <w:lang w:val="en-US" w:eastAsia="zh-CN"/>
        </w:rPr>
        <w:t>2）器材距铁路轨道最小距离不得小于 2.5m。</w:t>
      </w:r>
    </w:p>
    <w:p>
      <w:pPr>
        <w:rPr>
          <w:rFonts w:hint="default"/>
          <w:lang w:val="en-US" w:eastAsia="zh-CN"/>
        </w:rPr>
      </w:pPr>
      <w:r>
        <w:rPr>
          <w:rFonts w:hint="default"/>
          <w:lang w:val="en-US" w:eastAsia="zh-CN"/>
        </w:rPr>
        <w:t>3）钢筋混凝土电杆堆放的地面应平整、坚实，杆段下方应设支垫，两侧应掩牢，堆放高度不得超过 3 层。</w:t>
      </w:r>
    </w:p>
    <w:p>
      <w:pPr>
        <w:rPr>
          <w:rFonts w:hint="default"/>
          <w:lang w:val="en-US" w:eastAsia="zh-CN"/>
        </w:rPr>
      </w:pPr>
      <w:r>
        <w:rPr>
          <w:rFonts w:hint="default"/>
          <w:lang w:val="en-US" w:eastAsia="zh-CN"/>
        </w:rPr>
        <w:t>4）钢管堆放的两侧应设立柱，堆放高度不宜超过1m，层间可加垫。</w:t>
      </w:r>
    </w:p>
    <w:p>
      <w:pPr>
        <w:rPr>
          <w:rFonts w:hint="default"/>
          <w:lang w:val="en-US" w:eastAsia="zh-CN"/>
        </w:rPr>
      </w:pPr>
      <w:r>
        <w:rPr>
          <w:rFonts w:hint="default"/>
          <w:lang w:val="en-US" w:eastAsia="zh-CN"/>
        </w:rPr>
        <w:t>5）袋装水泥堆放的地面应垫平，架空垫起不小于 0.3m，堆放高度不宜超过10 包；临时露天堆放时，应用防雨篷布遮盖。</w:t>
      </w:r>
    </w:p>
    <w:p>
      <w:pPr>
        <w:rPr>
          <w:rFonts w:hint="default"/>
          <w:lang w:val="en-US" w:eastAsia="zh-CN"/>
        </w:rPr>
      </w:pPr>
      <w:r>
        <w:rPr>
          <w:rFonts w:hint="default"/>
          <w:lang w:val="en-US" w:eastAsia="zh-CN"/>
        </w:rPr>
        <w:t>6）线盘放置的地面应平整、坚实，滚动方向前后均应掩牢。</w:t>
      </w:r>
    </w:p>
    <w:p>
      <w:pPr>
        <w:rPr>
          <w:rFonts w:hint="default"/>
          <w:lang w:val="en-US" w:eastAsia="zh-CN"/>
        </w:rPr>
      </w:pPr>
      <w:r>
        <w:rPr>
          <w:rFonts w:hint="default"/>
          <w:lang w:val="en-US" w:eastAsia="zh-CN"/>
        </w:rPr>
        <w:t>7）绝缘子应包装完好，堆放高度不宜超过 2m。</w:t>
      </w:r>
    </w:p>
    <w:p>
      <w:pPr>
        <w:rPr>
          <w:rFonts w:hint="default"/>
          <w:lang w:val="en-US" w:eastAsia="zh-CN"/>
        </w:rPr>
      </w:pPr>
      <w:r>
        <w:rPr>
          <w:rFonts w:hint="default"/>
          <w:lang w:val="en-US" w:eastAsia="zh-CN"/>
        </w:rPr>
        <w:t>8）材料箱、筒横卧不超过3 层、立放不超过2 层，层间应加垫，两边设立柱。</w:t>
      </w:r>
    </w:p>
    <w:p>
      <w:pPr>
        <w:rPr>
          <w:rFonts w:hint="default"/>
          <w:lang w:val="en-US" w:eastAsia="zh-CN"/>
        </w:rPr>
      </w:pPr>
      <w:r>
        <w:rPr>
          <w:rFonts w:hint="default"/>
          <w:lang w:val="en-US" w:eastAsia="zh-CN"/>
        </w:rPr>
        <w:t>9）袋装材料堆高不超过1.5m，堆放整齐、稳固。</w:t>
      </w:r>
    </w:p>
    <w:p>
      <w:pPr>
        <w:rPr>
          <w:rFonts w:hint="default"/>
          <w:lang w:val="en-US" w:eastAsia="zh-CN"/>
        </w:rPr>
      </w:pPr>
      <w:r>
        <w:rPr>
          <w:rFonts w:hint="default"/>
          <w:lang w:val="en-US" w:eastAsia="zh-CN"/>
        </w:rPr>
        <w:t>10）圆木和毛竹堆放的两侧应设立柱，堆放高度不宜超过2m，并有防止滚落的措施。</w:t>
      </w:r>
    </w:p>
    <w:p>
      <w:pPr>
        <w:rPr>
          <w:rFonts w:hint="default"/>
          <w:lang w:val="en-US" w:eastAsia="zh-CN"/>
        </w:rPr>
      </w:pPr>
      <w:r>
        <w:rPr>
          <w:rFonts w:hint="default"/>
          <w:lang w:val="en-US" w:eastAsia="zh-CN"/>
        </w:rPr>
        <w:t>4</w:t>
      </w:r>
    </w:p>
    <w:p>
      <w:pPr>
        <w:rPr>
          <w:rFonts w:hint="default"/>
          <w:lang w:val="en-US" w:eastAsia="zh-CN"/>
        </w:rPr>
      </w:pPr>
      <w:r>
        <w:rPr>
          <w:rFonts w:hint="default"/>
          <w:lang w:val="en-US" w:eastAsia="zh-CN"/>
        </w:rPr>
        <w:t>变压器设备</w:t>
      </w:r>
    </w:p>
    <w:p>
      <w:pPr>
        <w:rPr>
          <w:rFonts w:hint="default"/>
          <w:lang w:val="en-US" w:eastAsia="zh-CN"/>
        </w:rPr>
      </w:pPr>
      <w:r>
        <w:rPr>
          <w:rFonts w:hint="default"/>
          <w:lang w:val="en-US" w:eastAsia="zh-CN"/>
        </w:rPr>
        <w:t>53. 10kV/400kVA 及以下的变压器宜采用支柱上安装，支柱上变压器的底部距地面的高度不得小于2.5m。组立后的支柱不应有倾斜、下沉及支柱基础积水等现象。</w:t>
      </w:r>
    </w:p>
    <w:p>
      <w:pPr>
        <w:rPr>
          <w:rFonts w:hint="default"/>
          <w:lang w:val="en-US" w:eastAsia="zh-CN"/>
        </w:rPr>
      </w:pPr>
      <w:r>
        <w:rPr>
          <w:rFonts w:hint="default"/>
          <w:lang w:val="en-US" w:eastAsia="zh-CN"/>
        </w:rPr>
        <w:t>54. 35kV及10kV/400kVA以上的变压器如采用地面平台安装，装设变压器的平台应高出地面 0.5m，其四周应装设高度不低于1.7m 的围栏。围栏与变压器外廓的距离：10kV及以下应不小于1m，35kV 应不小于1.2m，并应在围栏各侧的明显部位悬挂“止步、高压危险！”的安全标志。</w:t>
      </w:r>
    </w:p>
    <w:p>
      <w:pPr>
        <w:rPr>
          <w:rFonts w:hint="default"/>
          <w:lang w:val="en-US" w:eastAsia="zh-CN"/>
        </w:rPr>
      </w:pPr>
      <w:r>
        <w:rPr>
          <w:rFonts w:hint="default"/>
          <w:lang w:val="en-US" w:eastAsia="zh-CN"/>
        </w:rPr>
        <w:t>5</w:t>
      </w:r>
    </w:p>
    <w:p>
      <w:pPr>
        <w:rPr>
          <w:rFonts w:hint="default"/>
          <w:lang w:val="en-US" w:eastAsia="zh-CN"/>
        </w:rPr>
      </w:pPr>
      <w:r>
        <w:rPr>
          <w:rFonts w:hint="default"/>
          <w:lang w:val="en-US" w:eastAsia="zh-CN"/>
        </w:rPr>
        <w:t>配电照明</w:t>
      </w:r>
    </w:p>
    <w:p>
      <w:pPr>
        <w:rPr>
          <w:rFonts w:hint="default"/>
          <w:lang w:val="en-US" w:eastAsia="zh-CN"/>
        </w:rPr>
      </w:pPr>
      <w:r>
        <w:rPr>
          <w:rFonts w:hint="default"/>
          <w:lang w:val="en-US" w:eastAsia="zh-CN"/>
        </w:rPr>
        <w:t>55.低压架空线路不得采用裸线，导线截面积不得小于16mm2，架设高度不得低于2.5m；交通要道及车辆通行处，架设高度不得低于5m。</w:t>
      </w:r>
    </w:p>
    <w:p>
      <w:pPr>
        <w:rPr>
          <w:rFonts w:hint="default"/>
          <w:lang w:val="en-US" w:eastAsia="zh-CN"/>
        </w:rPr>
      </w:pPr>
      <w:r>
        <w:rPr>
          <w:rFonts w:hint="default"/>
          <w:lang w:val="en-US" w:eastAsia="zh-CN"/>
        </w:rPr>
        <w:t>56. 用电设备的电源引线长度不得大于5m，长度大于5m时，应设移动开关箱。移动开关箱至固定式配电箱之间的引线长度不得大于40m，且只能用绝缘护套软电缆。</w:t>
      </w:r>
    </w:p>
    <w:p>
      <w:pPr>
        <w:rPr>
          <w:rFonts w:hint="default"/>
          <w:lang w:val="en-US" w:eastAsia="zh-CN"/>
        </w:rPr>
      </w:pPr>
      <w:r>
        <w:rPr>
          <w:rFonts w:hint="default"/>
          <w:lang w:val="en-US" w:eastAsia="zh-CN"/>
        </w:rPr>
        <w:t>57.照明灯具的悬挂高度不应低于2.5m，并不得任意挪动，低于2.5m 时应设保护罩。照明灯具开关应控制相线。</w:t>
      </w:r>
    </w:p>
    <w:p>
      <w:pPr>
        <w:rPr>
          <w:rFonts w:hint="default"/>
          <w:lang w:val="en-US" w:eastAsia="zh-CN"/>
        </w:rPr>
      </w:pPr>
      <w:r>
        <w:rPr>
          <w:rFonts w:hint="default"/>
          <w:lang w:val="en-US" w:eastAsia="zh-CN"/>
        </w:rPr>
        <w:t>6</w:t>
      </w:r>
    </w:p>
    <w:p>
      <w:pPr>
        <w:rPr>
          <w:rFonts w:hint="default"/>
          <w:lang w:val="en-US" w:eastAsia="zh-CN"/>
        </w:rPr>
      </w:pPr>
      <w:r>
        <w:rPr>
          <w:rFonts w:hint="default"/>
          <w:lang w:val="en-US" w:eastAsia="zh-CN"/>
        </w:rPr>
        <w:t>接零及接地保护</w:t>
      </w:r>
    </w:p>
    <w:p>
      <w:pPr>
        <w:rPr>
          <w:rFonts w:hint="default"/>
          <w:lang w:val="en-US" w:eastAsia="zh-CN"/>
        </w:rPr>
      </w:pPr>
      <w:r>
        <w:rPr>
          <w:rFonts w:hint="default"/>
          <w:lang w:val="en-US" w:eastAsia="zh-CN"/>
        </w:rPr>
        <w:t>58. 保护零线（PE 线）应采用绝缘多股软铜绞线。电动机械与保护零线（PE 线）的连接线截面积一般不得小于相线截面积的1/3 且不得小于 2.5mm2；移动式或手提式电动机具与保护零线（PE线）的连接线截面积一般不得小于相线截面积的1/3 且不得小于1.5mm2。</w:t>
      </w:r>
    </w:p>
    <w:p>
      <w:pPr>
        <w:rPr>
          <w:rFonts w:hint="default"/>
          <w:lang w:val="en-US" w:eastAsia="zh-CN"/>
        </w:rPr>
      </w:pPr>
      <w:r>
        <w:rPr>
          <w:rFonts w:hint="default"/>
          <w:lang w:val="en-US" w:eastAsia="zh-CN"/>
        </w:rPr>
        <w:t>7</w:t>
      </w:r>
    </w:p>
    <w:p>
      <w:pPr>
        <w:rPr>
          <w:rFonts w:hint="default"/>
          <w:lang w:val="en-US" w:eastAsia="zh-CN"/>
        </w:rPr>
      </w:pPr>
      <w:r>
        <w:rPr>
          <w:rFonts w:hint="default"/>
          <w:lang w:val="en-US" w:eastAsia="zh-CN"/>
        </w:rPr>
        <w:t>消防</w:t>
      </w:r>
    </w:p>
    <w:p>
      <w:pPr>
        <w:rPr>
          <w:rFonts w:hint="default"/>
          <w:lang w:val="en-US" w:eastAsia="zh-CN"/>
        </w:rPr>
      </w:pPr>
      <w:r>
        <w:rPr>
          <w:rFonts w:hint="default"/>
          <w:lang w:val="en-US" w:eastAsia="zh-CN"/>
        </w:rPr>
        <w:t>59. 熬制沥青或调制冷底子油应在建筑物的下风方向进行，距易燃物不得小于10m，不应在室内进行。</w:t>
      </w:r>
    </w:p>
    <w:p>
      <w:pPr>
        <w:rPr>
          <w:rFonts w:hint="default"/>
          <w:lang w:val="en-US" w:eastAsia="zh-CN"/>
        </w:rPr>
      </w:pPr>
      <w:r>
        <w:rPr>
          <w:rFonts w:hint="default"/>
          <w:lang w:val="en-US" w:eastAsia="zh-CN"/>
        </w:rPr>
        <w:t>60.进行沥青或冷底子油作业时应通风良好，作业时及施工完毕后的24h 内，其作业区周围30m 内禁止明火。</w:t>
      </w:r>
    </w:p>
    <w:p>
      <w:pPr>
        <w:rPr>
          <w:rFonts w:hint="default"/>
          <w:lang w:val="en-US" w:eastAsia="zh-CN"/>
        </w:rPr>
      </w:pPr>
      <w:r>
        <w:rPr>
          <w:rFonts w:hint="default"/>
          <w:lang w:val="en-US" w:eastAsia="zh-CN"/>
        </w:rPr>
        <w:t>61.临时建筑物内的火炉烟囱通过墙和屋面时，其四周应用防火材料隔离。烟囱伸出屋面的高度不得小于500mm。禁止用汽油或煤油引火。</w:t>
      </w:r>
    </w:p>
    <w:p>
      <w:pPr>
        <w:rPr>
          <w:rFonts w:hint="default"/>
          <w:lang w:val="en-US" w:eastAsia="zh-CN"/>
        </w:rPr>
      </w:pPr>
      <w:r>
        <w:rPr>
          <w:rFonts w:hint="default"/>
          <w:lang w:val="en-US" w:eastAsia="zh-CN"/>
        </w:rPr>
        <w:t>62. 发电厂应划定油区，油区照明应采用防爆型；油区周围应设置围墙，其高度不低于2m，并挂有“禁止烟火”等明显的安全标志牌；动火要办理动火工作票。</w:t>
      </w:r>
    </w:p>
    <w:p>
      <w:pPr>
        <w:rPr>
          <w:rFonts w:hint="default"/>
          <w:lang w:val="en-US" w:eastAsia="zh-CN"/>
        </w:rPr>
      </w:pPr>
      <w:r>
        <w:rPr>
          <w:rFonts w:hint="default"/>
          <w:lang w:val="en-US" w:eastAsia="zh-CN"/>
        </w:rPr>
        <w:t>63.喷漆工作的作业场地禁止存放易燃、易爆物品，工作场地禁止吸烟，喷漆间应备有消防用具。油漆作业现场10m以内不准进行切割、焊接等明火作业。特殊需要时，应做好安全措施。</w:t>
      </w:r>
    </w:p>
    <w:p>
      <w:pPr>
        <w:rPr>
          <w:rFonts w:hint="default"/>
          <w:lang w:val="en-US" w:eastAsia="zh-CN"/>
        </w:rPr>
      </w:pPr>
      <w:r>
        <w:rPr>
          <w:rFonts w:hint="default"/>
          <w:lang w:val="en-US" w:eastAsia="zh-CN"/>
        </w:rPr>
        <w:t>64.带电设备和配电箱1m以内，不准喷漆作业。</w:t>
      </w:r>
    </w:p>
    <w:p>
      <w:pPr>
        <w:rPr>
          <w:rFonts w:hint="default"/>
          <w:lang w:val="en-US" w:eastAsia="zh-CN"/>
        </w:rPr>
      </w:pPr>
      <w:r>
        <w:rPr>
          <w:rFonts w:hint="default"/>
          <w:lang w:val="en-US" w:eastAsia="zh-CN"/>
        </w:rPr>
        <w:t>65.电瓶车充电时，应距离明火处5m以上，并加强通风。</w:t>
      </w:r>
    </w:p>
    <w:p>
      <w:pPr>
        <w:rPr>
          <w:rFonts w:hint="default"/>
          <w:lang w:val="en-US" w:eastAsia="zh-CN"/>
        </w:rPr>
      </w:pPr>
      <w:r>
        <w:rPr>
          <w:rFonts w:hint="default"/>
          <w:lang w:val="en-US" w:eastAsia="zh-CN"/>
        </w:rPr>
        <w:t>8</w:t>
      </w:r>
    </w:p>
    <w:p>
      <w:pPr>
        <w:rPr>
          <w:rFonts w:hint="default"/>
          <w:lang w:val="en-US" w:eastAsia="zh-CN"/>
        </w:rPr>
      </w:pPr>
      <w:r>
        <w:rPr>
          <w:rFonts w:hint="default"/>
          <w:lang w:val="en-US" w:eastAsia="zh-CN"/>
        </w:rPr>
        <w:t>焊接与切割</w:t>
      </w:r>
    </w:p>
    <w:p>
      <w:pPr>
        <w:rPr>
          <w:rFonts w:hint="default"/>
          <w:lang w:val="en-US" w:eastAsia="zh-CN"/>
        </w:rPr>
      </w:pPr>
      <w:r>
        <w:rPr>
          <w:rFonts w:hint="default"/>
          <w:lang w:val="en-US" w:eastAsia="zh-CN"/>
        </w:rPr>
        <w:t>66.砂轮应进行定期检查。砂轮应无裂纹及其他不良情况。砂轮应装有用钢板制成的防护罩，其强度应保证当砂轮碎裂时挡住碎块。防护罩至少要把砂轮的上半部罩住。禁止使用没有防护罩的砂轮（特殊工作需要的手提式小型砂轮除外）。砂轮机的安全罩应完整。应经常调节防护罩的可调护板，使可调护板和砂轮间的距离不大于1.6mm。应随时调节工件托架以补偿砂轮的磨损，使工件托架和砂轮间的距离不大于2mm。</w:t>
      </w:r>
    </w:p>
    <w:p>
      <w:pPr>
        <w:rPr>
          <w:rFonts w:hint="default"/>
          <w:lang w:val="en-US" w:eastAsia="zh-CN"/>
        </w:rPr>
      </w:pPr>
      <w:r>
        <w:rPr>
          <w:rFonts w:hint="default"/>
          <w:lang w:val="en-US" w:eastAsia="zh-CN"/>
        </w:rPr>
        <w:t>67.禁止在储存或加工易燃、易爆物品的场所周围10m 范围内进行焊接或切割作业。</w:t>
      </w:r>
    </w:p>
    <w:p>
      <w:pPr>
        <w:rPr>
          <w:rFonts w:hint="default"/>
          <w:lang w:val="en-US" w:eastAsia="zh-CN"/>
        </w:rPr>
      </w:pPr>
      <w:r>
        <w:rPr>
          <w:rFonts w:hint="default"/>
          <w:lang w:val="en-US" w:eastAsia="zh-CN"/>
        </w:rPr>
        <w:t>68. 高处作业时，电焊机及其他焊割设备与高处焊割作业点的下部地面保持10m 以上的间隔，并应设监护人。</w:t>
      </w:r>
    </w:p>
    <w:p>
      <w:pPr>
        <w:rPr>
          <w:rFonts w:hint="default"/>
          <w:lang w:val="en-US" w:eastAsia="zh-CN"/>
        </w:rPr>
      </w:pPr>
      <w:r>
        <w:rPr>
          <w:rFonts w:hint="default"/>
          <w:lang w:val="en-US" w:eastAsia="zh-CN"/>
        </w:rPr>
        <w:t>69.施工现场的电焊机应根据施工区需要而设置。多台电焊机集中布置时，应将电焊机和控制刀闸作对应的编号。电焊机一次侧电源线不得超过5m，二次侧引出线不得超过30m。一、二次线应布置整齐，牢固可靠。</w:t>
      </w:r>
    </w:p>
    <w:p>
      <w:pPr>
        <w:rPr>
          <w:rFonts w:hint="default"/>
          <w:lang w:val="en-US" w:eastAsia="zh-CN"/>
        </w:rPr>
      </w:pPr>
      <w:r>
        <w:rPr>
          <w:rFonts w:hint="default"/>
          <w:lang w:val="en-US" w:eastAsia="zh-CN"/>
        </w:rPr>
        <w:t>70. 氩气瓶不许撞砸，立放应有支架，并远离明火3m以上。</w:t>
      </w:r>
    </w:p>
    <w:p>
      <w:pPr>
        <w:rPr>
          <w:rFonts w:hint="default"/>
          <w:lang w:val="en-US" w:eastAsia="zh-CN"/>
        </w:rPr>
      </w:pPr>
      <w:r>
        <w:rPr>
          <w:rFonts w:hint="default"/>
          <w:lang w:val="en-US" w:eastAsia="zh-CN"/>
        </w:rPr>
        <w:t>71. 使用中的氧气瓶和乙炔气瓶应垂直固定放置，氧气瓶和乙炔气瓶的距离不得小于5m；气瓶的放置地点不得靠近热源，应距明火10m以外。</w:t>
      </w:r>
    </w:p>
    <w:p>
      <w:pPr>
        <w:rPr>
          <w:rFonts w:hint="default"/>
          <w:lang w:val="en-US" w:eastAsia="zh-CN"/>
        </w:rPr>
      </w:pPr>
      <w:r>
        <w:rPr>
          <w:rFonts w:hint="default"/>
          <w:lang w:val="en-US" w:eastAsia="zh-CN"/>
        </w:rPr>
        <w:t>9</w:t>
      </w:r>
    </w:p>
    <w:p>
      <w:pPr>
        <w:rPr>
          <w:rFonts w:hint="default"/>
          <w:lang w:val="en-US" w:eastAsia="zh-CN"/>
        </w:rPr>
      </w:pPr>
      <w:r>
        <w:rPr>
          <w:rFonts w:hint="default"/>
          <w:lang w:val="en-US" w:eastAsia="zh-CN"/>
        </w:rPr>
        <w:t>高处作业</w:t>
      </w:r>
    </w:p>
    <w:p>
      <w:pPr>
        <w:rPr>
          <w:rFonts w:hint="default"/>
          <w:lang w:val="en-US" w:eastAsia="zh-CN"/>
        </w:rPr>
      </w:pPr>
      <w:r>
        <w:rPr>
          <w:rFonts w:hint="default"/>
          <w:lang w:val="en-US" w:eastAsia="zh-CN"/>
        </w:rPr>
        <w:t>72.按照GB 3608《高处作业分级》的规定，凡在距坠落高度基准面2m及以上有可能坠落的高度进行的作业均称为高处作业。高处作业应设专责监护人。</w:t>
      </w:r>
    </w:p>
    <w:p>
      <w:pPr>
        <w:rPr>
          <w:rFonts w:hint="default"/>
          <w:lang w:val="en-US" w:eastAsia="zh-CN"/>
        </w:rPr>
      </w:pPr>
      <w:r>
        <w:rPr>
          <w:rFonts w:hint="default"/>
          <w:lang w:val="en-US" w:eastAsia="zh-CN"/>
        </w:rPr>
        <w:t>73.物体不同高度的可能坠落范围半径见表18。(摘自建设安规表4)</w:t>
      </w:r>
    </w:p>
    <w:p>
      <w:pPr>
        <w:rPr>
          <w:rFonts w:hint="default"/>
          <w:lang w:val="en-US" w:eastAsia="zh-CN"/>
        </w:rPr>
      </w:pPr>
      <w:r>
        <w:rPr>
          <w:rFonts w:hint="default"/>
          <w:lang w:val="en-US" w:eastAsia="zh-CN"/>
        </w:rPr>
        <w:t>表18 不同高度的可能坠落范围半径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335"/>
        <w:gridCol w:w="1132"/>
        <w:gridCol w:w="1151"/>
        <w:gridCol w:w="1193"/>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作业高度hw m</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2≤hw≤5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5＜hw≤15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15＜hw≤30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hw＞30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可能坠落范围半径m</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3.00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5.00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注1：通过可能坠落范围内最低处的水平面称为坠落高度基准面。</w:t>
            </w:r>
          </w:p>
          <w:p>
            <w:pPr>
              <w:rPr>
                <w:rFonts w:hint="eastAsia"/>
                <w:lang w:val="en-US" w:eastAsia="zh-CN"/>
              </w:rPr>
            </w:pPr>
            <w:r>
              <w:rPr>
                <w:rFonts w:hint="default"/>
                <w:lang w:val="en-US" w:eastAsia="zh-CN"/>
              </w:rPr>
              <w:t>注2：作业区各作业位置至相应坠落高度基准面的垂直距离中的最大值称为作业高度，用 hw 表示。</w:t>
            </w:r>
          </w:p>
          <w:p>
            <w:pPr>
              <w:rPr>
                <w:rFonts w:hint="eastAsia"/>
                <w:lang w:val="en-US" w:eastAsia="zh-CN"/>
              </w:rPr>
            </w:pPr>
            <w:r>
              <w:rPr>
                <w:rFonts w:hint="default"/>
                <w:lang w:val="en-US" w:eastAsia="zh-CN"/>
              </w:rPr>
              <w:t>注3：可能坠落范围半径为确定可能坠落范围而规定的相对于作业位置的一段水平距离。</w:t>
            </w:r>
          </w:p>
        </w:tc>
        <w:tc>
          <w:tcPr>
            <w:tcW w:w="0" w:type="auto"/>
            <w:shd w:val="clear" w:color="auto" w:fill="FFFFFF"/>
            <w:vAlign w:val="center"/>
          </w:tcPr>
          <w:p>
            <w:pPr>
              <w:rPr>
                <w:rFonts w:hint="default"/>
                <w:lang w:val="en-US" w:eastAsia="zh-CN"/>
              </w:rPr>
            </w:pPr>
          </w:p>
        </w:tc>
        <w:tc>
          <w:tcPr>
            <w:tcW w:w="0" w:type="auto"/>
            <w:shd w:val="clear" w:color="auto" w:fill="FFFFFF"/>
            <w:vAlign w:val="center"/>
          </w:tcPr>
          <w:p>
            <w:pPr>
              <w:rPr>
                <w:rFonts w:hint="default"/>
                <w:lang w:val="en-US" w:eastAsia="zh-CN"/>
              </w:rPr>
            </w:pPr>
          </w:p>
        </w:tc>
        <w:tc>
          <w:tcPr>
            <w:tcW w:w="0" w:type="auto"/>
            <w:shd w:val="clear" w:color="auto" w:fill="FFFFFF"/>
            <w:vAlign w:val="center"/>
          </w:tcPr>
          <w:p>
            <w:pPr>
              <w:rPr>
                <w:rFonts w:hint="default"/>
                <w:lang w:val="en-US" w:eastAsia="zh-CN"/>
              </w:rPr>
            </w:pPr>
          </w:p>
        </w:tc>
        <w:tc>
          <w:tcPr>
            <w:tcW w:w="0" w:type="auto"/>
            <w:shd w:val="clear" w:color="auto" w:fill="FFFFFF"/>
            <w:vAlign w:val="center"/>
          </w:tcPr>
          <w:p>
            <w:pPr>
              <w:rPr>
                <w:rFonts w:hint="default"/>
                <w:lang w:val="en-US" w:eastAsia="zh-CN"/>
              </w:rPr>
            </w:pPr>
          </w:p>
        </w:tc>
      </w:tr>
    </w:tbl>
    <w:p>
      <w:pPr>
        <w:rPr>
          <w:rFonts w:hint="default"/>
          <w:lang w:val="en-US" w:eastAsia="zh-CN"/>
        </w:rPr>
      </w:pPr>
      <w:r>
        <w:rPr>
          <w:rFonts w:hint="default"/>
          <w:lang w:val="en-US" w:eastAsia="zh-CN"/>
        </w:rPr>
        <w:t>74.高处作业的平台、走道、斜道等应装设不低于1.2m 高的护栏（0.5m～0.6m 处设腰杆），并设180mm高的挡脚板。</w:t>
      </w:r>
    </w:p>
    <w:p>
      <w:pPr>
        <w:rPr>
          <w:rFonts w:hint="default"/>
          <w:lang w:val="en-US" w:eastAsia="zh-CN"/>
        </w:rPr>
      </w:pPr>
      <w:r>
        <w:rPr>
          <w:rFonts w:hint="default"/>
          <w:lang w:val="en-US" w:eastAsia="zh-CN"/>
        </w:rPr>
        <w:t>75.所有升降口、大小孔洞、楼梯和平台，应装设不低于1050mm高的栏杆和不低于100mm高的护板。在距基准面高度不小于20m的平台、通道及作业场所的防护栏杆应不低于1200mm。如在检修期间需将栏杆拆除时，应装设临时遮栏，并在检修结束时将栏杆立即装回。临时遮栏应由上、下两道横杆及栏杆柱组成，上杆离地高度为1050mm～1200mm，下杆离地高度为500mm～600mm，并在栏杆下边设置严密固定的高度不低于180mm的挡脚板。坡度大于1:22的屋面，临时遮栏应高于1500mm，并加挂安全立网。原有高度1000mm或1050mm的栏杆可不作改动。</w:t>
      </w:r>
    </w:p>
    <w:p>
      <w:pPr>
        <w:rPr>
          <w:rFonts w:hint="default"/>
          <w:lang w:val="en-US" w:eastAsia="zh-CN"/>
        </w:rPr>
      </w:pPr>
      <w:r>
        <w:rPr>
          <w:rFonts w:hint="default"/>
          <w:lang w:val="en-US" w:eastAsia="zh-CN"/>
        </w:rPr>
        <w:t>76. 当临时高处行走区域不能装设防护栏杆时，应设置1050mm高的安全水平扶绳，且每隔 2m应设一个固定支撑点。</w:t>
      </w:r>
    </w:p>
    <w:p>
      <w:pPr>
        <w:rPr>
          <w:rFonts w:hint="default"/>
          <w:lang w:val="en-US" w:eastAsia="zh-CN"/>
        </w:rPr>
      </w:pPr>
      <w:r>
        <w:rPr>
          <w:rFonts w:hint="default"/>
          <w:lang w:val="en-US" w:eastAsia="zh-CN"/>
        </w:rPr>
        <w:t>77.在没有脚手架或者在没有栏杆的脚手架上工作，高度超过1.5m时，应使用安全带，或采取其他可靠的安全措施。</w:t>
      </w:r>
    </w:p>
    <w:p>
      <w:pPr>
        <w:rPr>
          <w:rFonts w:hint="default"/>
          <w:lang w:val="en-US" w:eastAsia="zh-CN"/>
        </w:rPr>
      </w:pPr>
      <w:r>
        <w:rPr>
          <w:rFonts w:hint="default"/>
          <w:lang w:val="en-US" w:eastAsia="zh-CN"/>
        </w:rPr>
        <w:t>78. 打开常闭的廊道、隧道、地下井、坑、洞室等有限空间的人孔门进行工作时，应在人孔门的周围设置遮栏并悬挂安全标志牌，夜间还应在遮栏上悬挂红灯。垂直（或陡坡）向下的人孔下面应装有上下用的脚蹬（间距300mm～400mm）或固定的金属梯。</w:t>
      </w:r>
    </w:p>
    <w:p>
      <w:pPr>
        <w:rPr>
          <w:rFonts w:hint="default"/>
          <w:lang w:val="en-US" w:eastAsia="zh-CN"/>
        </w:rPr>
      </w:pPr>
      <w:r>
        <w:rPr>
          <w:rFonts w:hint="default"/>
          <w:lang w:val="en-US" w:eastAsia="zh-CN"/>
        </w:rPr>
        <w:t>79. 移动平台工作面四周应有1200mm高的护栏，有明显的荷重标志，禁止超载使用，禁止在不平整的地面上使用。使用时应采取制动措施，防止平台移动。</w:t>
      </w:r>
    </w:p>
    <w:p>
      <w:pPr>
        <w:rPr>
          <w:rFonts w:hint="default"/>
          <w:lang w:val="en-US" w:eastAsia="zh-CN"/>
        </w:rPr>
      </w:pPr>
      <w:r>
        <w:rPr>
          <w:rFonts w:hint="default"/>
          <w:lang w:val="en-US" w:eastAsia="zh-CN"/>
        </w:rPr>
        <w:t>80. 硬质梯子的横档应嵌在支柱上，梯阶的距离不应大于40cm，并在距梯顶1m处设限高标志。使用单梯工作时，梯与地面的斜角度约为60°。</w:t>
      </w:r>
    </w:p>
    <w:p>
      <w:pPr>
        <w:rPr>
          <w:rFonts w:hint="default"/>
          <w:lang w:val="en-US" w:eastAsia="zh-CN"/>
        </w:rPr>
      </w:pPr>
      <w:r>
        <w:rPr>
          <w:rFonts w:hint="default"/>
          <w:lang w:val="en-US" w:eastAsia="zh-CN"/>
        </w:rPr>
        <w:t>六</w:t>
      </w:r>
    </w:p>
    <w:p>
      <w:pPr>
        <w:rPr>
          <w:rFonts w:hint="default"/>
          <w:lang w:val="en-US" w:eastAsia="zh-CN"/>
        </w:rPr>
      </w:pPr>
      <w:r>
        <w:rPr>
          <w:rFonts w:hint="default"/>
          <w:lang w:val="en-US" w:eastAsia="zh-CN"/>
        </w:rPr>
        <w:t>施工机具</w:t>
      </w:r>
    </w:p>
    <w:p>
      <w:pPr>
        <w:rPr>
          <w:rFonts w:hint="default"/>
          <w:lang w:val="en-US" w:eastAsia="zh-CN"/>
        </w:rPr>
      </w:pPr>
      <w:r>
        <w:rPr>
          <w:rFonts w:hint="default"/>
          <w:lang w:val="en-US" w:eastAsia="zh-CN"/>
        </w:rPr>
        <w:t>1</w:t>
      </w:r>
    </w:p>
    <w:p>
      <w:pPr>
        <w:rPr>
          <w:rFonts w:hint="default"/>
          <w:lang w:val="en-US" w:eastAsia="zh-CN"/>
        </w:rPr>
      </w:pPr>
      <w:r>
        <w:rPr>
          <w:rFonts w:hint="default"/>
          <w:lang w:val="en-US" w:eastAsia="zh-CN"/>
        </w:rPr>
        <w:t>起重机械</w:t>
      </w:r>
    </w:p>
    <w:p>
      <w:pPr>
        <w:rPr>
          <w:rFonts w:hint="default"/>
          <w:lang w:val="en-US" w:eastAsia="zh-CN"/>
        </w:rPr>
      </w:pPr>
      <w:r>
        <w:rPr>
          <w:rFonts w:hint="default"/>
          <w:lang w:val="en-US" w:eastAsia="zh-CN"/>
        </w:rPr>
        <w:t>81.吊索与物件的夹角宜采用45°～60°，且不得小于30°或大于120°，吊索与物件棱角之间应加垫块。</w:t>
      </w:r>
    </w:p>
    <w:p>
      <w:pPr>
        <w:rPr>
          <w:rFonts w:hint="default"/>
          <w:lang w:val="en-US" w:eastAsia="zh-CN"/>
        </w:rPr>
      </w:pPr>
      <w:r>
        <w:rPr>
          <w:rFonts w:hint="default"/>
          <w:lang w:val="en-US" w:eastAsia="zh-CN"/>
        </w:rPr>
        <w:t>82.吊件吊起100mm后应暂停，检查起重系统的稳定性、制动器的可靠性、物件的平稳性、绑扎的牢固性，确认无误后方可继续起吊。对易晃动的重物应拴好控制绳。</w:t>
      </w:r>
    </w:p>
    <w:p>
      <w:pPr>
        <w:rPr>
          <w:rFonts w:hint="default"/>
          <w:lang w:val="en-US" w:eastAsia="zh-CN"/>
        </w:rPr>
      </w:pPr>
      <w:r>
        <w:rPr>
          <w:rFonts w:hint="default"/>
          <w:lang w:val="en-US" w:eastAsia="zh-CN"/>
        </w:rPr>
        <w:t>83. 起重机行驶和作业的场地应保持平坦坚实，机身倾斜度不得超过制造厂的规定，其车轮、支腿或履带的前端、外侧与沟、坑边缘的距离不得小于沟、坑深度的1.2 倍，小于1.2 倍时应采取防倾倒、防坍塌措施。</w:t>
      </w:r>
    </w:p>
    <w:p>
      <w:pPr>
        <w:rPr>
          <w:rFonts w:hint="default"/>
          <w:lang w:val="en-US" w:eastAsia="zh-CN"/>
        </w:rPr>
      </w:pPr>
      <w:r>
        <w:rPr>
          <w:rFonts w:hint="default"/>
          <w:lang w:val="en-US" w:eastAsia="zh-CN"/>
        </w:rPr>
        <w:t>84.当吊钩处于作业位置最低点时，卷筒上缠绕的钢丝绳，除固定绳尾的圈数外，放出钢丝绳时，卷筒上应至少保留3圈；当吊钩处于作业位置最高点时，卷筒上还宜留有至少1整圈的绕绳余量。</w:t>
      </w:r>
    </w:p>
    <w:p>
      <w:pPr>
        <w:rPr>
          <w:rFonts w:hint="default"/>
          <w:lang w:val="en-US" w:eastAsia="zh-CN"/>
        </w:rPr>
      </w:pPr>
      <w:r>
        <w:rPr>
          <w:rFonts w:hint="default"/>
          <w:lang w:val="en-US" w:eastAsia="zh-CN"/>
        </w:rPr>
        <w:t>85.卷扬机设置导向滑车应对正卷筒中心；导向滑轮不得使用开口拉板式滑轮，滑车与卷筒的距离不应小于卷筒（光面）长度的 20 倍，与有槽卷筒不应小于15倍，且应不小于15m。</w:t>
      </w:r>
    </w:p>
    <w:p>
      <w:pPr>
        <w:rPr>
          <w:rFonts w:hint="default"/>
          <w:lang w:val="en-US" w:eastAsia="zh-CN"/>
        </w:rPr>
      </w:pPr>
      <w:r>
        <w:rPr>
          <w:rFonts w:hint="default"/>
          <w:lang w:val="en-US" w:eastAsia="zh-CN"/>
        </w:rPr>
        <w:t>86. 卷筒应与牵引绳保持垂直。牵引绳应从卷筒下方卷入，且排列整齐，通过磨芯时不得重叠或相互缠绕，在卷筒或磨芯上缠绕不得少于5圈，绞磨卷筒与牵引绳最近的转向滑车应保持5m以上的距离。</w:t>
      </w:r>
    </w:p>
    <w:p>
      <w:pPr>
        <w:rPr>
          <w:rFonts w:hint="default"/>
          <w:lang w:val="en-US" w:eastAsia="zh-CN"/>
        </w:rPr>
      </w:pPr>
      <w:r>
        <w:rPr>
          <w:rFonts w:hint="default"/>
          <w:lang w:val="en-US" w:eastAsia="zh-CN"/>
        </w:rPr>
        <w:t>87.拉磨尾绳不应少于两人，且应位于锚桩后面、绳圈外侧，不得站在绳圈内，距离绞磨不得小于2.5m；当磨绳上的油脂较多时应清除。</w:t>
      </w:r>
    </w:p>
    <w:p>
      <w:pPr>
        <w:rPr>
          <w:rFonts w:hint="default"/>
          <w:lang w:val="en-US" w:eastAsia="zh-CN"/>
        </w:rPr>
      </w:pPr>
      <w:r>
        <w:rPr>
          <w:rFonts w:hint="default"/>
          <w:lang w:val="en-US" w:eastAsia="zh-CN"/>
        </w:rPr>
        <w:t>88. 使用机械牵引杆件上山时，应将杆身绑牢，钢丝绳不得触磨岩石或坚硬地面，牵引路线两侧5m以内，不得有人逗留或通过。</w:t>
      </w:r>
    </w:p>
    <w:p>
      <w:pPr>
        <w:rPr>
          <w:rFonts w:hint="default"/>
          <w:lang w:val="en-US" w:eastAsia="zh-CN"/>
        </w:rPr>
      </w:pPr>
      <w:r>
        <w:rPr>
          <w:rFonts w:hint="default"/>
          <w:lang w:val="en-US" w:eastAsia="zh-CN"/>
        </w:rPr>
        <w:t>89.钢丝绳不得相互直接套挂连接。插编式钢丝绳吊索、环绳及用编结法连接钢丝绳时，其插编结合段长度不应小于钢丝绳直径的20倍，且不小于300mm。吊索及环绳应经1.25倍允许工作荷重的静力试验合格后，方可使用。在吊起重物时，其绳索间的夹角一般不大于90°，最大不大于120°。</w:t>
      </w:r>
    </w:p>
    <w:p>
      <w:pPr>
        <w:rPr>
          <w:rFonts w:hint="default"/>
          <w:lang w:val="en-US" w:eastAsia="zh-CN"/>
        </w:rPr>
      </w:pPr>
      <w:r>
        <w:rPr>
          <w:rFonts w:hint="default"/>
          <w:lang w:val="en-US" w:eastAsia="zh-CN"/>
        </w:rPr>
        <w:t>90. 悬吊式脚手架和吊篮的用的钢丝绳及大绳的直径，应根据计算决定。吊物的安全系数不小于9，吊人的安全系数不小于14。在任何情况下承重钢丝绳的实际直径不应小于6mm。</w:t>
      </w:r>
    </w:p>
    <w:p>
      <w:pPr>
        <w:rPr>
          <w:rFonts w:hint="default"/>
          <w:lang w:val="en-US" w:eastAsia="zh-CN"/>
        </w:rPr>
      </w:pPr>
      <w:r>
        <w:rPr>
          <w:rFonts w:hint="default"/>
          <w:lang w:val="en-US" w:eastAsia="zh-CN"/>
        </w:rPr>
        <w:t>91. 缆风绳与扒杆顶部及地锚的连接应牢固可靠；缆风绳与地面的夹角一般不大于45°。</w:t>
      </w:r>
    </w:p>
    <w:p>
      <w:pPr>
        <w:rPr>
          <w:rFonts w:hint="default"/>
          <w:lang w:val="en-US" w:eastAsia="zh-CN"/>
        </w:rPr>
      </w:pPr>
      <w:r>
        <w:rPr>
          <w:rFonts w:hint="default"/>
          <w:lang w:val="en-US" w:eastAsia="zh-CN"/>
        </w:rPr>
        <w:t>92. 地锚的分布及埋设深度应根据地锚的受力情况及土质情况确定。地锚坑在引出线露出地面的位置，其前面及两侧的2m范围内不得有沟、洞、地下管道或地下电缆等。地锚埋设后应进行详细检查，试吊时应指定专人看守。</w:t>
      </w:r>
    </w:p>
    <w:p>
      <w:pPr>
        <w:rPr>
          <w:rFonts w:hint="default"/>
          <w:lang w:val="en-US" w:eastAsia="zh-CN"/>
        </w:rPr>
      </w:pPr>
      <w:r>
        <w:rPr>
          <w:rFonts w:hint="default"/>
          <w:lang w:val="en-US" w:eastAsia="zh-CN"/>
        </w:rPr>
        <w:t>2</w:t>
      </w:r>
    </w:p>
    <w:p>
      <w:pPr>
        <w:rPr>
          <w:rFonts w:hint="default"/>
          <w:lang w:val="en-US" w:eastAsia="zh-CN"/>
        </w:rPr>
      </w:pPr>
      <w:r>
        <w:rPr>
          <w:rFonts w:hint="default"/>
          <w:lang w:val="en-US" w:eastAsia="zh-CN"/>
        </w:rPr>
        <w:t>施工机械</w:t>
      </w:r>
    </w:p>
    <w:p>
      <w:pPr>
        <w:rPr>
          <w:rFonts w:hint="default"/>
          <w:lang w:val="en-US" w:eastAsia="zh-CN"/>
        </w:rPr>
      </w:pPr>
      <w:r>
        <w:rPr>
          <w:rFonts w:hint="default"/>
          <w:lang w:val="en-US" w:eastAsia="zh-CN"/>
        </w:rPr>
        <w:t>93. 操作挖掘机时进铲不宜过深，提斗不得过猛，挖土高度一般不得超过4m。</w:t>
      </w:r>
    </w:p>
    <w:p>
      <w:pPr>
        <w:rPr>
          <w:rFonts w:hint="default"/>
          <w:lang w:val="en-US" w:eastAsia="zh-CN"/>
        </w:rPr>
      </w:pPr>
      <w:r>
        <w:rPr>
          <w:rFonts w:hint="default"/>
          <w:lang w:val="en-US" w:eastAsia="zh-CN"/>
        </w:rPr>
        <w:t>94. 挖掘机行驶时，铲斗应位于机械的正前方并离地面1m左右，回转机构应制动，上下坡的坡度不得超过 20°。</w:t>
      </w:r>
    </w:p>
    <w:p>
      <w:pPr>
        <w:rPr>
          <w:rFonts w:hint="default"/>
          <w:lang w:val="en-US" w:eastAsia="zh-CN"/>
        </w:rPr>
      </w:pPr>
      <w:r>
        <w:rPr>
          <w:rFonts w:hint="default"/>
          <w:lang w:val="en-US" w:eastAsia="zh-CN"/>
        </w:rPr>
        <w:t>95. 推土机上下坡时的坡度不得超过35°，横坡不得超过10°。</w:t>
      </w:r>
    </w:p>
    <w:p>
      <w:pPr>
        <w:rPr>
          <w:rFonts w:hint="default"/>
          <w:lang w:val="en-US" w:eastAsia="zh-CN"/>
        </w:rPr>
      </w:pPr>
      <w:r>
        <w:rPr>
          <w:rFonts w:hint="default"/>
          <w:lang w:val="en-US" w:eastAsia="zh-CN"/>
        </w:rPr>
        <w:t>96.推土机在建筑物附近工作时，与建筑物的墙、柱、台阶等的距离不得小于1m。</w:t>
      </w:r>
    </w:p>
    <w:p>
      <w:pPr>
        <w:rPr>
          <w:rFonts w:hint="default"/>
          <w:lang w:val="en-US" w:eastAsia="zh-CN"/>
        </w:rPr>
      </w:pPr>
      <w:r>
        <w:rPr>
          <w:rFonts w:hint="default"/>
          <w:lang w:val="en-US" w:eastAsia="zh-CN"/>
        </w:rPr>
        <w:t>97.搭设物料提升机时，相邻两立杆的接头应错开且不得小于500mm，横杆与斜撑应同时安装，滑轮应垂直，滑轮间距的误差不得大于10mm。</w:t>
      </w:r>
    </w:p>
    <w:p>
      <w:pPr>
        <w:rPr>
          <w:rFonts w:hint="default"/>
          <w:lang w:val="en-US" w:eastAsia="zh-CN"/>
        </w:rPr>
      </w:pPr>
      <w:r>
        <w:rPr>
          <w:rFonts w:hint="default"/>
          <w:lang w:val="en-US" w:eastAsia="zh-CN"/>
        </w:rPr>
        <w:t>98. 物料提升机应固定在建筑物上，否则应拉设控制绳。控制绳应每隔10m～15m高度设一组，与地面的夹角一般不得大于60°。</w:t>
      </w:r>
    </w:p>
    <w:p>
      <w:pPr>
        <w:rPr>
          <w:rFonts w:hint="default"/>
          <w:lang w:val="en-US" w:eastAsia="zh-CN"/>
        </w:rPr>
      </w:pPr>
      <w:r>
        <w:rPr>
          <w:rFonts w:hint="default"/>
          <w:lang w:val="en-US" w:eastAsia="zh-CN"/>
        </w:rPr>
        <w:t>3</w:t>
      </w:r>
    </w:p>
    <w:p>
      <w:pPr>
        <w:rPr>
          <w:rFonts w:hint="default"/>
          <w:lang w:val="en-US" w:eastAsia="zh-CN"/>
        </w:rPr>
      </w:pPr>
      <w:r>
        <w:rPr>
          <w:rFonts w:hint="default"/>
          <w:lang w:val="en-US" w:eastAsia="zh-CN"/>
        </w:rPr>
        <w:t>施工工器具</w:t>
      </w:r>
    </w:p>
    <w:p>
      <w:pPr>
        <w:rPr>
          <w:rFonts w:hint="default"/>
          <w:lang w:val="en-US" w:eastAsia="zh-CN"/>
        </w:rPr>
      </w:pPr>
      <w:r>
        <w:rPr>
          <w:rFonts w:hint="default"/>
          <w:lang w:val="en-US" w:eastAsia="zh-CN"/>
        </w:rPr>
        <w:t>99.插入式振动器作业时，振动器软管的弯曲半径不得小于500mm，操作时应将振动棒垂直地沉入混凝土中，插入深度不应超过棒长的3/4，不宜触及钢筋、模板及预埋件。</w:t>
      </w:r>
    </w:p>
    <w:p>
      <w:pPr>
        <w:rPr>
          <w:rFonts w:hint="default"/>
          <w:lang w:val="en-US" w:eastAsia="zh-CN"/>
        </w:rPr>
      </w:pPr>
      <w:r>
        <w:rPr>
          <w:rFonts w:hint="default"/>
          <w:lang w:val="en-US" w:eastAsia="zh-CN"/>
        </w:rPr>
        <w:t>100. 空气压缩机作业区应保持清洁和干燥。贮气罐应放在通风良好处，距贮气罐15m以内不得进行焊接或加热作业。</w:t>
      </w:r>
    </w:p>
    <w:p>
      <w:pPr>
        <w:rPr>
          <w:rFonts w:hint="default"/>
          <w:lang w:val="en-US" w:eastAsia="zh-CN"/>
        </w:rPr>
      </w:pPr>
      <w:r>
        <w:rPr>
          <w:rFonts w:hint="default"/>
          <w:lang w:val="en-US" w:eastAsia="zh-CN"/>
        </w:rPr>
        <w:t>七</w:t>
      </w:r>
    </w:p>
    <w:p>
      <w:pPr>
        <w:rPr>
          <w:rFonts w:hint="default"/>
          <w:lang w:val="en-US" w:eastAsia="zh-CN"/>
        </w:rPr>
      </w:pPr>
      <w:r>
        <w:rPr>
          <w:rFonts w:hint="default"/>
          <w:lang w:val="en-US" w:eastAsia="zh-CN"/>
        </w:rPr>
        <w:t>土石方施工</w:t>
      </w:r>
    </w:p>
    <w:p>
      <w:pPr>
        <w:rPr>
          <w:rFonts w:hint="default"/>
          <w:lang w:val="en-US" w:eastAsia="zh-CN"/>
        </w:rPr>
      </w:pPr>
      <w:r>
        <w:rPr>
          <w:rFonts w:hint="default"/>
          <w:lang w:val="en-US" w:eastAsia="zh-CN"/>
        </w:rPr>
        <w:t>1</w:t>
      </w:r>
    </w:p>
    <w:p>
      <w:pPr>
        <w:rPr>
          <w:rFonts w:hint="default"/>
          <w:lang w:val="en-US" w:eastAsia="zh-CN"/>
        </w:rPr>
      </w:pPr>
      <w:r>
        <w:rPr>
          <w:rFonts w:hint="default"/>
          <w:lang w:val="en-US" w:eastAsia="zh-CN"/>
        </w:rPr>
        <w:t>一般规定</w:t>
      </w:r>
    </w:p>
    <w:p>
      <w:pPr>
        <w:rPr>
          <w:rFonts w:hint="default"/>
          <w:lang w:val="en-US" w:eastAsia="zh-CN"/>
        </w:rPr>
      </w:pPr>
      <w:r>
        <w:rPr>
          <w:rFonts w:hint="default"/>
          <w:lang w:val="en-US" w:eastAsia="zh-CN"/>
        </w:rPr>
        <w:t>101.土石方施工安全注意事项：挖土机械在建筑物附近工作时，对墙柱、台阶等建筑物的距离至少应保持在1m以上，以免推倒建筑物。</w:t>
      </w:r>
    </w:p>
    <w:p>
      <w:pPr>
        <w:rPr>
          <w:rFonts w:hint="default"/>
          <w:lang w:val="en-US" w:eastAsia="zh-CN"/>
        </w:rPr>
      </w:pPr>
      <w:r>
        <w:rPr>
          <w:rFonts w:hint="default"/>
          <w:lang w:val="en-US" w:eastAsia="zh-CN"/>
        </w:rPr>
        <w:t>102.钻机平台应平整坚固，满足最大负荷1.3倍以上的承载安全系数，钻机四周要保证有500mm～1000mm的安全活动范围，临空面应设置安全栏杆。</w:t>
      </w:r>
    </w:p>
    <w:p>
      <w:pPr>
        <w:rPr>
          <w:rFonts w:hint="default"/>
          <w:lang w:val="en-US" w:eastAsia="zh-CN"/>
        </w:rPr>
      </w:pPr>
      <w:r>
        <w:rPr>
          <w:rFonts w:hint="default"/>
          <w:lang w:val="en-US" w:eastAsia="zh-CN"/>
        </w:rPr>
        <w:t>103. 挖掘施工区域应设围栏及安全标志牌，夜间应挂警示灯，围栏离坑边不得小于0.8m。夜间进行土石方作业应设置足够的照明，并设专人监护。</w:t>
      </w:r>
    </w:p>
    <w:p>
      <w:pPr>
        <w:rPr>
          <w:rFonts w:hint="default"/>
          <w:lang w:val="en-US" w:eastAsia="zh-CN"/>
        </w:rPr>
      </w:pPr>
      <w:r>
        <w:rPr>
          <w:rFonts w:hint="default"/>
          <w:lang w:val="en-US" w:eastAsia="zh-CN"/>
        </w:rPr>
        <w:t>104.堆土应距坑边1m 以外，高度不得超过1.5m。</w:t>
      </w:r>
    </w:p>
    <w:p>
      <w:pPr>
        <w:rPr>
          <w:rFonts w:hint="default"/>
          <w:lang w:val="en-US" w:eastAsia="zh-CN"/>
        </w:rPr>
      </w:pPr>
      <w:r>
        <w:rPr>
          <w:rFonts w:hint="default"/>
          <w:lang w:val="en-US" w:eastAsia="zh-CN"/>
        </w:rPr>
        <w:t>105. 基坑支护</w:t>
      </w:r>
    </w:p>
    <w:p>
      <w:pPr>
        <w:rPr>
          <w:rFonts w:hint="default"/>
          <w:lang w:val="en-US" w:eastAsia="zh-CN"/>
        </w:rPr>
      </w:pPr>
      <w:r>
        <w:rPr>
          <w:rFonts w:hint="default"/>
          <w:lang w:val="en-US" w:eastAsia="zh-CN"/>
        </w:rPr>
        <w:t>固壁支撑所用木料不得腐坏、断裂，板材厚度不小于50mm，撑木直径不小于100mm。</w:t>
      </w:r>
    </w:p>
    <w:p>
      <w:pPr>
        <w:rPr>
          <w:rFonts w:hint="default"/>
          <w:lang w:val="en-US" w:eastAsia="zh-CN"/>
        </w:rPr>
      </w:pPr>
      <w:r>
        <w:rPr>
          <w:rFonts w:hint="default"/>
          <w:lang w:val="en-US" w:eastAsia="zh-CN"/>
        </w:rPr>
        <w:t>锚杆支撑时，应合理布置锚杆的间距与倾角，锚杆上下间距不宜小于2m，水平间距不宜小于1.5m；锚杆倾角宜为15°～25°，且不应大于45°。最上一道锚杆覆土厚度不得小于 4m。</w:t>
      </w:r>
    </w:p>
    <w:p>
      <w:pPr>
        <w:rPr>
          <w:rFonts w:hint="default"/>
          <w:lang w:val="en-US" w:eastAsia="zh-CN"/>
        </w:rPr>
      </w:pPr>
      <w:r>
        <w:rPr>
          <w:rFonts w:hint="default"/>
          <w:lang w:val="en-US" w:eastAsia="zh-CN"/>
        </w:rPr>
        <w:t>106. 人工开挖</w:t>
      </w:r>
    </w:p>
    <w:p>
      <w:pPr>
        <w:rPr>
          <w:rFonts w:hint="default"/>
          <w:lang w:val="en-US" w:eastAsia="zh-CN"/>
        </w:rPr>
      </w:pPr>
      <w:r>
        <w:rPr>
          <w:rFonts w:hint="default"/>
          <w:lang w:val="en-US" w:eastAsia="zh-CN"/>
        </w:rPr>
        <w:t>在下水道、煤气管线、潮湿地、垃圾堆或有腐质物等附近挖坑时，应设监护人。在挖深超过 2m 的坑内工作时，应采取安全措施，如戴防毒面具、向坑中送风和持续检测等。监护人应密切注意挖坑人员，防止煤气、硫化氢等有毒气体中毒及沼气等可燃气体爆炸。</w:t>
      </w:r>
    </w:p>
    <w:p>
      <w:pPr>
        <w:rPr>
          <w:rFonts w:hint="default"/>
          <w:lang w:val="en-US" w:eastAsia="zh-CN"/>
        </w:rPr>
      </w:pPr>
      <w:r>
        <w:rPr>
          <w:rFonts w:hint="default"/>
          <w:lang w:val="en-US" w:eastAsia="zh-CN"/>
        </w:rPr>
        <w:t>人工开挖基坑，应先清除坑口浮土，向坑外抛扔土石时，应防止土石回落伤人。当基坑深度达2m 时，宜用取土器械取土，不得用锹直接向坑外抛扔土。取土机械不得与坑壁刮擦。</w:t>
      </w:r>
    </w:p>
    <w:p>
      <w:pPr>
        <w:rPr>
          <w:rFonts w:hint="default"/>
          <w:lang w:val="en-US" w:eastAsia="zh-CN"/>
        </w:rPr>
      </w:pPr>
      <w:r>
        <w:rPr>
          <w:rFonts w:hint="default"/>
          <w:lang w:val="en-US" w:eastAsia="zh-CN"/>
        </w:rPr>
        <w:t>挖掘作业人员之间，横向间距不得小于2m，纵向间距不得小于3m；坑底面积超过2m2 时，可由两人同时挖掘，但不得面对面作业。</w:t>
      </w:r>
    </w:p>
    <w:p>
      <w:pPr>
        <w:rPr>
          <w:rFonts w:hint="default"/>
          <w:lang w:val="en-US" w:eastAsia="zh-CN"/>
        </w:rPr>
      </w:pPr>
      <w:r>
        <w:rPr>
          <w:rFonts w:hint="default"/>
          <w:lang w:val="en-US" w:eastAsia="zh-CN"/>
        </w:rPr>
        <w:t>人工清理或装卸石方应遵守下列规定：</w:t>
      </w:r>
    </w:p>
    <w:p>
      <w:pPr>
        <w:rPr>
          <w:rFonts w:hint="default"/>
          <w:lang w:val="en-US" w:eastAsia="zh-CN"/>
        </w:rPr>
      </w:pPr>
      <w:r>
        <w:rPr>
          <w:rFonts w:hint="default"/>
          <w:lang w:val="en-US" w:eastAsia="zh-CN"/>
        </w:rPr>
        <w:t>1）不便装运的大石块应劈成小块。用铁锲劈石时，操作人员间距不得小于1m；用锤劈石时，操作人员间距不得小于4m。操作人员应戴防护眼镜。</w:t>
      </w:r>
    </w:p>
    <w:p>
      <w:pPr>
        <w:rPr>
          <w:rFonts w:hint="default"/>
          <w:lang w:val="en-US" w:eastAsia="zh-CN"/>
        </w:rPr>
      </w:pPr>
      <w:r>
        <w:rPr>
          <w:rFonts w:hint="default"/>
          <w:lang w:val="en-US" w:eastAsia="zh-CN"/>
        </w:rPr>
        <w:t>2）斜坡堆放弃土应采取安全措施。</w:t>
      </w:r>
    </w:p>
    <w:p>
      <w:pPr>
        <w:rPr>
          <w:rFonts w:hint="default"/>
          <w:lang w:val="en-US" w:eastAsia="zh-CN"/>
        </w:rPr>
      </w:pPr>
      <w:r>
        <w:rPr>
          <w:rFonts w:hint="default"/>
          <w:lang w:val="en-US" w:eastAsia="zh-CN"/>
        </w:rPr>
        <w:t>3）用手推车、斗车或汽车卸渣时，车轮距卸渣边坡或槽边距离不得小于 1m。</w:t>
      </w:r>
    </w:p>
    <w:p>
      <w:pPr>
        <w:rPr>
          <w:rFonts w:hint="default"/>
          <w:lang w:val="en-US" w:eastAsia="zh-CN"/>
        </w:rPr>
      </w:pPr>
      <w:r>
        <w:rPr>
          <w:rFonts w:hint="default"/>
          <w:lang w:val="en-US" w:eastAsia="zh-CN"/>
        </w:rPr>
        <w:t>2</w:t>
      </w:r>
    </w:p>
    <w:p>
      <w:pPr>
        <w:rPr>
          <w:rFonts w:hint="default"/>
          <w:lang w:val="en-US" w:eastAsia="zh-CN"/>
        </w:rPr>
      </w:pPr>
      <w:r>
        <w:rPr>
          <w:rFonts w:hint="default"/>
          <w:lang w:val="en-US" w:eastAsia="zh-CN"/>
        </w:rPr>
        <w:t>脚手架施工</w:t>
      </w:r>
    </w:p>
    <w:p>
      <w:pPr>
        <w:rPr>
          <w:rFonts w:hint="default"/>
          <w:lang w:val="en-US" w:eastAsia="zh-CN"/>
        </w:rPr>
      </w:pPr>
      <w:r>
        <w:rPr>
          <w:rFonts w:hint="default"/>
          <w:lang w:val="en-US" w:eastAsia="zh-CN"/>
        </w:rPr>
        <w:t>107. 施工用脚手架应符合国家、行业相关标准规范的要求，荷重超过 3kN/m2 或高度超过24m的脚手架应进行设计、计算，并经施工技术部门及安全管理部门审核、技术负责人批准后方可搭设。</w:t>
      </w:r>
    </w:p>
    <w:p>
      <w:pPr>
        <w:rPr>
          <w:rFonts w:hint="default"/>
          <w:lang w:val="en-US" w:eastAsia="zh-CN"/>
        </w:rPr>
      </w:pPr>
      <w:r>
        <w:rPr>
          <w:rFonts w:hint="default"/>
          <w:lang w:val="en-US" w:eastAsia="zh-CN"/>
        </w:rPr>
        <w:t>3</w:t>
      </w:r>
    </w:p>
    <w:p>
      <w:pPr>
        <w:rPr>
          <w:rFonts w:hint="default"/>
          <w:lang w:val="en-US" w:eastAsia="zh-CN"/>
        </w:rPr>
      </w:pPr>
      <w:r>
        <w:rPr>
          <w:rFonts w:hint="default"/>
          <w:lang w:val="en-US" w:eastAsia="zh-CN"/>
        </w:rPr>
        <w:t>脚手架及脚手板选材</w:t>
      </w:r>
    </w:p>
    <w:p>
      <w:pPr>
        <w:rPr>
          <w:rFonts w:hint="default"/>
          <w:lang w:val="en-US" w:eastAsia="zh-CN"/>
        </w:rPr>
      </w:pPr>
      <w:r>
        <w:rPr>
          <w:rFonts w:hint="default"/>
          <w:lang w:val="en-US" w:eastAsia="zh-CN"/>
        </w:rPr>
        <w:t>108. 脚手架钢管宜采用φ48.3×3.5mm 的钢管，横向水平杆最大长度不超过2.2m，其他杆最大长度不超过6.5m。禁止使用弯曲、压扁、有裂纹或已严重锈蚀的钢管。</w:t>
      </w:r>
    </w:p>
    <w:p>
      <w:pPr>
        <w:rPr>
          <w:rFonts w:hint="default"/>
          <w:lang w:val="en-US" w:eastAsia="zh-CN"/>
        </w:rPr>
      </w:pPr>
      <w:r>
        <w:rPr>
          <w:rFonts w:hint="default"/>
          <w:lang w:val="en-US" w:eastAsia="zh-CN"/>
        </w:rPr>
        <w:t>109.木脚手板应用50mm 厚的杉木或松木板制作，宽度以200mm～300mm 为宜，长度以不超过6m为宜。凡腐朽、扭曲、破裂的，或有大横透节及多节疤的，不得使用。距板的两端80mm处应用镀锌铁丝箍绕2 圈～3 圈或用铁皮钉牢。</w:t>
      </w:r>
    </w:p>
    <w:p>
      <w:pPr>
        <w:rPr>
          <w:rFonts w:hint="default"/>
          <w:lang w:val="en-US" w:eastAsia="zh-CN"/>
        </w:rPr>
      </w:pPr>
      <w:r>
        <w:rPr>
          <w:rFonts w:hint="default"/>
          <w:lang w:val="en-US" w:eastAsia="zh-CN"/>
        </w:rPr>
        <w:t>110. 竹片脚手板的厚度不得小于50mm，螺栓孔不得大于10mm，螺栓应拧紧。竹片脚手板的长度以 2.2m～2.3m、宽度以400mm 为宜。竹笆脚手板应按其主竹筋垂直于纵向水平杆方向铺设，四角应采用直径 1.2mm 镀锌铁丝固定在纵向水平杆上。</w:t>
      </w:r>
    </w:p>
    <w:p>
      <w:pPr>
        <w:rPr>
          <w:rFonts w:hint="default"/>
          <w:lang w:val="en-US" w:eastAsia="zh-CN"/>
        </w:rPr>
      </w:pPr>
      <w:r>
        <w:rPr>
          <w:rFonts w:hint="default"/>
          <w:lang w:val="en-US" w:eastAsia="zh-CN"/>
        </w:rPr>
        <w:t>111. 钢管立杆应设置金属底座或木质垫板，木质垫板厚度不小于50mm、宽度不小于200mm，且长度不少于2跨。</w:t>
      </w:r>
    </w:p>
    <w:p>
      <w:pPr>
        <w:rPr>
          <w:rFonts w:hint="default"/>
          <w:lang w:val="en-US" w:eastAsia="zh-CN"/>
        </w:rPr>
      </w:pPr>
      <w:r>
        <w:rPr>
          <w:rFonts w:hint="default"/>
          <w:lang w:val="en-US" w:eastAsia="zh-CN"/>
        </w:rPr>
        <w:t>4</w:t>
      </w:r>
    </w:p>
    <w:p>
      <w:pPr>
        <w:rPr>
          <w:rFonts w:hint="default"/>
          <w:lang w:val="en-US" w:eastAsia="zh-CN"/>
        </w:rPr>
      </w:pPr>
      <w:r>
        <w:rPr>
          <w:rFonts w:hint="default"/>
          <w:lang w:val="en-US" w:eastAsia="zh-CN"/>
        </w:rPr>
        <w:t>脚手架搭设</w:t>
      </w:r>
    </w:p>
    <w:p>
      <w:pPr>
        <w:rPr>
          <w:rFonts w:hint="default"/>
          <w:lang w:val="en-US" w:eastAsia="zh-CN"/>
        </w:rPr>
      </w:pPr>
      <w:r>
        <w:rPr>
          <w:rFonts w:hint="default"/>
          <w:lang w:val="en-US" w:eastAsia="zh-CN"/>
        </w:rPr>
        <w:t>112.脚手架地基应平整坚实，回填土地基应分层回填、夯实，脚手架立杆垫板或底座底面标高应高于自然地坪50mm～100mm，确保立杆底部不积水。</w:t>
      </w:r>
    </w:p>
    <w:p>
      <w:pPr>
        <w:rPr>
          <w:rFonts w:hint="default"/>
          <w:lang w:val="en-US" w:eastAsia="zh-CN"/>
        </w:rPr>
      </w:pPr>
      <w:r>
        <w:rPr>
          <w:rFonts w:hint="default"/>
          <w:lang w:val="en-US" w:eastAsia="zh-CN"/>
        </w:rPr>
        <w:t>113. 立杆接长，顶层顶步可采用搭接，搭接长度不应小于1m，应采用不少于两个旋转扣件固定，端部扣件盖板的边缘至杆端距离不应小于100mm；其余各层应采用对接扣件连接。相邻立杆的 对接扣件不得设置在同步内，同步内隔一根立杆的两个相隔接头 在高度方向错开的距离不宜小于500mm。</w:t>
      </w:r>
    </w:p>
    <w:p>
      <w:pPr>
        <w:rPr>
          <w:rFonts w:hint="default"/>
          <w:lang w:val="en-US" w:eastAsia="zh-CN"/>
        </w:rPr>
      </w:pPr>
      <w:r>
        <w:rPr>
          <w:rFonts w:hint="default"/>
          <w:lang w:val="en-US" w:eastAsia="zh-CN"/>
        </w:rPr>
        <w:t>114. 纵向水平杆应用对接扣件接长，也可采用搭接。搭接长度不应小于1m，应等间距设置三个旋转扣件固定。采用对接时，纵向水平杆的对接扣件应交错布置，两根相邻纵向水平杆的接头 不宜设置在同步或同跨内，不同步不同跨两相邻接头在水平方向错开的距离不应小于 500mm。</w:t>
      </w:r>
    </w:p>
    <w:p>
      <w:pPr>
        <w:rPr>
          <w:rFonts w:hint="default"/>
          <w:lang w:val="en-US" w:eastAsia="zh-CN"/>
        </w:rPr>
      </w:pPr>
      <w:r>
        <w:rPr>
          <w:rFonts w:hint="default"/>
          <w:lang w:val="en-US" w:eastAsia="zh-CN"/>
        </w:rPr>
        <w:t>115.双排脚手架应设置剪刀撑与横向斜撑，单排脚手架应设置剪刀撑。剪刀撑跨越立杆的角度及根数应按表19的规定确定。每道剪刀撑宽度不应小于4 跨，且不应小于6m。当脚手架搭设高度达7m 时，暂时无法设置连墙件，架体应架设抛撑杆。(摘自建设安规表12)</w:t>
      </w:r>
    </w:p>
    <w:p>
      <w:pPr>
        <w:rPr>
          <w:rFonts w:hint="default"/>
          <w:lang w:val="en-US" w:eastAsia="zh-CN"/>
        </w:rPr>
      </w:pPr>
      <w:r>
        <w:rPr>
          <w:rFonts w:hint="default"/>
          <w:lang w:val="en-US" w:eastAsia="zh-CN"/>
        </w:rPr>
        <w:t>表19 剪刀撑跨越立杆的最多根数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70"/>
        <w:gridCol w:w="735"/>
        <w:gridCol w:w="73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剪刀撑斜杆与地面的倾角</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45°</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50°</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剪刀撑跨越立杆的最多根数</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7</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6</w:t>
            </w:r>
          </w:p>
        </w:tc>
        <w:tc>
          <w:tcPr>
            <w:tcW w:w="0" w:type="auto"/>
            <w:shd w:val="clear" w:color="auto" w:fill="F8F7F3"/>
            <w:tcMar>
              <w:top w:w="135" w:type="dxa"/>
              <w:left w:w="225" w:type="dxa"/>
              <w:bottom w:w="135" w:type="dxa"/>
              <w:right w:w="225" w:type="dxa"/>
            </w:tcMar>
            <w:vAlign w:val="center"/>
          </w:tcPr>
          <w:p>
            <w:pPr>
              <w:rPr>
                <w:rFonts w:hint="eastAsia"/>
                <w:lang w:val="en-US" w:eastAsia="zh-CN"/>
              </w:rPr>
            </w:pPr>
            <w:r>
              <w:rPr>
                <w:rFonts w:hint="default"/>
                <w:lang w:val="en-US" w:eastAsia="zh-CN"/>
              </w:rPr>
              <w:t>5</w:t>
            </w:r>
          </w:p>
        </w:tc>
      </w:tr>
    </w:tbl>
    <w:p>
      <w:pPr>
        <w:rPr>
          <w:rFonts w:hint="default"/>
          <w:lang w:val="en-US" w:eastAsia="zh-CN"/>
        </w:rPr>
      </w:pPr>
      <w:r>
        <w:rPr>
          <w:rFonts w:hint="default"/>
          <w:lang w:val="en-US" w:eastAsia="zh-CN"/>
        </w:rPr>
        <w:t>116. 脚手板的铺设应遵守下列规定：</w:t>
      </w:r>
    </w:p>
    <w:p>
      <w:pPr>
        <w:rPr>
          <w:rFonts w:hint="default"/>
          <w:lang w:val="en-US" w:eastAsia="zh-CN"/>
        </w:rPr>
      </w:pPr>
      <w:r>
        <w:rPr>
          <w:rFonts w:hint="default"/>
          <w:lang w:val="en-US" w:eastAsia="zh-CN"/>
        </w:rPr>
        <w:t>1）作业层、顶层和第一层脚手板应铺满、铺稳、铺实，作业层端部脚手板探头长度应取150mm，其板两端均应与支撑杆可靠固定，脚手板与墙面的间距不应大于150mm。</w:t>
      </w:r>
    </w:p>
    <w:p>
      <w:pPr>
        <w:rPr>
          <w:rFonts w:hint="default"/>
          <w:lang w:val="en-US" w:eastAsia="zh-CN"/>
        </w:rPr>
      </w:pPr>
      <w:r>
        <w:rPr>
          <w:rFonts w:hint="default"/>
          <w:lang w:val="en-US" w:eastAsia="zh-CN"/>
        </w:rPr>
        <w:t>2）脚手板的搭接接头应在横向水平杆上，长度不得小于200mm；对接处应设两根横向水平杆，两根横向水平杆的间距不得大于300mm。</w:t>
      </w:r>
    </w:p>
    <w:p>
      <w:pPr>
        <w:rPr>
          <w:rFonts w:hint="default"/>
          <w:lang w:val="en-US" w:eastAsia="zh-CN"/>
        </w:rPr>
      </w:pPr>
      <w:r>
        <w:rPr>
          <w:rFonts w:hint="default"/>
          <w:lang w:val="en-US" w:eastAsia="zh-CN"/>
        </w:rPr>
        <w:t>3）在架子上翻脚手板时，应由两人从里向外按顺序进行。作业时应系好安全带，下方应设安全网。</w:t>
      </w:r>
    </w:p>
    <w:p>
      <w:pPr>
        <w:rPr>
          <w:rFonts w:hint="default"/>
          <w:lang w:val="en-US" w:eastAsia="zh-CN"/>
        </w:rPr>
      </w:pPr>
      <w:r>
        <w:rPr>
          <w:rFonts w:hint="default"/>
          <w:lang w:val="en-US" w:eastAsia="zh-CN"/>
        </w:rPr>
        <w:t>117.脚手架的外侧、斜道和平台应设1.2m 高的护栏，0.6m处设中栏杆和不小于180mm 高的挡脚板或设防护立网。临街或临 近带电体的脚手架应采取封闭措施，架顶栏杆内侧的高度应低于外墙200mm。</w:t>
      </w:r>
    </w:p>
    <w:p>
      <w:pPr>
        <w:rPr>
          <w:rFonts w:hint="default"/>
          <w:lang w:val="en-US" w:eastAsia="zh-CN"/>
        </w:rPr>
      </w:pPr>
      <w:r>
        <w:rPr>
          <w:rFonts w:hint="default"/>
          <w:lang w:val="en-US" w:eastAsia="zh-CN"/>
        </w:rPr>
        <w:t>118. 运料斜道宽度不应小于1.5m，坡度不应大于1:6；人行斜道宽度不应小于1m ，坡度不应大于1:3 ，斜道上按每隔250mm～300mm 设置一根厚度为20mm～30mm的防滑木条（人行斜道也可采用其他材料及形式设置）。</w:t>
      </w:r>
    </w:p>
    <w:p>
      <w:pPr>
        <w:rPr>
          <w:rFonts w:hint="default"/>
          <w:lang w:val="en-US" w:eastAsia="zh-CN"/>
        </w:rPr>
      </w:pPr>
      <w:r>
        <w:rPr>
          <w:rFonts w:hint="default"/>
          <w:lang w:val="en-US" w:eastAsia="zh-CN"/>
        </w:rPr>
        <w:t>119.直立爬梯的梯档应用直角扣件连接牢固，踏步间距不得大于300mm。不得手中拿物攀登，不得在梯子上运送、传递材料及物品。</w:t>
      </w:r>
    </w:p>
    <w:p>
      <w:pPr>
        <w:rPr>
          <w:rFonts w:hint="default"/>
          <w:lang w:val="en-US" w:eastAsia="zh-CN"/>
        </w:rPr>
      </w:pPr>
      <w:r>
        <w:rPr>
          <w:rFonts w:hint="default"/>
          <w:lang w:val="en-US" w:eastAsia="zh-CN"/>
        </w:rPr>
        <w:t>120.当建筑物墙壁有窗、门、穿墙套管板等孔洞时，应在该 处脚手架架体内侧上下两根纵向水平杆之间架设防护栏杆。</w:t>
      </w:r>
    </w:p>
    <w:p>
      <w:pPr>
        <w:rPr>
          <w:rFonts w:hint="default"/>
          <w:lang w:val="en-US" w:eastAsia="zh-CN"/>
        </w:rPr>
      </w:pPr>
      <w:r>
        <w:rPr>
          <w:rFonts w:hint="default"/>
          <w:lang w:val="en-US" w:eastAsia="zh-CN"/>
        </w:rPr>
        <w:t>121. 当脚手架内侧纵向水平杆离建筑物墙壁大于250mm 时 应加纵向水平防护杆或架设木脚手板防护。</w:t>
      </w:r>
    </w:p>
    <w:p>
      <w:pPr>
        <w:rPr>
          <w:rFonts w:hint="default"/>
          <w:lang w:val="en-US" w:eastAsia="zh-CN"/>
        </w:rPr>
      </w:pPr>
      <w:r>
        <w:rPr>
          <w:rFonts w:hint="default"/>
          <w:lang w:val="en-US" w:eastAsia="zh-CN"/>
        </w:rPr>
        <w:t>122. 脚手架处于顶层连墙件之上的自由高度不得大于6m，当作业层高出其下连墙件2步或4m以上且其上尚无连墙件时，应采取适当的临时撑拉措施。</w:t>
      </w:r>
    </w:p>
    <w:p>
      <w:pPr>
        <w:rPr>
          <w:rFonts w:hint="default"/>
          <w:lang w:val="en-US" w:eastAsia="zh-CN"/>
        </w:rPr>
      </w:pPr>
      <w:r>
        <w:rPr>
          <w:rFonts w:hint="default"/>
          <w:lang w:val="en-US" w:eastAsia="zh-CN"/>
        </w:rPr>
        <w:t>5</w:t>
      </w:r>
    </w:p>
    <w:p>
      <w:pPr>
        <w:rPr>
          <w:rFonts w:hint="default"/>
          <w:lang w:val="en-US" w:eastAsia="zh-CN"/>
        </w:rPr>
      </w:pPr>
      <w:r>
        <w:rPr>
          <w:rFonts w:hint="default"/>
          <w:lang w:val="en-US" w:eastAsia="zh-CN"/>
        </w:rPr>
        <w:t>脚手架拆除</w:t>
      </w:r>
    </w:p>
    <w:p>
      <w:pPr>
        <w:rPr>
          <w:rFonts w:hint="default"/>
          <w:lang w:val="en-US" w:eastAsia="zh-CN"/>
        </w:rPr>
      </w:pPr>
      <w:r>
        <w:rPr>
          <w:rFonts w:hint="default"/>
          <w:lang w:val="en-US" w:eastAsia="zh-CN"/>
        </w:rPr>
        <w:t>123.当脚手架拆至下部最后一根长立杆的高度（约6.5m）时，应先在适当位置搭设临时抛撑加固后，再拆除连墙件。</w:t>
      </w:r>
    </w:p>
    <w:p>
      <w:pPr>
        <w:rPr>
          <w:rFonts w:hint="default"/>
          <w:lang w:val="en-US" w:eastAsia="zh-CN"/>
        </w:rPr>
      </w:pPr>
      <w:r>
        <w:rPr>
          <w:rFonts w:hint="default"/>
          <w:lang w:val="en-US" w:eastAsia="zh-CN"/>
        </w:rPr>
        <w:t>6</w:t>
      </w:r>
    </w:p>
    <w:p>
      <w:pPr>
        <w:rPr>
          <w:rFonts w:hint="default"/>
          <w:lang w:val="en-US" w:eastAsia="zh-CN"/>
        </w:rPr>
      </w:pPr>
      <w:r>
        <w:rPr>
          <w:rFonts w:hint="default"/>
          <w:lang w:val="en-US" w:eastAsia="zh-CN"/>
        </w:rPr>
        <w:t>混凝土施工</w:t>
      </w:r>
    </w:p>
    <w:p>
      <w:pPr>
        <w:rPr>
          <w:rFonts w:hint="default"/>
          <w:lang w:val="en-US" w:eastAsia="zh-CN"/>
        </w:rPr>
      </w:pPr>
      <w:r>
        <w:rPr>
          <w:rFonts w:hint="default"/>
          <w:lang w:val="en-US" w:eastAsia="zh-CN"/>
        </w:rPr>
        <w:t>124. 模板工程</w:t>
      </w:r>
    </w:p>
    <w:p>
      <w:pPr>
        <w:rPr>
          <w:rFonts w:hint="default"/>
          <w:lang w:val="en-US" w:eastAsia="zh-CN"/>
        </w:rPr>
      </w:pPr>
      <w:r>
        <w:rPr>
          <w:rFonts w:hint="default"/>
          <w:lang w:val="en-US" w:eastAsia="zh-CN"/>
        </w:rPr>
        <w:t>模板支撑杆件的材质应能满足杆件的抗压、抗弯强度。支撑高度超过4m时，应采用钢支撑，不得使用锈蚀严重、变形、断裂、脱焊、螺栓松动的钢支撑。</w:t>
      </w:r>
    </w:p>
    <w:p>
      <w:pPr>
        <w:rPr>
          <w:rFonts w:hint="default"/>
          <w:lang w:val="en-US" w:eastAsia="zh-CN"/>
        </w:rPr>
      </w:pPr>
      <w:r>
        <w:rPr>
          <w:rFonts w:hint="default"/>
          <w:lang w:val="en-US" w:eastAsia="zh-CN"/>
        </w:rPr>
        <w:t>满堂模板立杆除应在四周及中间设置纵、横双向水平支 撑外，当立杆高于4m 的模板支架，其两端与中间每隔 4 排立杆从顶层开始向下每隔2步设置一道水平剪刀撑。</w:t>
      </w:r>
    </w:p>
    <w:p>
      <w:pPr>
        <w:rPr>
          <w:rFonts w:hint="default"/>
          <w:lang w:val="en-US" w:eastAsia="zh-CN"/>
        </w:rPr>
      </w:pPr>
      <w:r>
        <w:rPr>
          <w:rFonts w:hint="default"/>
          <w:lang w:val="en-US" w:eastAsia="zh-CN"/>
        </w:rPr>
        <w:t>125. 钢筋工程</w:t>
      </w:r>
    </w:p>
    <w:p>
      <w:pPr>
        <w:rPr>
          <w:rFonts w:hint="default"/>
          <w:lang w:val="en-US" w:eastAsia="zh-CN"/>
        </w:rPr>
      </w:pPr>
      <w:r>
        <w:rPr>
          <w:rFonts w:hint="default"/>
          <w:lang w:val="en-US" w:eastAsia="zh-CN"/>
        </w:rPr>
        <w:t>钢筋调直到末端时，操作人员应避开，以防钢筋短头舞动伤人，短于 2m 或直径大于 9mm 的钢筋调直，应低速加工。</w:t>
      </w:r>
    </w:p>
    <w:p>
      <w:pPr>
        <w:rPr>
          <w:rFonts w:hint="default"/>
          <w:lang w:val="en-US" w:eastAsia="zh-CN"/>
        </w:rPr>
      </w:pPr>
      <w:r>
        <w:rPr>
          <w:rFonts w:hint="default"/>
          <w:lang w:val="en-US" w:eastAsia="zh-CN"/>
        </w:rPr>
        <w:t>使用钢筋弯曲机时，操作人员应站在钢筋活动端的反方向，弯曲小于400mm 的短钢筋时，要防止钢筋弹出伤人。</w:t>
      </w:r>
    </w:p>
    <w:p>
      <w:pPr>
        <w:rPr>
          <w:rFonts w:hint="default"/>
          <w:lang w:val="en-US" w:eastAsia="zh-CN"/>
        </w:rPr>
      </w:pPr>
      <w:r>
        <w:rPr>
          <w:rFonts w:hint="default"/>
          <w:lang w:val="en-US" w:eastAsia="zh-CN"/>
        </w:rPr>
        <w:t>使用切断机切断大直径钢筋时，应在切断机口两侧机座上安装两个角钢挡杆，防止钢筋摆动。切割短于400mm 的短钢筋应用钳子夹牢，且钳柄不得短于500mm，不得直接用手把持。</w:t>
      </w:r>
    </w:p>
    <w:p>
      <w:pPr>
        <w:rPr>
          <w:rFonts w:hint="default"/>
          <w:lang w:val="en-US" w:eastAsia="zh-CN"/>
        </w:rPr>
      </w:pPr>
      <w:r>
        <w:rPr>
          <w:rFonts w:hint="default"/>
          <w:lang w:val="en-US" w:eastAsia="zh-CN"/>
        </w:rPr>
        <w:t>钢筋冷拉时沿线两侧2m 范围内为危险区，一切人员和车辆不得通行。</w:t>
      </w:r>
    </w:p>
    <w:p>
      <w:pPr>
        <w:rPr>
          <w:rFonts w:hint="default"/>
          <w:lang w:val="en-US" w:eastAsia="zh-CN"/>
        </w:rPr>
      </w:pPr>
      <w:r>
        <w:rPr>
          <w:rFonts w:hint="default"/>
          <w:lang w:val="en-US" w:eastAsia="zh-CN"/>
        </w:rPr>
        <w:t>126.钢筋安装</w:t>
      </w:r>
    </w:p>
    <w:p>
      <w:pPr>
        <w:rPr>
          <w:rFonts w:hint="default"/>
          <w:lang w:val="en-US" w:eastAsia="zh-CN"/>
        </w:rPr>
      </w:pPr>
      <w:r>
        <w:rPr>
          <w:rFonts w:hint="default"/>
          <w:lang w:val="en-US" w:eastAsia="zh-CN"/>
        </w:rPr>
        <w:t>深基坑内钢筋安装时，应在坑边设置安全围栏，坑边1m 内禁止堆放材料和杂物。坑内使用的材料、工具禁止上下抛掷。</w:t>
      </w:r>
    </w:p>
    <w:p>
      <w:pPr>
        <w:rPr>
          <w:rFonts w:hint="default"/>
          <w:lang w:val="en-US" w:eastAsia="zh-CN"/>
        </w:rPr>
      </w:pPr>
      <w:r>
        <w:rPr>
          <w:rFonts w:hint="default"/>
          <w:lang w:val="en-US" w:eastAsia="zh-CN"/>
        </w:rPr>
        <w:t>4m以上框架柱钢筋绑扎、焊接时应搭设临时脚手架，不得依附立筋绑扎或攀登上下，柱子主筋应使用临时支撑或缆风 绳固定。搭设的临时脚手架应符合脚手架相关规定。</w:t>
      </w:r>
    </w:p>
    <w:p>
      <w:pPr>
        <w:rPr>
          <w:rFonts w:hint="default"/>
          <w:lang w:val="en-US" w:eastAsia="zh-CN"/>
        </w:rPr>
      </w:pPr>
      <w:r>
        <w:rPr>
          <w:rFonts w:hint="default"/>
          <w:lang w:val="en-US" w:eastAsia="zh-CN"/>
        </w:rPr>
        <w:t>起吊预制钢筋骨架时，下方不得站人，待骨架吊至离就位点1m 以内时方可靠近，就位并支撑稳固后方可摘钩。</w:t>
      </w:r>
    </w:p>
    <w:p>
      <w:pPr>
        <w:rPr>
          <w:rFonts w:hint="default"/>
          <w:lang w:val="en-US" w:eastAsia="zh-CN"/>
        </w:rPr>
      </w:pPr>
      <w:r>
        <w:rPr>
          <w:rFonts w:hint="default"/>
          <w:lang w:val="en-US" w:eastAsia="zh-CN"/>
        </w:rPr>
        <w:t>7</w:t>
      </w:r>
    </w:p>
    <w:p>
      <w:pPr>
        <w:rPr>
          <w:rFonts w:hint="default"/>
          <w:lang w:val="en-US" w:eastAsia="zh-CN"/>
        </w:rPr>
      </w:pPr>
      <w:r>
        <w:rPr>
          <w:rFonts w:hint="default"/>
          <w:lang w:val="en-US" w:eastAsia="zh-CN"/>
        </w:rPr>
        <w:t>混凝土工程</w:t>
      </w:r>
    </w:p>
    <w:p>
      <w:pPr>
        <w:rPr>
          <w:rFonts w:hint="default"/>
          <w:lang w:val="en-US" w:eastAsia="zh-CN"/>
        </w:rPr>
      </w:pPr>
      <w:r>
        <w:rPr>
          <w:rFonts w:hint="default"/>
          <w:lang w:val="en-US" w:eastAsia="zh-CN"/>
        </w:rPr>
        <w:t>127. 混凝土运输</w:t>
      </w:r>
    </w:p>
    <w:p>
      <w:pPr>
        <w:rPr>
          <w:rFonts w:hint="default"/>
          <w:lang w:val="en-US" w:eastAsia="zh-CN"/>
        </w:rPr>
      </w:pPr>
      <w:r>
        <w:rPr>
          <w:rFonts w:hint="default"/>
          <w:lang w:val="en-US" w:eastAsia="zh-CN"/>
        </w:rPr>
        <w:t>手推车运送混凝土时，装料不得过满，斜道坡度不得超过1:6。卸料时，不得用力过猛和双手放把。</w:t>
      </w:r>
    </w:p>
    <w:p>
      <w:pPr>
        <w:rPr>
          <w:rFonts w:hint="default"/>
          <w:lang w:val="en-US" w:eastAsia="zh-CN"/>
        </w:rPr>
      </w:pPr>
      <w:r>
        <w:rPr>
          <w:rFonts w:hint="default"/>
          <w:lang w:val="en-US" w:eastAsia="zh-CN"/>
        </w:rPr>
        <w:t>吊罐卸料时罐底离浇灌面的高度不得超过1.2m，吊罐降落的作业平台应校核，确保稳固。</w:t>
      </w:r>
    </w:p>
    <w:p>
      <w:pPr>
        <w:rPr>
          <w:rFonts w:hint="default"/>
          <w:lang w:val="en-US" w:eastAsia="zh-CN"/>
        </w:rPr>
      </w:pPr>
      <w:r>
        <w:rPr>
          <w:rFonts w:hint="default"/>
          <w:lang w:val="en-US" w:eastAsia="zh-CN"/>
        </w:rPr>
        <w:t>128.混凝土浇捣</w:t>
      </w:r>
    </w:p>
    <w:p>
      <w:pPr>
        <w:rPr>
          <w:rFonts w:hint="default"/>
          <w:lang w:val="en-US" w:eastAsia="zh-CN"/>
        </w:rPr>
      </w:pPr>
      <w:r>
        <w:rPr>
          <w:rFonts w:hint="default"/>
          <w:lang w:val="en-US" w:eastAsia="zh-CN"/>
        </w:rPr>
        <w:t>基坑口搭设卸料平台，平台平整牢固，应外低里高（5°左右坡度），并在沿口处设置高度不低于150mm的横木。</w:t>
      </w:r>
    </w:p>
    <w:p>
      <w:pPr>
        <w:rPr>
          <w:rFonts w:hint="default"/>
          <w:lang w:val="en-US" w:eastAsia="zh-CN"/>
        </w:rPr>
      </w:pPr>
      <w:r>
        <w:rPr>
          <w:rFonts w:hint="default"/>
          <w:lang w:val="en-US" w:eastAsia="zh-CN"/>
        </w:rPr>
        <w:t>8</w:t>
      </w:r>
    </w:p>
    <w:p>
      <w:pPr>
        <w:rPr>
          <w:rFonts w:hint="default"/>
          <w:lang w:val="en-US" w:eastAsia="zh-CN"/>
        </w:rPr>
      </w:pPr>
      <w:r>
        <w:rPr>
          <w:rFonts w:hint="default"/>
          <w:lang w:val="en-US" w:eastAsia="zh-CN"/>
        </w:rPr>
        <w:t>人工挖孔桩基础</w:t>
      </w:r>
    </w:p>
    <w:p>
      <w:pPr>
        <w:rPr>
          <w:rFonts w:hint="default"/>
          <w:lang w:val="en-US" w:eastAsia="zh-CN"/>
        </w:rPr>
      </w:pPr>
      <w:r>
        <w:rPr>
          <w:rFonts w:hint="default"/>
          <w:lang w:val="en-US" w:eastAsia="zh-CN"/>
        </w:rPr>
        <w:t>129.当孔深超过5m时，宜用风机或风扇向孔内送风不少于5min，排除孔内浑浊空气。孔深超过10m 时，应有专用风机向孔内送风，风量不得少于25L/s。</w:t>
      </w:r>
    </w:p>
    <w:p>
      <w:pPr>
        <w:rPr>
          <w:rFonts w:hint="default"/>
          <w:lang w:val="en-US" w:eastAsia="zh-CN"/>
        </w:rPr>
      </w:pPr>
      <w:r>
        <w:rPr>
          <w:rFonts w:hint="default"/>
          <w:lang w:val="en-US" w:eastAsia="zh-CN"/>
        </w:rPr>
        <w:t>130. 根据土质情况采取相应护壁措施防止塌方，第一节护壁应高于地面150mm～300mm，壁厚比下面护壁厚度增 加100mm～150mm，便于挡土、挡水。</w:t>
      </w:r>
    </w:p>
    <w:p>
      <w:pPr>
        <w:rPr>
          <w:rFonts w:hint="default"/>
          <w:lang w:val="en-US" w:eastAsia="zh-CN"/>
        </w:rPr>
      </w:pPr>
      <w:r>
        <w:rPr>
          <w:rFonts w:hint="default"/>
          <w:lang w:val="en-US" w:eastAsia="zh-CN"/>
        </w:rPr>
        <w:t>131. 挖出的土石方应及时运离孔口，不得堆放在孔口四周1m 范围内，堆土高度不应超过1.5m。机动车辆的通行不得对井壁的安全造成影响。</w:t>
      </w:r>
    </w:p>
    <w:p>
      <w:pPr>
        <w:rPr>
          <w:rFonts w:hint="default"/>
          <w:lang w:val="en-US" w:eastAsia="zh-CN"/>
        </w:rPr>
      </w:pPr>
      <w:r>
        <w:rPr>
          <w:rFonts w:hint="default"/>
          <w:lang w:val="en-US" w:eastAsia="zh-CN"/>
        </w:rPr>
        <w:t>9</w:t>
      </w:r>
    </w:p>
    <w:p>
      <w:pPr>
        <w:rPr>
          <w:rFonts w:hint="default"/>
          <w:lang w:val="en-US" w:eastAsia="zh-CN"/>
        </w:rPr>
      </w:pPr>
      <w:r>
        <w:rPr>
          <w:rFonts w:hint="default"/>
          <w:lang w:val="en-US" w:eastAsia="zh-CN"/>
        </w:rPr>
        <w:t>砖石砌体施工</w:t>
      </w:r>
    </w:p>
    <w:p>
      <w:pPr>
        <w:rPr>
          <w:rFonts w:hint="default"/>
          <w:lang w:val="en-US" w:eastAsia="zh-CN"/>
        </w:rPr>
      </w:pPr>
      <w:r>
        <w:rPr>
          <w:rFonts w:hint="default"/>
          <w:lang w:val="en-US" w:eastAsia="zh-CN"/>
        </w:rPr>
        <w:t>132. 墙身砌体高度超过地坪1.2m 以上时，应使用脚手架。不得用砖垛或灰斗搭设临时脚手架。</w:t>
      </w:r>
    </w:p>
    <w:p>
      <w:pPr>
        <w:rPr>
          <w:rFonts w:hint="default"/>
          <w:lang w:val="en-US" w:eastAsia="zh-CN"/>
        </w:rPr>
      </w:pPr>
      <w:r>
        <w:rPr>
          <w:rFonts w:hint="default"/>
          <w:lang w:val="en-US" w:eastAsia="zh-CN"/>
        </w:rPr>
        <w:t>133.采用里脚手架砌砖时，应布设外侧安全防护网。墙身每砌高 4m，防护墙板或安全网即应随墙身提高。</w:t>
      </w:r>
    </w:p>
    <w:p>
      <w:pPr>
        <w:rPr>
          <w:rFonts w:hint="default"/>
          <w:lang w:val="en-US" w:eastAsia="zh-CN"/>
        </w:rPr>
      </w:pPr>
      <w:r>
        <w:rPr>
          <w:rFonts w:hint="default"/>
          <w:lang w:val="en-US" w:eastAsia="zh-CN"/>
        </w:rPr>
        <w:t>134.用里脚手架砌筑突出墙面300mm以上的屋檐时，应搭设挑出墙面的脚手架进行施工。</w:t>
      </w:r>
    </w:p>
    <w:p>
      <w:pPr>
        <w:rPr>
          <w:rFonts w:hint="default"/>
          <w:lang w:val="en-US" w:eastAsia="zh-CN"/>
        </w:rPr>
      </w:pPr>
      <w:r>
        <w:rPr>
          <w:rFonts w:hint="default"/>
          <w:lang w:val="en-US" w:eastAsia="zh-CN"/>
        </w:rPr>
        <w:t>135.脚手架上堆放的砖、石材料距墙身不得小于500mm，荷重不得超过3kN/m2，砖侧放时不得超过三层。一块脚手板上不得有超过两人同时砌筑作业。</w:t>
      </w:r>
    </w:p>
    <w:p>
      <w:pPr>
        <w:rPr>
          <w:rFonts w:hint="default"/>
          <w:lang w:val="en-US" w:eastAsia="zh-CN"/>
        </w:rPr>
      </w:pPr>
      <w:r>
        <w:rPr>
          <w:rFonts w:hint="default"/>
          <w:lang w:val="en-US" w:eastAsia="zh-CN"/>
        </w:rPr>
        <w:t>10</w:t>
      </w:r>
    </w:p>
    <w:p>
      <w:pPr>
        <w:rPr>
          <w:rFonts w:hint="default"/>
          <w:lang w:val="en-US" w:eastAsia="zh-CN"/>
        </w:rPr>
      </w:pPr>
      <w:r>
        <w:rPr>
          <w:rFonts w:hint="default"/>
          <w:lang w:val="en-US" w:eastAsia="zh-CN"/>
        </w:rPr>
        <w:t>装饰施工</w:t>
      </w:r>
    </w:p>
    <w:p>
      <w:pPr>
        <w:rPr>
          <w:rFonts w:hint="default"/>
          <w:lang w:val="en-US" w:eastAsia="zh-CN"/>
        </w:rPr>
      </w:pPr>
      <w:r>
        <w:rPr>
          <w:rFonts w:hint="default"/>
          <w:lang w:val="en-US" w:eastAsia="zh-CN"/>
        </w:rPr>
        <w:t>136.室内抹灰使用的工具性脚手架搭设应稳固。脚手板跨度不得大于2m，材料堆放不得过于集中，同一跨度内作业不得超过两人。</w:t>
      </w:r>
    </w:p>
    <w:p>
      <w:pPr>
        <w:rPr>
          <w:rFonts w:hint="default"/>
          <w:lang w:val="en-US" w:eastAsia="zh-CN"/>
        </w:rPr>
      </w:pPr>
      <w:r>
        <w:rPr>
          <w:rFonts w:hint="default"/>
          <w:lang w:val="en-US" w:eastAsia="zh-CN"/>
        </w:rPr>
        <w:t>137.当墙面刷涂料高度超过1.5m时，应搭设操作平台。</w:t>
      </w:r>
    </w:p>
    <w:p>
      <w:pPr>
        <w:rPr>
          <w:rFonts w:hint="default"/>
          <w:lang w:val="en-US" w:eastAsia="zh-CN"/>
        </w:rPr>
      </w:pPr>
      <w:r>
        <w:rPr>
          <w:rFonts w:hint="default"/>
          <w:lang w:val="en-US" w:eastAsia="zh-CN"/>
        </w:rPr>
        <w:t>138. 化灰池的四周应设围栏，其高度不得小于1.2m，并设安全标志牌。</w:t>
      </w:r>
    </w:p>
    <w:p>
      <w:pPr>
        <w:rPr>
          <w:rFonts w:hint="default"/>
          <w:lang w:val="en-US" w:eastAsia="zh-CN"/>
        </w:rPr>
      </w:pPr>
      <w:r>
        <w:rPr>
          <w:rFonts w:hint="default"/>
          <w:lang w:val="en-US" w:eastAsia="zh-CN"/>
        </w:rPr>
        <w:t>11</w:t>
      </w:r>
    </w:p>
    <w:p>
      <w:pPr>
        <w:rPr>
          <w:rFonts w:hint="default"/>
          <w:lang w:val="en-US" w:eastAsia="zh-CN"/>
        </w:rPr>
      </w:pPr>
      <w:r>
        <w:rPr>
          <w:rFonts w:hint="default"/>
          <w:lang w:val="en-US" w:eastAsia="zh-CN"/>
        </w:rPr>
        <w:t>拆除施工</w:t>
      </w:r>
    </w:p>
    <w:p>
      <w:pPr>
        <w:rPr>
          <w:rFonts w:hint="default"/>
          <w:lang w:val="en-US" w:eastAsia="zh-CN"/>
        </w:rPr>
      </w:pPr>
      <w:r>
        <w:rPr>
          <w:rFonts w:hint="default"/>
          <w:lang w:val="en-US" w:eastAsia="zh-CN"/>
        </w:rPr>
        <w:t>139.拆除时，如所站位置不稳固或在2m 以上的高处作业时，应系好安全带并挂在暂不拆除部分的牢固结构上。</w:t>
      </w:r>
    </w:p>
    <w:p>
      <w:pPr>
        <w:rPr>
          <w:rFonts w:hint="default"/>
          <w:lang w:val="en-US" w:eastAsia="zh-CN"/>
        </w:rPr>
      </w:pPr>
      <w:r>
        <w:rPr>
          <w:rFonts w:hint="default"/>
          <w:lang w:val="en-US" w:eastAsia="zh-CN"/>
        </w:rPr>
        <w:t>12</w:t>
      </w:r>
    </w:p>
    <w:p>
      <w:pPr>
        <w:rPr>
          <w:rFonts w:hint="default"/>
          <w:lang w:val="en-US" w:eastAsia="zh-CN"/>
        </w:rPr>
      </w:pPr>
      <w:r>
        <w:rPr>
          <w:rFonts w:hint="default"/>
          <w:lang w:val="en-US" w:eastAsia="zh-CN"/>
        </w:rPr>
        <w:t>构支架施工</w:t>
      </w:r>
    </w:p>
    <w:p>
      <w:pPr>
        <w:rPr>
          <w:rFonts w:hint="default"/>
          <w:lang w:val="en-US" w:eastAsia="zh-CN"/>
        </w:rPr>
      </w:pPr>
      <w:r>
        <w:rPr>
          <w:rFonts w:hint="default"/>
          <w:lang w:val="en-US" w:eastAsia="zh-CN"/>
        </w:rPr>
        <w:t>140.吊件离地面约100mm时，应停止起吊，全面检查确认无问题后，方可继续，起吊应平稳。</w:t>
      </w:r>
    </w:p>
    <w:p>
      <w:pPr>
        <w:rPr>
          <w:rFonts w:hint="eastAsia"/>
          <w:lang w:val="en-US" w:eastAsia="zh-CN"/>
        </w:rPr>
      </w:pPr>
      <w:r>
        <w:rPr>
          <w:rFonts w:hint="eastAsia"/>
          <w:lang w:val="en-US" w:eastAsia="zh-CN"/>
        </w:rPr>
        <w:t xml:space="preserve">男巫  </w:t>
      </w:r>
    </w:p>
    <w:p>
      <w:pPr>
        <w:rPr>
          <w:rFonts w:hint="default"/>
          <w:lang w:val="en-US" w:eastAsia="zh-CN"/>
        </w:rPr>
      </w:pPr>
      <w:r>
        <w:rPr>
          <w:rFonts w:hint="eastAsia"/>
          <w:lang w:val="en-US" w:eastAsia="zh-CN"/>
        </w:rPr>
        <w:t>是吗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D1AB0"/>
    <w:rsid w:val="0AFD1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2020-06-21T03:42:00Z</dcterms:created>
  <dc:creator>董勋</dc:creator>
  <cp:lastModifiedBy>董勋</cp:lastModifiedBy>
  <dcterms:modified xsi:type="dcterms:W3CDTF">2020-06-21T04:04:10Z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