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D8" w:rsidRPr="00834FD8" w:rsidRDefault="00834FD8" w:rsidP="00834FD8">
      <w:pPr>
        <w:spacing w:line="220" w:lineRule="atLeast"/>
      </w:pPr>
      <w:r w:rsidRPr="00834FD8">
        <w:rPr>
          <w:rFonts w:hint="eastAsia"/>
          <w:b/>
          <w:bCs/>
          <w:color w:val="FF0000"/>
        </w:rPr>
        <w:t>1</w:t>
      </w:r>
      <w:r w:rsidRPr="00834FD8">
        <w:rPr>
          <w:rFonts w:hint="eastAsia"/>
          <w:b/>
          <w:bCs/>
          <w:color w:val="FF0000"/>
        </w:rPr>
        <w:t>．喷淋头</w:t>
      </w:r>
      <w:r w:rsidRPr="00834FD8">
        <w:rPr>
          <w:rFonts w:hint="eastAsia"/>
          <w:b/>
          <w:bCs/>
        </w:rPr>
        <w:t>：</w:t>
      </w:r>
      <w:r w:rsidRPr="00834FD8">
        <w:rPr>
          <w:rFonts w:hint="eastAsia"/>
        </w:rPr>
        <w:t>之间的间距一般不超过</w:t>
      </w:r>
      <w:r w:rsidRPr="00834FD8">
        <w:rPr>
          <w:rFonts w:hint="eastAsia"/>
        </w:rPr>
        <w:t> </w:t>
      </w:r>
      <w:r w:rsidRPr="00834FD8">
        <w:rPr>
          <w:rFonts w:hint="eastAsia"/>
          <w:color w:val="C00000"/>
        </w:rPr>
        <w:t>3.6</w:t>
      </w:r>
      <w:r w:rsidRPr="00834FD8">
        <w:rPr>
          <w:rFonts w:hint="eastAsia"/>
        </w:rPr>
        <w:t>米，与墙边的距离在</w:t>
      </w:r>
      <w:r w:rsidRPr="00834FD8">
        <w:rPr>
          <w:rFonts w:hint="eastAsia"/>
          <w:color w:val="C00000"/>
        </w:rPr>
        <w:t>0.8---1.8</w:t>
      </w:r>
      <w:r w:rsidRPr="00834FD8">
        <w:rPr>
          <w:rFonts w:hint="eastAsia"/>
        </w:rPr>
        <w:t>米之间。</w:t>
      </w:r>
      <w:r w:rsidRPr="00834FD8">
        <w:rPr>
          <w:rFonts w:hint="eastAsia"/>
        </w:rPr>
        <w:br/>
      </w:r>
      <w:r w:rsidRPr="00834FD8">
        <w:rPr>
          <w:rFonts w:hint="eastAsia"/>
          <w:b/>
          <w:bCs/>
          <w:color w:val="FF0000"/>
        </w:rPr>
        <w:t>2</w:t>
      </w:r>
      <w:r w:rsidRPr="00834FD8">
        <w:rPr>
          <w:rFonts w:hint="eastAsia"/>
          <w:b/>
          <w:bCs/>
          <w:color w:val="FF0000"/>
        </w:rPr>
        <w:t>．烟感</w:t>
      </w:r>
      <w:r w:rsidRPr="00834FD8">
        <w:rPr>
          <w:rFonts w:hint="eastAsia"/>
          <w:b/>
          <w:bCs/>
        </w:rPr>
        <w:t>：</w:t>
      </w:r>
      <w:r w:rsidRPr="00834FD8">
        <w:rPr>
          <w:rFonts w:hint="eastAsia"/>
        </w:rPr>
        <w:t>A.</w:t>
      </w:r>
      <w:r w:rsidRPr="00834FD8">
        <w:rPr>
          <w:rFonts w:hint="eastAsia"/>
        </w:rPr>
        <w:t>烟感至墙壁不应小于</w:t>
      </w:r>
      <w:r w:rsidRPr="00834FD8">
        <w:rPr>
          <w:rFonts w:hint="eastAsia"/>
          <w:color w:val="C00000"/>
        </w:rPr>
        <w:t>0.5</w:t>
      </w:r>
      <w:r w:rsidRPr="00834FD8">
        <w:rPr>
          <w:rFonts w:hint="eastAsia"/>
        </w:rPr>
        <w:t>米</w:t>
      </w:r>
      <w:r w:rsidRPr="00834FD8">
        <w:rPr>
          <w:rFonts w:hint="eastAsia"/>
        </w:rPr>
        <w:t>; B.</w:t>
      </w:r>
      <w:r w:rsidRPr="00834FD8">
        <w:rPr>
          <w:rFonts w:hint="eastAsia"/>
        </w:rPr>
        <w:t>至边墙的距离不大于</w:t>
      </w:r>
      <w:r w:rsidRPr="00834FD8">
        <w:rPr>
          <w:rFonts w:hint="eastAsia"/>
          <w:color w:val="C00000"/>
        </w:rPr>
        <w:t>7.5</w:t>
      </w:r>
      <w:r w:rsidRPr="00834FD8">
        <w:rPr>
          <w:rFonts w:hint="eastAsia"/>
        </w:rPr>
        <w:t>米；</w:t>
      </w:r>
      <w:r w:rsidRPr="00834FD8">
        <w:rPr>
          <w:rFonts w:hint="eastAsia"/>
        </w:rPr>
        <w:t>C.</w:t>
      </w:r>
      <w:r w:rsidRPr="00834FD8">
        <w:rPr>
          <w:rFonts w:hint="eastAsia"/>
        </w:rPr>
        <w:t>在内走道小于</w:t>
      </w:r>
      <w:r w:rsidRPr="00834FD8">
        <w:rPr>
          <w:rFonts w:hint="eastAsia"/>
          <w:color w:val="C00000"/>
        </w:rPr>
        <w:t>3</w:t>
      </w:r>
      <w:r w:rsidRPr="00834FD8">
        <w:rPr>
          <w:rFonts w:hint="eastAsia"/>
        </w:rPr>
        <w:t>米的天花顶设置时，宜居中布置，之间的距离不应超过</w:t>
      </w:r>
      <w:r w:rsidRPr="00834FD8">
        <w:rPr>
          <w:rFonts w:hint="eastAsia"/>
          <w:color w:val="C00000"/>
        </w:rPr>
        <w:t>15</w:t>
      </w:r>
      <w:r w:rsidRPr="00834FD8">
        <w:rPr>
          <w:rFonts w:hint="eastAsia"/>
        </w:rPr>
        <w:t>米。</w:t>
      </w:r>
      <w:r w:rsidRPr="00834FD8">
        <w:rPr>
          <w:rFonts w:hint="eastAsia"/>
        </w:rPr>
        <w:t>D.</w:t>
      </w:r>
      <w:r w:rsidRPr="00834FD8">
        <w:rPr>
          <w:rFonts w:hint="eastAsia"/>
        </w:rPr>
        <w:t>每个烟感的保护面积</w:t>
      </w:r>
      <w:r w:rsidRPr="00834FD8">
        <w:rPr>
          <w:rFonts w:hint="eastAsia"/>
          <w:color w:val="C00000"/>
        </w:rPr>
        <w:t>60</w:t>
      </w:r>
      <w:r w:rsidRPr="00834FD8">
        <w:rPr>
          <w:rFonts w:hint="eastAsia"/>
        </w:rPr>
        <w:t>平方米，保护距离</w:t>
      </w:r>
      <w:r w:rsidRPr="00834FD8">
        <w:rPr>
          <w:rFonts w:hint="eastAsia"/>
          <w:color w:val="C00000"/>
        </w:rPr>
        <w:t>5.8</w:t>
      </w:r>
      <w:r w:rsidRPr="00834FD8">
        <w:rPr>
          <w:rFonts w:hint="eastAsia"/>
        </w:rPr>
        <w:t>米。</w:t>
      </w:r>
      <w:r w:rsidRPr="00834FD8">
        <w:rPr>
          <w:rFonts w:hint="eastAsia"/>
        </w:rPr>
        <w:br/>
      </w:r>
      <w:r w:rsidRPr="00834FD8">
        <w:rPr>
          <w:rFonts w:hint="eastAsia"/>
          <w:b/>
          <w:bCs/>
          <w:color w:val="FF0000"/>
        </w:rPr>
        <w:t>3</w:t>
      </w:r>
      <w:r w:rsidRPr="00834FD8">
        <w:rPr>
          <w:rFonts w:hint="eastAsia"/>
          <w:b/>
          <w:bCs/>
          <w:color w:val="FF0000"/>
        </w:rPr>
        <w:t>．消防广播</w:t>
      </w:r>
      <w:r w:rsidRPr="00834FD8">
        <w:rPr>
          <w:rFonts w:hint="eastAsia"/>
          <w:b/>
          <w:bCs/>
        </w:rPr>
        <w:t>：</w:t>
      </w:r>
      <w:r w:rsidRPr="00834FD8">
        <w:rPr>
          <w:rFonts w:hint="eastAsia"/>
        </w:rPr>
        <w:t>其位置应保证从一个防火分区的任何部位到最近一个广播的距离不大于</w:t>
      </w:r>
      <w:r w:rsidRPr="00834FD8">
        <w:rPr>
          <w:rFonts w:hint="eastAsia"/>
        </w:rPr>
        <w:t>25</w:t>
      </w:r>
      <w:r w:rsidRPr="00834FD8">
        <w:rPr>
          <w:rFonts w:hint="eastAsia"/>
        </w:rPr>
        <w:t>米，走道内最后一个广播至走道末端的距离不应大于</w:t>
      </w:r>
      <w:r w:rsidRPr="00834FD8">
        <w:rPr>
          <w:rFonts w:hint="eastAsia"/>
        </w:rPr>
        <w:t>12.5</w:t>
      </w:r>
      <w:r w:rsidRPr="00834FD8">
        <w:rPr>
          <w:rFonts w:hint="eastAsia"/>
        </w:rPr>
        <w:t>米。</w:t>
      </w:r>
    </w:p>
    <w:p w:rsidR="00834FD8" w:rsidRPr="00834FD8" w:rsidRDefault="00834FD8" w:rsidP="00834FD8">
      <w:pPr>
        <w:spacing w:line="220" w:lineRule="atLeast"/>
      </w:pPr>
      <w:r w:rsidRPr="00834FD8">
        <w:t> </w:t>
      </w:r>
    </w:p>
    <w:p w:rsidR="00834FD8" w:rsidRPr="00834FD8" w:rsidRDefault="00834FD8" w:rsidP="00834FD8">
      <w:pPr>
        <w:spacing w:line="220" w:lineRule="atLeast"/>
        <w:rPr>
          <w:color w:val="FF0000"/>
        </w:rPr>
      </w:pPr>
      <w:r w:rsidRPr="00834FD8">
        <w:rPr>
          <w:rFonts w:hint="eastAsia"/>
          <w:b/>
          <w:bCs/>
          <w:color w:val="FF0000"/>
        </w:rPr>
        <w:t>消防检测报批程序是什么？</w:t>
      </w:r>
    </w:p>
    <w:p w:rsidR="00834FD8" w:rsidRPr="00834FD8" w:rsidRDefault="00834FD8" w:rsidP="00834FD8">
      <w:pPr>
        <w:spacing w:line="220" w:lineRule="atLeast"/>
      </w:pPr>
      <w:r w:rsidRPr="00834FD8">
        <w:rPr>
          <w:rFonts w:hint="eastAsia"/>
        </w:rPr>
        <w:t>关于</w:t>
      </w:r>
      <w:hyperlink r:id="rId4" w:history="1">
        <w:r w:rsidRPr="00834FD8">
          <w:rPr>
            <w:rStyle w:val="a3"/>
            <w:rFonts w:hint="eastAsia"/>
          </w:rPr>
          <w:t>消防检测</w:t>
        </w:r>
      </w:hyperlink>
      <w:r w:rsidRPr="00834FD8">
        <w:rPr>
          <w:rFonts w:hint="eastAsia"/>
        </w:rPr>
        <w:t>具体的报批流程如下：</w:t>
      </w:r>
      <w:r w:rsidRPr="00834FD8">
        <w:rPr>
          <w:rFonts w:hint="eastAsia"/>
        </w:rPr>
        <w:br/>
        <w:t>    1</w:t>
      </w:r>
      <w:r w:rsidRPr="00834FD8">
        <w:rPr>
          <w:rFonts w:hint="eastAsia"/>
        </w:rPr>
        <w:t>、先填写《建筑内部装修设计防火审核申报表》北京市建筑工程施工现场消防审核申报表》记住申报单位应为建设单位。并出示租消防检测</w:t>
      </w:r>
      <w:r w:rsidRPr="00834FD8">
        <w:rPr>
          <w:rFonts w:hint="eastAsia"/>
        </w:rPr>
        <w:t xml:space="preserve"> </w:t>
      </w:r>
      <w:r w:rsidRPr="00834FD8">
        <w:rPr>
          <w:rFonts w:hint="eastAsia"/>
        </w:rPr>
        <w:t>房协议或购房协议。</w:t>
      </w:r>
      <w:r w:rsidRPr="00834FD8">
        <w:rPr>
          <w:rFonts w:hint="eastAsia"/>
        </w:rPr>
        <w:t xml:space="preserve"> </w:t>
      </w:r>
      <w:r w:rsidRPr="00834FD8">
        <w:rPr>
          <w:rFonts w:hint="eastAsia"/>
        </w:rPr>
        <w:t>假如施工单位去办理</w:t>
      </w:r>
      <w:r w:rsidRPr="00834FD8">
        <w:rPr>
          <w:rFonts w:hint="eastAsia"/>
        </w:rPr>
        <w:t xml:space="preserve"> </w:t>
      </w:r>
      <w:r w:rsidRPr="00834FD8">
        <w:rPr>
          <w:rFonts w:hint="eastAsia"/>
        </w:rPr>
        <w:t>，而不是施工单位</w:t>
      </w:r>
      <w:r w:rsidRPr="00834FD8">
        <w:rPr>
          <w:rFonts w:hint="eastAsia"/>
        </w:rPr>
        <w:t xml:space="preserve"> </w:t>
      </w:r>
      <w:r w:rsidRPr="00834FD8">
        <w:rPr>
          <w:rFonts w:hint="eastAsia"/>
        </w:rPr>
        <w:t>，需要建设单位盖公章，只能说是代办。如隔墙材料</w:t>
      </w:r>
      <w:r w:rsidRPr="00834FD8">
        <w:rPr>
          <w:rFonts w:hint="eastAsia"/>
        </w:rPr>
        <w:t>/</w:t>
      </w:r>
      <w:r w:rsidRPr="00834FD8">
        <w:rPr>
          <w:rFonts w:hint="eastAsia"/>
        </w:rPr>
        <w:t>地面材料</w:t>
      </w:r>
      <w:r w:rsidRPr="00834FD8">
        <w:rPr>
          <w:rFonts w:hint="eastAsia"/>
        </w:rPr>
        <w:t>/</w:t>
      </w:r>
      <w:r w:rsidRPr="00834FD8">
        <w:rPr>
          <w:rFonts w:hint="eastAsia"/>
        </w:rPr>
        <w:t>顶面材料。</w:t>
      </w:r>
      <w:r w:rsidRPr="00834FD8">
        <w:rPr>
          <w:rFonts w:hint="eastAsia"/>
        </w:rPr>
        <w:br/>
        <w:t>    2</w:t>
      </w:r>
      <w:r w:rsidRPr="00834FD8">
        <w:rPr>
          <w:rFonts w:hint="eastAsia"/>
        </w:rPr>
        <w:t>、申报表上所填内容基本为主要建材；</w:t>
      </w:r>
      <w:r w:rsidRPr="00834FD8">
        <w:rPr>
          <w:rFonts w:hint="eastAsia"/>
        </w:rPr>
        <w:br/>
        <w:t>    3</w:t>
      </w:r>
      <w:r w:rsidRPr="00834FD8">
        <w:rPr>
          <w:rFonts w:hint="eastAsia"/>
        </w:rPr>
        <w:t>、需要准备该场所的整体消防验收的图纸复印件，一般在物管处有；</w:t>
      </w:r>
      <w:r w:rsidRPr="00834FD8">
        <w:rPr>
          <w:rFonts w:hint="eastAsia"/>
        </w:rPr>
        <w:br/>
        <w:t>    4</w:t>
      </w:r>
      <w:r w:rsidRPr="00834FD8">
        <w:rPr>
          <w:rFonts w:hint="eastAsia"/>
        </w:rPr>
        <w:t>、需要</w:t>
      </w:r>
      <w:r w:rsidRPr="00834FD8">
        <w:rPr>
          <w:rFonts w:hint="eastAsia"/>
        </w:rPr>
        <w:t xml:space="preserve"> </w:t>
      </w:r>
      <w:r w:rsidRPr="00834FD8">
        <w:rPr>
          <w:rFonts w:hint="eastAsia"/>
        </w:rPr>
        <w:t>消防检测</w:t>
      </w:r>
      <w:r w:rsidRPr="00834FD8">
        <w:rPr>
          <w:rFonts w:hint="eastAsia"/>
        </w:rPr>
        <w:t xml:space="preserve"> </w:t>
      </w:r>
      <w:r w:rsidRPr="00834FD8">
        <w:rPr>
          <w:rFonts w:hint="eastAsia"/>
        </w:rPr>
        <w:t>准备具体施工的场所的平面布置图和消防改造图，若不动消防设施，电气图</w:t>
      </w:r>
      <w:r w:rsidRPr="00834FD8">
        <w:rPr>
          <w:rFonts w:hint="eastAsia"/>
        </w:rPr>
        <w:t xml:space="preserve"> </w:t>
      </w:r>
      <w:r w:rsidRPr="00834FD8">
        <w:rPr>
          <w:rFonts w:hint="eastAsia"/>
        </w:rPr>
        <w:t>，可以在备注中说明，上述图纸需晒蓝图，并由具有设计资质的单位。比如建筑设计院</w:t>
      </w:r>
      <w:r w:rsidRPr="00834FD8">
        <w:rPr>
          <w:rFonts w:hint="eastAsia"/>
        </w:rPr>
        <w:t xml:space="preserve"> </w:t>
      </w:r>
      <w:r w:rsidRPr="00834FD8">
        <w:rPr>
          <w:rFonts w:hint="eastAsia"/>
        </w:rPr>
        <w:t>盖上出图章；</w:t>
      </w:r>
      <w:r w:rsidRPr="00834FD8">
        <w:rPr>
          <w:rFonts w:hint="eastAsia"/>
        </w:rPr>
        <w:br/>
        <w:t>    5</w:t>
      </w:r>
      <w:r w:rsidRPr="00834FD8">
        <w:rPr>
          <w:rFonts w:hint="eastAsia"/>
        </w:rPr>
        <w:t>、当地消防大队会在</w:t>
      </w:r>
      <w:r w:rsidRPr="00834FD8">
        <w:rPr>
          <w:rFonts w:hint="eastAsia"/>
        </w:rPr>
        <w:t xml:space="preserve"> 10 </w:t>
      </w:r>
      <w:r w:rsidRPr="00834FD8">
        <w:rPr>
          <w:rFonts w:hint="eastAsia"/>
        </w:rPr>
        <w:t>个工作日内去现场巡查、即可开工，并提出书面意见。若同意，不同意，可能要修改装修方案；</w:t>
      </w:r>
      <w:r w:rsidRPr="00834FD8">
        <w:rPr>
          <w:rFonts w:hint="eastAsia"/>
        </w:rPr>
        <w:br/>
        <w:t>    6</w:t>
      </w:r>
      <w:r w:rsidRPr="00834FD8">
        <w:rPr>
          <w:rFonts w:hint="eastAsia"/>
        </w:rPr>
        <w:t>、装修完毕前二周，内容和申报表基本一致。一般消防大队会抽查</w:t>
      </w:r>
      <w:r w:rsidRPr="00834FD8">
        <w:rPr>
          <w:rFonts w:hint="eastAsia"/>
        </w:rPr>
        <w:t xml:space="preserve"> 2~3 </w:t>
      </w:r>
      <w:r w:rsidRPr="00834FD8">
        <w:rPr>
          <w:rFonts w:hint="eastAsia"/>
        </w:rPr>
        <w:t>种建材去检测，就可以递交《建筑工程消防验收申报表》。检测费用为每项约</w:t>
      </w:r>
      <w:r w:rsidRPr="00834FD8">
        <w:rPr>
          <w:rFonts w:hint="eastAsia"/>
        </w:rPr>
        <w:t>1000</w:t>
      </w:r>
      <w:r w:rsidRPr="00834FD8">
        <w:rPr>
          <w:rFonts w:hint="eastAsia"/>
        </w:rPr>
        <w:t>元最有可能抽到</w:t>
      </w:r>
      <w:r w:rsidRPr="00834FD8">
        <w:rPr>
          <w:rFonts w:hint="eastAsia"/>
        </w:rPr>
        <w:t xml:space="preserve">PVC </w:t>
      </w:r>
      <w:r w:rsidRPr="00834FD8">
        <w:rPr>
          <w:rFonts w:hint="eastAsia"/>
        </w:rPr>
        <w:t>管，木工板、窗帘等；</w:t>
      </w:r>
      <w:r w:rsidRPr="00834FD8">
        <w:rPr>
          <w:rFonts w:hint="eastAsia"/>
        </w:rPr>
        <w:br/>
        <w:t>    7</w:t>
      </w:r>
      <w:r w:rsidRPr="00834FD8">
        <w:rPr>
          <w:rFonts w:hint="eastAsia"/>
        </w:rPr>
        <w:t>、检测合格的话。培训费在</w:t>
      </w:r>
      <w:r w:rsidRPr="00834FD8">
        <w:rPr>
          <w:rFonts w:hint="eastAsia"/>
        </w:rPr>
        <w:t xml:space="preserve"> 800 </w:t>
      </w:r>
      <w:r w:rsidRPr="00834FD8">
        <w:rPr>
          <w:rFonts w:hint="eastAsia"/>
        </w:rPr>
        <w:t>元</w:t>
      </w:r>
      <w:r w:rsidRPr="00834FD8">
        <w:rPr>
          <w:rFonts w:hint="eastAsia"/>
        </w:rPr>
        <w:t>/</w:t>
      </w:r>
      <w:r w:rsidRPr="00834FD8">
        <w:rPr>
          <w:rFonts w:hint="eastAsia"/>
        </w:rPr>
        <w:t>人左右各地费用估计略有差异</w:t>
      </w:r>
      <w:r w:rsidRPr="00834FD8">
        <w:rPr>
          <w:rFonts w:hint="eastAsia"/>
        </w:rPr>
        <w:t xml:space="preserve"> </w:t>
      </w:r>
      <w:r w:rsidRPr="00834FD8">
        <w:rPr>
          <w:rFonts w:hint="eastAsia"/>
        </w:rPr>
        <w:t>建设单位至少</w:t>
      </w:r>
      <w:r w:rsidRPr="00834FD8">
        <w:rPr>
          <w:rFonts w:hint="eastAsia"/>
        </w:rPr>
        <w:t>2</w:t>
      </w:r>
      <w:r w:rsidRPr="00834FD8">
        <w:rPr>
          <w:rFonts w:hint="eastAsia"/>
        </w:rPr>
        <w:t>人参加消防培训强制的</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34FD8"/>
    <w:rsid w:val="008B7726"/>
    <w:rsid w:val="00D31D50"/>
    <w:rsid w:val="00DD5091"/>
    <w:rsid w:val="00E51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4F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6566084">
      <w:bodyDiv w:val="1"/>
      <w:marLeft w:val="0"/>
      <w:marRight w:val="0"/>
      <w:marTop w:val="0"/>
      <w:marBottom w:val="0"/>
      <w:divBdr>
        <w:top w:val="none" w:sz="0" w:space="0" w:color="auto"/>
        <w:left w:val="none" w:sz="0" w:space="0" w:color="auto"/>
        <w:bottom w:val="none" w:sz="0" w:space="0" w:color="auto"/>
        <w:right w:val="none" w:sz="0" w:space="0" w:color="auto"/>
      </w:divBdr>
    </w:div>
    <w:div w:id="19601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xican163.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2017-05-18T12:35:00Z</dcterms:created>
  <dcterms:modified xsi:type="dcterms:W3CDTF">2017-05-18T12:35:00Z</dcterms:modified>
</cp:coreProperties>
</file>