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 w:rsidR="002F45CA">
      <w:pPr>
        <w:pStyle w:val="BodyText"/>
        <w:rPr>
          <w:rFonts w:ascii="Times New Roman"/>
          <w:sz w:val="20"/>
        </w:rPr>
      </w:pPr>
    </w:p>
    <w:p w:rsidR="002F45CA">
      <w:pPr>
        <w:pStyle w:val="BodyText"/>
        <w:rPr>
          <w:rFonts w:ascii="Times New Roman"/>
          <w:sz w:val="20"/>
        </w:rPr>
      </w:pPr>
    </w:p>
    <w:p w:rsidR="002F45CA">
      <w:pPr>
        <w:pStyle w:val="BodyText"/>
        <w:rPr>
          <w:rFonts w:ascii="Times New Roman"/>
          <w:sz w:val="20"/>
        </w:rPr>
      </w:pPr>
    </w:p>
    <w:p w:rsidR="002F45CA">
      <w:pPr>
        <w:pStyle w:val="BodyText"/>
        <w:rPr>
          <w:rFonts w:ascii="Times New Roman"/>
          <w:sz w:val="20"/>
        </w:rPr>
      </w:pPr>
    </w:p>
    <w:p w:rsidR="002F45CA">
      <w:pPr>
        <w:pStyle w:val="BodyText"/>
        <w:rPr>
          <w:rFonts w:ascii="Times New Roman"/>
          <w:sz w:val="20"/>
        </w:rPr>
      </w:pPr>
    </w:p>
    <w:p w:rsidR="002F45CA">
      <w:pPr>
        <w:pStyle w:val="BodyText"/>
        <w:rPr>
          <w:rFonts w:ascii="Times New Roman"/>
          <w:sz w:val="20"/>
        </w:rPr>
      </w:pPr>
    </w:p>
    <w:p w:rsidR="002F45CA">
      <w:pPr>
        <w:pStyle w:val="BodyText"/>
        <w:rPr>
          <w:rFonts w:ascii="Times New Roman"/>
          <w:sz w:val="20"/>
        </w:rPr>
      </w:pPr>
    </w:p>
    <w:p w:rsidR="002F45CA">
      <w:pPr>
        <w:pStyle w:val="BodyText"/>
        <w:spacing w:before="7"/>
        <w:rPr>
          <w:rFonts w:ascii="Times New Roman"/>
          <w:sz w:val="22"/>
        </w:rPr>
      </w:pPr>
    </w:p>
    <w:p w:rsidR="002F45CA">
      <w:pPr>
        <w:pStyle w:val="Heading1"/>
        <w:ind w:left="2566" w:right="3605"/>
      </w:pPr>
      <w:r>
        <w:t>消防工程</w:t>
      </w:r>
    </w:p>
    <w:p w:rsidR="002F45CA">
      <w:pPr>
        <w:tabs>
          <w:tab w:val="left" w:pos="5139"/>
          <w:tab w:val="left" w:pos="6339"/>
        </w:tabs>
        <w:spacing w:before="180"/>
        <w:ind w:left="3940"/>
        <w:rPr>
          <w:sz w:val="64"/>
        </w:rPr>
      </w:pPr>
      <w:r>
        <w:rPr>
          <w:sz w:val="64"/>
        </w:rPr>
        <w:t>拆</w:t>
      </w:r>
      <w:r>
        <w:rPr>
          <w:sz w:val="64"/>
        </w:rPr>
        <w:tab/>
      </w:r>
      <w:r>
        <w:rPr>
          <w:sz w:val="64"/>
        </w:rPr>
        <w:t>除</w:t>
      </w:r>
      <w:r>
        <w:rPr>
          <w:sz w:val="64"/>
        </w:rPr>
        <w:tab/>
      </w:r>
      <w:r>
        <w:rPr>
          <w:sz w:val="64"/>
        </w:rPr>
        <w:t>施</w:t>
      </w:r>
      <w:r>
        <w:rPr>
          <w:sz w:val="64"/>
        </w:rPr>
        <w:t xml:space="preserve"> </w:t>
      </w:r>
      <w:r>
        <w:rPr>
          <w:sz w:val="64"/>
        </w:rPr>
        <w:t>工</w:t>
      </w:r>
      <w:r>
        <w:rPr>
          <w:sz w:val="64"/>
        </w:rPr>
        <w:t xml:space="preserve"> </w:t>
      </w:r>
      <w:r>
        <w:rPr>
          <w:sz w:val="64"/>
        </w:rPr>
        <w:t>方</w:t>
      </w:r>
      <w:r>
        <w:rPr>
          <w:sz w:val="64"/>
        </w:rPr>
        <w:t xml:space="preserve"> </w:t>
      </w:r>
      <w:r>
        <w:rPr>
          <w:sz w:val="64"/>
        </w:rPr>
        <w:t>案</w:t>
      </w:r>
    </w:p>
    <w:p w:rsidR="002F45CA">
      <w:pPr>
        <w:pStyle w:val="BodyText"/>
        <w:rPr>
          <w:sz w:val="72"/>
        </w:rPr>
      </w:pPr>
    </w:p>
    <w:p w:rsidR="002F45CA">
      <w:pPr>
        <w:pStyle w:val="BodyText"/>
        <w:rPr>
          <w:sz w:val="72"/>
        </w:rPr>
      </w:pPr>
    </w:p>
    <w:p w:rsidR="002F45CA">
      <w:pPr>
        <w:pStyle w:val="BodyText"/>
        <w:rPr>
          <w:sz w:val="72"/>
        </w:rPr>
      </w:pPr>
    </w:p>
    <w:p w:rsidR="002F45CA">
      <w:pPr>
        <w:pStyle w:val="BodyText"/>
        <w:rPr>
          <w:sz w:val="72"/>
        </w:rPr>
      </w:pPr>
    </w:p>
    <w:p w:rsidR="002F45CA">
      <w:pPr>
        <w:pStyle w:val="BodyText"/>
        <w:rPr>
          <w:sz w:val="72"/>
        </w:rPr>
      </w:pPr>
    </w:p>
    <w:p w:rsidR="002F45CA">
      <w:pPr>
        <w:pStyle w:val="BodyText"/>
        <w:spacing w:before="1"/>
        <w:rPr>
          <w:sz w:val="52"/>
        </w:rPr>
      </w:pPr>
    </w:p>
    <w:p w:rsidR="002F45CA">
      <w:pPr>
        <w:ind w:left="4520"/>
        <w:rPr>
          <w:sz w:val="46"/>
        </w:rPr>
      </w:pPr>
      <w:r>
        <w:rPr>
          <w:sz w:val="46"/>
        </w:rPr>
        <w:t>编制：</w:t>
      </w:r>
    </w:p>
    <w:p w:rsidR="002F45CA">
      <w:pPr>
        <w:pStyle w:val="BodyText"/>
        <w:rPr>
          <w:sz w:val="52"/>
        </w:rPr>
      </w:pPr>
    </w:p>
    <w:p w:rsidR="002F45CA">
      <w:pPr>
        <w:pStyle w:val="BodyText"/>
        <w:spacing w:before="8"/>
        <w:rPr>
          <w:sz w:val="59"/>
        </w:rPr>
      </w:pPr>
    </w:p>
    <w:p w:rsidR="002F45CA">
      <w:pPr>
        <w:spacing w:before="1"/>
        <w:ind w:left="4520"/>
        <w:rPr>
          <w:sz w:val="46"/>
        </w:rPr>
      </w:pPr>
      <w:r>
        <w:rPr>
          <w:sz w:val="46"/>
        </w:rPr>
        <w:t>审核：</w:t>
      </w:r>
    </w:p>
    <w:p w:rsidR="002F45CA">
      <w:pPr>
        <w:pStyle w:val="BodyText"/>
        <w:rPr>
          <w:sz w:val="52"/>
        </w:rPr>
      </w:pPr>
    </w:p>
    <w:p w:rsidR="002F45CA">
      <w:pPr>
        <w:pStyle w:val="BodyText"/>
        <w:spacing w:before="6"/>
        <w:rPr>
          <w:sz w:val="56"/>
        </w:rPr>
      </w:pPr>
    </w:p>
    <w:p w:rsidR="002F45CA">
      <w:pPr>
        <w:ind w:left="4520"/>
        <w:rPr>
          <w:sz w:val="46"/>
        </w:rPr>
      </w:pPr>
      <w:r>
        <w:rPr>
          <w:sz w:val="46"/>
        </w:rPr>
        <w:t>批准：</w:t>
      </w:r>
    </w:p>
    <w:p w:rsidR="002F45CA">
      <w:pPr>
        <w:pStyle w:val="BodyText"/>
        <w:rPr>
          <w:sz w:val="52"/>
        </w:rPr>
      </w:pPr>
    </w:p>
    <w:p w:rsidR="002F45CA">
      <w:pPr>
        <w:pStyle w:val="BodyText"/>
        <w:rPr>
          <w:sz w:val="52"/>
        </w:rPr>
      </w:pPr>
    </w:p>
    <w:p w:rsidR="002F45CA">
      <w:pPr>
        <w:pStyle w:val="BodyText"/>
        <w:rPr>
          <w:sz w:val="52"/>
        </w:rPr>
      </w:pPr>
    </w:p>
    <w:p w:rsidR="002F45CA">
      <w:pPr>
        <w:pStyle w:val="BodyText"/>
        <w:rPr>
          <w:sz w:val="52"/>
        </w:rPr>
      </w:pPr>
    </w:p>
    <w:p w:rsidR="002F45CA">
      <w:pPr>
        <w:pStyle w:val="BodyText"/>
        <w:rPr>
          <w:sz w:val="52"/>
        </w:rPr>
      </w:pPr>
    </w:p>
    <w:p w:rsidR="002F45CA">
      <w:pPr>
        <w:pStyle w:val="BodyText"/>
        <w:rPr>
          <w:sz w:val="52"/>
        </w:rPr>
      </w:pPr>
    </w:p>
    <w:p w:rsidR="002F45CA">
      <w:pPr>
        <w:pStyle w:val="BodyText"/>
        <w:rPr>
          <w:sz w:val="52"/>
        </w:rPr>
      </w:pPr>
    </w:p>
    <w:p w:rsidR="002F45CA">
      <w:pPr>
        <w:pStyle w:val="BodyText"/>
        <w:spacing w:before="6"/>
        <w:rPr>
          <w:sz w:val="61"/>
        </w:rPr>
      </w:pPr>
    </w:p>
    <w:p w:rsidR="002F45CA">
      <w:pPr>
        <w:ind w:left="3780"/>
        <w:rPr>
          <w:sz w:val="46"/>
        </w:rPr>
      </w:pPr>
      <w:r>
        <w:rPr>
          <w:sz w:val="46"/>
        </w:rPr>
        <w:t>有限公司</w:t>
      </w:r>
    </w:p>
    <w:p w:rsidR="002F45CA">
      <w:pPr>
        <w:spacing w:before="410"/>
        <w:ind w:left="3780"/>
        <w:rPr>
          <w:sz w:val="46"/>
        </w:rPr>
      </w:pPr>
      <w:r>
        <w:rPr>
          <w:sz w:val="46"/>
        </w:rPr>
        <w:t>二</w:t>
      </w:r>
      <w:r>
        <w:rPr>
          <w:sz w:val="46"/>
        </w:rPr>
        <w:t xml:space="preserve"> </w:t>
      </w:r>
      <w:r>
        <w:rPr>
          <w:rFonts w:ascii="Arial" w:eastAsia="Arial"/>
          <w:sz w:val="46"/>
        </w:rPr>
        <w:t xml:space="preserve">O </w:t>
      </w:r>
      <w:r>
        <w:rPr>
          <w:sz w:val="46"/>
        </w:rPr>
        <w:t>一九年二月二十日</w:t>
      </w:r>
    </w:p>
    <w:p w:rsidR="002F45CA">
      <w:pPr>
        <w:rPr>
          <w:sz w:val="46"/>
        </w:rPr>
        <w:sectPr>
          <w:type w:val="continuous"/>
          <w:pgSz w:w="19120" w:h="27060"/>
          <w:pgMar w:top="2620" w:right="1940" w:bottom="280" w:left="2460" w:header="720" w:footer="720" w:gutter="0"/>
          <w:cols w:space="720"/>
        </w:sectPr>
      </w:pPr>
    </w:p>
    <w:p w:rsidR="002F45CA">
      <w:pPr>
        <w:spacing w:before="20"/>
        <w:ind w:left="4145" w:right="3605"/>
        <w:jc w:val="center"/>
        <w:rPr>
          <w:sz w:val="5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1735333</wp:posOffset>
            </wp:positionH>
            <wp:positionV relativeFrom="page">
              <wp:posOffset>2667100</wp:posOffset>
            </wp:positionV>
            <wp:extent cx="9461999" cy="1227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999" cy="1227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4"/>
        </w:rPr>
        <w:t>施工组织设计</w:t>
      </w:r>
      <w:r>
        <w:rPr>
          <w:sz w:val="54"/>
        </w:rPr>
        <w:t xml:space="preserve"> </w:t>
      </w:r>
      <w:r>
        <w:rPr>
          <w:rFonts w:ascii="Arial" w:eastAsia="Arial"/>
          <w:sz w:val="54"/>
        </w:rPr>
        <w:t>(</w:t>
      </w:r>
      <w:r>
        <w:rPr>
          <w:sz w:val="54"/>
        </w:rPr>
        <w:t>方案）报审表</w:t>
      </w:r>
    </w:p>
    <w:p w:rsidR="002F45CA">
      <w:pPr>
        <w:spacing w:before="488"/>
        <w:ind w:left="420"/>
        <w:rPr>
          <w:sz w:val="36"/>
        </w:rPr>
      </w:pPr>
      <w:r>
        <w:rPr>
          <w:sz w:val="36"/>
        </w:rPr>
        <w:t>工程名称：</w:t>
      </w:r>
    </w:p>
    <w:p w:rsidR="002F45CA">
      <w:pPr>
        <w:pStyle w:val="BodyText"/>
        <w:tabs>
          <w:tab w:val="left" w:pos="3959"/>
        </w:tabs>
        <w:spacing w:before="279"/>
        <w:ind w:left="580"/>
        <w:rPr>
          <w:rFonts w:ascii="Arial" w:eastAsia="Arial"/>
        </w:rPr>
      </w:pPr>
      <w:r>
        <w:t>致：</w:t>
      </w:r>
      <w:r>
        <w:rPr>
          <w:spacing w:val="-130"/>
        </w:rPr>
        <w:t xml:space="preserve"> </w:t>
      </w:r>
      <w:r>
        <w:t>有限公司</w:t>
      </w:r>
      <w:r>
        <w:tab/>
      </w:r>
      <w:r>
        <w:t>（监理单位</w:t>
      </w:r>
      <w:r>
        <w:rPr>
          <w:spacing w:val="-50"/>
        </w:rPr>
        <w:t xml:space="preserve"> </w:t>
      </w:r>
      <w:r>
        <w:rPr>
          <w:rFonts w:ascii="Arial" w:eastAsia="Arial"/>
        </w:rPr>
        <w:t>)</w:t>
      </w:r>
    </w:p>
    <w:p w:rsidR="002F45CA">
      <w:pPr>
        <w:pStyle w:val="BodyText"/>
        <w:spacing w:before="3"/>
        <w:rPr>
          <w:rFonts w:ascii="Arial"/>
          <w:sz w:val="52"/>
        </w:rPr>
      </w:pPr>
    </w:p>
    <w:p w:rsidR="002F45CA">
      <w:pPr>
        <w:tabs>
          <w:tab w:val="left" w:pos="6499"/>
          <w:tab w:val="left" w:pos="10279"/>
        </w:tabs>
        <w:spacing w:before="1" w:line="499" w:lineRule="auto"/>
        <w:ind w:left="420" w:right="239" w:firstLine="680"/>
        <w:rPr>
          <w:sz w:val="30"/>
        </w:rPr>
      </w:pPr>
      <w:r>
        <w:rPr>
          <w:sz w:val="30"/>
        </w:rPr>
        <w:t>我方已根据施工合同的有关规定完成了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>工程施工组织设计（方案）的</w:t>
      </w:r>
      <w:r>
        <w:rPr>
          <w:spacing w:val="-18"/>
          <w:sz w:val="30"/>
        </w:rPr>
        <w:t>编</w:t>
      </w:r>
      <w:r>
        <w:rPr>
          <w:sz w:val="30"/>
        </w:rPr>
        <w:t>制，并经我单位上级技术负责人审查批准</w:t>
      </w:r>
      <w:r>
        <w:rPr>
          <w:sz w:val="30"/>
        </w:rPr>
        <w:tab/>
      </w:r>
      <w:r>
        <w:rPr>
          <w:rFonts w:ascii="Arial" w:eastAsia="Arial"/>
          <w:spacing w:val="-4"/>
          <w:sz w:val="30"/>
        </w:rPr>
        <w:t>,</w:t>
      </w:r>
      <w:r>
        <w:rPr>
          <w:sz w:val="30"/>
        </w:rPr>
        <w:t>请予以审查。</w:t>
      </w:r>
    </w:p>
    <w:p w:rsidR="002F45CA">
      <w:pPr>
        <w:tabs>
          <w:tab w:val="left" w:pos="6159"/>
          <w:tab w:val="left" w:pos="7099"/>
        </w:tabs>
        <w:spacing w:before="21"/>
        <w:ind w:left="1320"/>
        <w:rPr>
          <w:sz w:val="30"/>
        </w:rPr>
      </w:pPr>
      <w:r>
        <w:rPr>
          <w:spacing w:val="60"/>
          <w:sz w:val="30"/>
        </w:rPr>
        <w:t>附</w:t>
      </w:r>
      <w:r>
        <w:rPr>
          <w:rFonts w:ascii="Arial" w:eastAsia="Arial"/>
          <w:spacing w:val="16"/>
          <w:sz w:val="30"/>
        </w:rPr>
        <w:t>:</w:t>
      </w:r>
      <w:r>
        <w:rPr>
          <w:sz w:val="30"/>
        </w:rPr>
        <w:t>施工组织设计（方案）</w:t>
      </w:r>
      <w:r>
        <w:rPr>
          <w:sz w:val="30"/>
        </w:rPr>
        <w:tab/>
      </w:r>
      <w:r>
        <w:rPr>
          <w:rFonts w:ascii="Arial" w:eastAsia="Arial"/>
          <w:sz w:val="30"/>
        </w:rPr>
        <w:t>4</w:t>
      </w:r>
      <w:r>
        <w:rPr>
          <w:rFonts w:ascii="Arial" w:eastAsia="Arial"/>
          <w:spacing w:val="9"/>
          <w:sz w:val="30"/>
        </w:rPr>
        <w:t xml:space="preserve"> </w:t>
      </w:r>
      <w:r>
        <w:rPr>
          <w:sz w:val="30"/>
        </w:rPr>
        <w:t>份</w:t>
      </w:r>
      <w:r>
        <w:rPr>
          <w:sz w:val="30"/>
        </w:rPr>
        <w:tab/>
      </w:r>
      <w:r>
        <w:rPr>
          <w:sz w:val="30"/>
        </w:rPr>
        <w:t>每份</w:t>
      </w:r>
      <w:r>
        <w:rPr>
          <w:spacing w:val="10"/>
          <w:sz w:val="30"/>
        </w:rPr>
        <w:t xml:space="preserve"> </w:t>
      </w:r>
      <w:r>
        <w:rPr>
          <w:rFonts w:ascii="Arial" w:eastAsia="Arial"/>
          <w:sz w:val="30"/>
        </w:rPr>
        <w:t>9</w:t>
      </w:r>
      <w:r>
        <w:rPr>
          <w:rFonts w:ascii="Arial" w:eastAsia="Arial"/>
          <w:spacing w:val="6"/>
          <w:sz w:val="30"/>
        </w:rPr>
        <w:t xml:space="preserve"> </w:t>
      </w:r>
      <w:r>
        <w:rPr>
          <w:sz w:val="30"/>
        </w:rPr>
        <w:t>页</w:t>
      </w:r>
    </w:p>
    <w:p w:rsidR="002F45CA">
      <w:pPr>
        <w:pStyle w:val="BodyText"/>
        <w:rPr>
          <w:sz w:val="36"/>
        </w:rPr>
      </w:pPr>
    </w:p>
    <w:p w:rsidR="002F45CA">
      <w:pPr>
        <w:pStyle w:val="BodyText"/>
        <w:rPr>
          <w:sz w:val="36"/>
        </w:rPr>
      </w:pPr>
    </w:p>
    <w:p w:rsidR="002F45CA">
      <w:pPr>
        <w:pStyle w:val="BodyText"/>
        <w:rPr>
          <w:sz w:val="36"/>
        </w:rPr>
      </w:pPr>
    </w:p>
    <w:p w:rsidR="002F45CA">
      <w:pPr>
        <w:pStyle w:val="BodyText"/>
        <w:spacing w:before="5"/>
        <w:rPr>
          <w:sz w:val="52"/>
        </w:rPr>
      </w:pPr>
    </w:p>
    <w:p w:rsidR="002F45CA">
      <w:pPr>
        <w:tabs>
          <w:tab w:val="left" w:pos="10619"/>
          <w:tab w:val="left" w:pos="13901"/>
        </w:tabs>
        <w:ind w:left="8260"/>
        <w:rPr>
          <w:sz w:val="30"/>
        </w:rPr>
      </w:pPr>
      <w:r>
        <w:rPr>
          <w:sz w:val="30"/>
        </w:rPr>
        <w:t>施工单位（章）</w:t>
      </w:r>
      <w:r>
        <w:rPr>
          <w:sz w:val="30"/>
        </w:rPr>
        <w:tab/>
      </w:r>
      <w:r>
        <w:rPr>
          <w:w w:val="200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2F45CA">
      <w:pPr>
        <w:pStyle w:val="BodyText"/>
        <w:spacing w:before="6"/>
        <w:rPr>
          <w:sz w:val="29"/>
        </w:rPr>
      </w:pPr>
    </w:p>
    <w:p w:rsidR="002F45CA">
      <w:pPr>
        <w:tabs>
          <w:tab w:val="left" w:pos="10639"/>
          <w:tab w:val="left" w:pos="13921"/>
        </w:tabs>
        <w:spacing w:before="58"/>
        <w:ind w:left="9120"/>
        <w:rPr>
          <w:sz w:val="30"/>
        </w:rPr>
      </w:pPr>
      <w:r>
        <w:rPr>
          <w:sz w:val="30"/>
        </w:rPr>
        <w:t>项目经理</w:t>
      </w:r>
      <w:r>
        <w:rPr>
          <w:sz w:val="30"/>
        </w:rPr>
        <w:tab/>
      </w:r>
      <w:r>
        <w:rPr>
          <w:w w:val="200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2F45CA">
      <w:pPr>
        <w:pStyle w:val="BodyText"/>
        <w:spacing w:before="5"/>
        <w:rPr>
          <w:sz w:val="26"/>
        </w:rPr>
      </w:pPr>
    </w:p>
    <w:p w:rsidR="002F45CA">
      <w:pPr>
        <w:tabs>
          <w:tab w:val="left" w:pos="10119"/>
          <w:tab w:val="left" w:pos="13921"/>
        </w:tabs>
        <w:spacing w:before="58"/>
        <w:ind w:left="9120"/>
        <w:rPr>
          <w:sz w:val="30"/>
        </w:rPr>
      </w:pPr>
      <w:r>
        <w:rPr>
          <w:sz w:val="30"/>
        </w:rPr>
        <w:t>日</w:t>
      </w:r>
      <w:r>
        <w:rPr>
          <w:sz w:val="30"/>
        </w:rPr>
        <w:tab/>
      </w:r>
      <w:r>
        <w:rPr>
          <w:sz w:val="30"/>
        </w:rPr>
        <w:t>期</w:t>
      </w:r>
      <w:r>
        <w:rPr>
          <w:spacing w:val="70"/>
          <w:sz w:val="30"/>
        </w:rPr>
        <w:t xml:space="preserve"> </w:t>
      </w:r>
      <w:r>
        <w:rPr>
          <w:w w:val="200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spacing w:before="12"/>
        <w:rPr>
          <w:sz w:val="20"/>
        </w:rPr>
      </w:pPr>
    </w:p>
    <w:p w:rsidR="002F45CA">
      <w:pPr>
        <w:spacing w:before="58"/>
        <w:ind w:left="420"/>
        <w:rPr>
          <w:sz w:val="30"/>
        </w:rPr>
      </w:pPr>
      <w:r>
        <w:rPr>
          <w:sz w:val="30"/>
        </w:rPr>
        <w:t>专业监理工程师审查意见：</w:t>
      </w: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tabs>
          <w:tab w:val="left" w:pos="10719"/>
          <w:tab w:val="left" w:pos="14001"/>
        </w:tabs>
        <w:spacing w:before="222"/>
        <w:ind w:left="8200"/>
        <w:rPr>
          <w:sz w:val="30"/>
        </w:rPr>
      </w:pPr>
      <w:r>
        <w:rPr>
          <w:sz w:val="30"/>
        </w:rPr>
        <w:t>专业监理工程师</w:t>
      </w:r>
      <w:r>
        <w:rPr>
          <w:sz w:val="30"/>
        </w:rPr>
        <w:tab/>
      </w:r>
      <w:r>
        <w:rPr>
          <w:w w:val="200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2F45CA">
      <w:pPr>
        <w:pStyle w:val="BodyText"/>
        <w:spacing w:before="12"/>
        <w:rPr>
          <w:sz w:val="27"/>
        </w:rPr>
      </w:pPr>
    </w:p>
    <w:p w:rsidR="002F45CA">
      <w:pPr>
        <w:tabs>
          <w:tab w:val="left" w:pos="10219"/>
          <w:tab w:val="left" w:pos="14001"/>
        </w:tabs>
        <w:spacing w:before="58"/>
        <w:ind w:left="9200"/>
        <w:rPr>
          <w:sz w:val="30"/>
        </w:rPr>
      </w:pPr>
      <w:r>
        <w:rPr>
          <w:sz w:val="30"/>
        </w:rPr>
        <w:t>日</w:t>
      </w:r>
      <w:r>
        <w:rPr>
          <w:sz w:val="30"/>
        </w:rPr>
        <w:tab/>
      </w:r>
      <w:r>
        <w:rPr>
          <w:sz w:val="30"/>
        </w:rPr>
        <w:t>期</w:t>
      </w:r>
      <w:r>
        <w:rPr>
          <w:spacing w:val="50"/>
          <w:sz w:val="30"/>
        </w:rPr>
        <w:t xml:space="preserve"> </w:t>
      </w:r>
      <w:r>
        <w:rPr>
          <w:w w:val="200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spacing w:before="9"/>
        <w:rPr>
          <w:sz w:val="14"/>
        </w:rPr>
      </w:pPr>
    </w:p>
    <w:p w:rsidR="002F45CA">
      <w:pPr>
        <w:tabs>
          <w:tab w:val="left" w:pos="10719"/>
          <w:tab w:val="left" w:pos="14001"/>
        </w:tabs>
        <w:spacing w:before="58"/>
        <w:ind w:left="6160"/>
        <w:rPr>
          <w:sz w:val="30"/>
        </w:rPr>
      </w:pPr>
      <w:r>
        <w:rPr>
          <w:sz w:val="30"/>
        </w:rPr>
        <w:t>总监理工程师审项目监理机构</w:t>
      </w:r>
      <w:r>
        <w:rPr>
          <w:sz w:val="30"/>
        </w:rPr>
        <w:tab/>
      </w:r>
      <w:r>
        <w:rPr>
          <w:w w:val="200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2F45CA">
      <w:pPr>
        <w:pStyle w:val="BodyText"/>
        <w:rPr>
          <w:sz w:val="20"/>
        </w:rPr>
      </w:pPr>
    </w:p>
    <w:p w:rsidR="002F45CA">
      <w:pPr>
        <w:tabs>
          <w:tab w:val="left" w:pos="10519"/>
          <w:tab w:val="left" w:pos="13801"/>
        </w:tabs>
        <w:spacing w:before="200"/>
        <w:ind w:left="7180"/>
        <w:rPr>
          <w:sz w:val="30"/>
        </w:rPr>
      </w:pPr>
      <w:r>
        <w:rPr>
          <w:sz w:val="30"/>
        </w:rPr>
        <w:t>总监理工程师</w:t>
      </w:r>
      <w:r>
        <w:rPr>
          <w:spacing w:val="70"/>
          <w:sz w:val="30"/>
        </w:rPr>
        <w:t xml:space="preserve"> </w:t>
      </w:r>
      <w:r>
        <w:rPr>
          <w:rFonts w:ascii="Arial" w:eastAsia="Arial"/>
          <w:sz w:val="30"/>
        </w:rPr>
        <w:t>(</w:t>
      </w:r>
      <w:r>
        <w:rPr>
          <w:sz w:val="30"/>
        </w:rPr>
        <w:t>代表）</w:t>
      </w:r>
      <w:r>
        <w:rPr>
          <w:sz w:val="30"/>
        </w:rPr>
        <w:tab/>
      </w:r>
      <w:r>
        <w:rPr>
          <w:w w:val="200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2F45CA">
      <w:pPr>
        <w:pStyle w:val="BodyText"/>
        <w:spacing w:before="5"/>
        <w:rPr>
          <w:sz w:val="28"/>
        </w:rPr>
      </w:pPr>
    </w:p>
    <w:p w:rsidR="002F45CA">
      <w:pPr>
        <w:tabs>
          <w:tab w:val="left" w:pos="10219"/>
          <w:tab w:val="left" w:pos="14001"/>
        </w:tabs>
        <w:spacing w:before="72"/>
        <w:ind w:left="9200"/>
        <w:rPr>
          <w:sz w:val="30"/>
        </w:rPr>
      </w:pPr>
      <w:r>
        <w:rPr>
          <w:sz w:val="30"/>
        </w:rPr>
        <w:t>日</w:t>
      </w:r>
      <w:r>
        <w:rPr>
          <w:sz w:val="30"/>
        </w:rPr>
        <w:tab/>
      </w:r>
      <w:r>
        <w:rPr>
          <w:sz w:val="30"/>
        </w:rPr>
        <w:t>期</w:t>
      </w:r>
      <w:r>
        <w:rPr>
          <w:spacing w:val="50"/>
          <w:sz w:val="30"/>
        </w:rPr>
        <w:t xml:space="preserve"> </w:t>
      </w:r>
      <w:r>
        <w:rPr>
          <w:w w:val="200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2F45CA">
      <w:pPr>
        <w:rPr>
          <w:sz w:val="30"/>
        </w:rPr>
        <w:sectPr>
          <w:pgSz w:w="19120" w:h="27060"/>
          <w:pgMar w:top="2480" w:right="1940" w:bottom="280" w:left="2460" w:header="720" w:footer="720" w:gutter="0"/>
          <w:cols w:space="720"/>
        </w:sect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spacing w:before="4"/>
        <w:rPr>
          <w:sz w:val="26"/>
        </w:rPr>
      </w:pPr>
    </w:p>
    <w:p w:rsidR="002F45CA">
      <w:pPr>
        <w:pStyle w:val="Heading1"/>
        <w:tabs>
          <w:tab w:val="left" w:pos="3539"/>
        </w:tabs>
        <w:ind w:right="579"/>
      </w:pPr>
      <w:r>
        <w:t>目</w:t>
      </w:r>
      <w:r>
        <w:tab/>
      </w:r>
      <w:r>
        <w:t>录</w:t>
      </w: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spacing w:before="4"/>
        <w:rPr>
          <w:sz w:val="18"/>
        </w:rPr>
      </w:pPr>
    </w:p>
    <w:p w:rsidR="002F45CA">
      <w:pPr>
        <w:pStyle w:val="BodyText"/>
        <w:spacing w:before="60" w:line="441" w:lineRule="auto"/>
        <w:ind w:left="420" w:right="11953"/>
      </w:pPr>
      <w:r>
        <w:rPr>
          <w:rFonts w:ascii="Arial" w:eastAsia="Arial"/>
        </w:rPr>
        <w:t xml:space="preserve">1. </w:t>
      </w:r>
      <w:r>
        <w:t>工程概况</w:t>
      </w:r>
      <w:r>
        <w:rPr>
          <w:rFonts w:ascii="Arial" w:eastAsia="Arial"/>
        </w:rPr>
        <w:t>2</w:t>
      </w:r>
      <w:r>
        <w:t>。编制依据</w:t>
      </w:r>
      <w:r>
        <w:rPr>
          <w:rFonts w:ascii="Arial" w:eastAsia="Arial"/>
        </w:rPr>
        <w:t>3</w:t>
      </w:r>
      <w:r>
        <w:t>。施工准备</w:t>
      </w:r>
    </w:p>
    <w:p w:rsidR="002F45CA">
      <w:pPr>
        <w:pStyle w:val="BodyText"/>
        <w:spacing w:before="30"/>
        <w:ind w:left="420"/>
      </w:pPr>
      <w:r>
        <w:rPr>
          <w:rFonts w:ascii="Arial" w:eastAsia="Arial"/>
        </w:rPr>
        <w:t>4</w:t>
      </w:r>
      <w:r>
        <w:t>。施工程序和分项工程量</w:t>
      </w:r>
    </w:p>
    <w:p w:rsidR="002F45CA">
      <w:pPr>
        <w:pStyle w:val="BodyText"/>
        <w:rPr>
          <w:sz w:val="36"/>
        </w:rPr>
      </w:pPr>
    </w:p>
    <w:p w:rsidR="002F45CA">
      <w:pPr>
        <w:pStyle w:val="ListParagraph"/>
        <w:numPr>
          <w:ilvl w:val="0"/>
          <w:numId w:val="8"/>
        </w:numPr>
        <w:tabs>
          <w:tab w:val="left" w:pos="880"/>
        </w:tabs>
        <w:spacing w:before="1"/>
        <w:rPr>
          <w:sz w:val="42"/>
        </w:rPr>
      </w:pPr>
      <w:r>
        <w:rPr>
          <w:sz w:val="42"/>
        </w:rPr>
        <w:t>施工方法</w:t>
      </w:r>
    </w:p>
    <w:p w:rsidR="002F45CA">
      <w:pPr>
        <w:pStyle w:val="BodyText"/>
        <w:spacing w:before="7"/>
        <w:rPr>
          <w:sz w:val="37"/>
        </w:rPr>
      </w:pPr>
    </w:p>
    <w:p w:rsidR="002F45CA">
      <w:pPr>
        <w:pStyle w:val="ListParagraph"/>
        <w:numPr>
          <w:ilvl w:val="0"/>
          <w:numId w:val="8"/>
        </w:numPr>
        <w:tabs>
          <w:tab w:val="left" w:pos="880"/>
        </w:tabs>
        <w:rPr>
          <w:sz w:val="42"/>
        </w:rPr>
      </w:pPr>
      <w:r>
        <w:rPr>
          <w:sz w:val="42"/>
        </w:rPr>
        <w:t>安全文明施工措施</w:t>
      </w:r>
    </w:p>
    <w:p w:rsidR="002F45CA">
      <w:pPr>
        <w:pStyle w:val="BodyText"/>
        <w:spacing w:before="1"/>
        <w:rPr>
          <w:sz w:val="36"/>
        </w:rPr>
      </w:pPr>
    </w:p>
    <w:p w:rsidR="002F45CA">
      <w:pPr>
        <w:pStyle w:val="ListParagraph"/>
        <w:numPr>
          <w:ilvl w:val="0"/>
          <w:numId w:val="8"/>
        </w:numPr>
        <w:tabs>
          <w:tab w:val="left" w:pos="880"/>
        </w:tabs>
        <w:rPr>
          <w:sz w:val="42"/>
        </w:rPr>
      </w:pPr>
      <w:r>
        <w:rPr>
          <w:sz w:val="42"/>
        </w:rPr>
        <w:t>主要施工机具</w:t>
      </w:r>
    </w:p>
    <w:p w:rsidR="002F45CA">
      <w:pPr>
        <w:pStyle w:val="BodyText"/>
        <w:spacing w:before="442"/>
        <w:ind w:left="420"/>
      </w:pPr>
      <w:r>
        <w:rPr>
          <w:rFonts w:ascii="Arial" w:eastAsia="Arial"/>
        </w:rPr>
        <w:t>8</w:t>
      </w:r>
      <w:r>
        <w:t>。劳动力计划</w:t>
      </w:r>
    </w:p>
    <w:p w:rsidR="002F45CA">
      <w:pPr>
        <w:sectPr>
          <w:pgSz w:w="19120" w:h="27060"/>
          <w:pgMar w:top="2620" w:right="1940" w:bottom="280" w:left="2460" w:header="720" w:footer="720" w:gutter="0"/>
          <w:cols w:space="720"/>
        </w:sect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spacing w:before="225" w:line="448" w:lineRule="auto"/>
        <w:ind w:left="420" w:right="739" w:firstLine="880"/>
      </w:pPr>
      <w:r>
        <w:rPr>
          <w:spacing w:val="-25"/>
        </w:rPr>
        <w:t>工程名称：</w:t>
      </w:r>
      <w:r>
        <w:rPr>
          <w:spacing w:val="-25"/>
        </w:rPr>
        <w:t xml:space="preserve"> </w:t>
      </w:r>
      <w:r>
        <w:rPr>
          <w:spacing w:val="-25"/>
        </w:rPr>
        <w:t>消防拆除工程；</w:t>
      </w:r>
      <w:r>
        <w:rPr>
          <w:spacing w:val="-25"/>
        </w:rPr>
        <w:t xml:space="preserve"> </w:t>
      </w:r>
      <w:r>
        <w:rPr>
          <w:spacing w:val="-25"/>
        </w:rPr>
        <w:t>工程地点：：建设单位；</w:t>
      </w:r>
      <w:r>
        <w:rPr>
          <w:spacing w:val="-25"/>
        </w:rPr>
        <w:t xml:space="preserve"> </w:t>
      </w:r>
      <w:r>
        <w:rPr>
          <w:spacing w:val="-25"/>
        </w:rPr>
        <w:t>处</w:t>
      </w:r>
      <w:r>
        <w:rPr>
          <w:rFonts w:ascii="Arial" w:eastAsia="Arial"/>
          <w:spacing w:val="3"/>
        </w:rPr>
        <w:t xml:space="preserve">: </w:t>
      </w:r>
      <w:r>
        <w:t>建筑面积：</w:t>
      </w:r>
      <w:r>
        <w:t xml:space="preserve"> </w:t>
      </w:r>
      <w:r>
        <w:rPr>
          <w:rFonts w:ascii="Arial" w:eastAsia="Arial"/>
        </w:rPr>
        <w:t xml:space="preserve">23909.46 </w:t>
      </w:r>
      <w:r>
        <w:rPr>
          <w:spacing w:val="-17"/>
        </w:rPr>
        <w:t>平米，地下一层，</w:t>
      </w:r>
      <w:r>
        <w:rPr>
          <w:spacing w:val="-17"/>
        </w:rPr>
        <w:t xml:space="preserve"> </w:t>
      </w:r>
      <w:r>
        <w:rPr>
          <w:spacing w:val="-17"/>
        </w:rPr>
        <w:t>地上七层</w:t>
      </w:r>
      <w:r>
        <w:rPr>
          <w:spacing w:val="-17"/>
        </w:rPr>
        <w:t xml:space="preserve"> </w:t>
      </w:r>
      <w:r>
        <w:rPr>
          <w:rFonts w:ascii="Arial" w:eastAsia="Arial"/>
          <w:spacing w:val="-18"/>
        </w:rPr>
        <w:t xml:space="preserve">, </w:t>
      </w:r>
      <w:r>
        <w:rPr>
          <w:spacing w:val="-22"/>
        </w:rPr>
        <w:t>局部九层，</w:t>
      </w:r>
      <w:r>
        <w:rPr>
          <w:spacing w:val="-22"/>
        </w:rPr>
        <w:t xml:space="preserve"> </w:t>
      </w:r>
      <w:r>
        <w:rPr>
          <w:spacing w:val="-22"/>
        </w:rPr>
        <w:t>建筑高度；</w:t>
      </w:r>
      <w:r>
        <w:rPr>
          <w:spacing w:val="-22"/>
        </w:rPr>
        <w:t xml:space="preserve"> </w:t>
      </w:r>
      <w:r>
        <w:rPr>
          <w:rFonts w:ascii="Arial" w:eastAsia="Arial"/>
          <w:spacing w:val="-8"/>
        </w:rPr>
        <w:t>26.55m</w:t>
      </w:r>
      <w:r>
        <w:t>。</w:t>
      </w:r>
      <w:r>
        <w:rPr>
          <w:spacing w:val="1"/>
        </w:rPr>
        <w:t>主体结构为五十年代框剪结构。</w:t>
      </w:r>
      <w:r>
        <w:rPr>
          <w:spacing w:val="1"/>
        </w:rPr>
        <w:t xml:space="preserve">  </w:t>
      </w:r>
      <w:r>
        <w:rPr>
          <w:spacing w:val="1"/>
        </w:rPr>
        <w:t>现有需拆除的消防系统为后期增加部分</w:t>
      </w:r>
      <w:r>
        <w:rPr>
          <w:rFonts w:ascii="Arial" w:eastAsia="Arial"/>
          <w:spacing w:val="-7"/>
        </w:rPr>
        <w:t xml:space="preserve">, </w:t>
      </w:r>
      <w:r>
        <w:t>分为东西二个防火系统；主要拆除消火栓系统、喷淋系统、应急</w:t>
      </w:r>
    </w:p>
    <w:p w:rsidR="002F45CA">
      <w:pPr>
        <w:pStyle w:val="BodyText"/>
        <w:spacing w:line="513" w:lineRule="exact"/>
        <w:ind w:left="420"/>
      </w:pPr>
      <w:r>
        <w:t>照明及疏散指示、自动报警系统。</w:t>
      </w:r>
    </w:p>
    <w:p w:rsidR="002F45CA">
      <w:pPr>
        <w:pStyle w:val="BodyText"/>
        <w:rPr>
          <w:sz w:val="48"/>
        </w:rPr>
      </w:pPr>
    </w:p>
    <w:p w:rsidR="002F45CA">
      <w:pPr>
        <w:pStyle w:val="BodyText"/>
        <w:spacing w:before="9"/>
        <w:rPr>
          <w:sz w:val="67"/>
        </w:rPr>
      </w:pPr>
    </w:p>
    <w:p w:rsidR="002F45CA">
      <w:pPr>
        <w:pStyle w:val="BodyText"/>
        <w:ind w:left="420"/>
      </w:pPr>
      <w:r>
        <w:rPr>
          <w:rFonts w:ascii="Arial" w:eastAsia="Arial"/>
        </w:rPr>
        <w:t>2</w:t>
      </w:r>
      <w:r>
        <w:t>。编制依据</w:t>
      </w:r>
    </w:p>
    <w:p w:rsidR="002F45CA">
      <w:pPr>
        <w:pStyle w:val="BodyText"/>
        <w:spacing w:before="2"/>
        <w:rPr>
          <w:sz w:val="39"/>
        </w:rPr>
      </w:pPr>
    </w:p>
    <w:p w:rsidR="002F45CA">
      <w:pPr>
        <w:pStyle w:val="BodyText"/>
        <w:ind w:left="420"/>
      </w:pPr>
      <w:r>
        <w:rPr>
          <w:rFonts w:ascii="Arial" w:eastAsia="Arial"/>
        </w:rPr>
        <w:t>1</w:t>
      </w:r>
      <w:r>
        <w:t>、建筑实体布局情况</w:t>
      </w:r>
    </w:p>
    <w:p w:rsidR="002F45CA">
      <w:pPr>
        <w:pStyle w:val="BodyText"/>
        <w:rPr>
          <w:sz w:val="36"/>
        </w:rPr>
      </w:pPr>
    </w:p>
    <w:p w:rsidR="002F45CA">
      <w:pPr>
        <w:pStyle w:val="BodyText"/>
        <w:tabs>
          <w:tab w:val="left" w:pos="7859"/>
        </w:tabs>
        <w:spacing w:before="1"/>
        <w:ind w:left="420"/>
        <w:rPr>
          <w:rFonts w:ascii="Arial" w:eastAsia="Arial" w:hAnsi="Arial"/>
        </w:rPr>
      </w:pPr>
      <w:r>
        <w:rPr>
          <w:rFonts w:ascii="Arial" w:eastAsia="Arial" w:hAnsi="Arial"/>
          <w:spacing w:val="-14"/>
        </w:rPr>
        <w:t>2</w:t>
      </w:r>
      <w:r>
        <w:t>、环境管理体系规范及要求</w:t>
      </w:r>
      <w:r>
        <w:t>————</w:t>
      </w:r>
      <w:r>
        <w:tab/>
      </w:r>
      <w:r>
        <w:rPr>
          <w:rFonts w:ascii="Arial" w:eastAsia="Arial" w:hAnsi="Arial"/>
        </w:rPr>
        <w:t>GB/T24001</w:t>
      </w:r>
    </w:p>
    <w:p w:rsidR="002F45CA">
      <w:pPr>
        <w:pStyle w:val="BodyText"/>
        <w:tabs>
          <w:tab w:val="left" w:pos="4799"/>
        </w:tabs>
        <w:spacing w:before="441"/>
        <w:ind w:left="420"/>
        <w:rPr>
          <w:rFonts w:ascii="Arial" w:eastAsia="Arial"/>
        </w:rPr>
      </w:pPr>
      <w:r>
        <w:rPr>
          <w:rFonts w:ascii="Arial" w:eastAsia="Arial"/>
          <w:spacing w:val="-14"/>
        </w:rPr>
        <w:t>3</w:t>
      </w:r>
      <w:r>
        <w:t>、质量管理体系要求</w:t>
      </w:r>
      <w:r>
        <w:tab/>
      </w:r>
      <w:r>
        <w:rPr>
          <w:rFonts w:ascii="Arial" w:eastAsia="Arial"/>
        </w:rPr>
        <w:t>GB/19001</w:t>
      </w:r>
    </w:p>
    <w:p w:rsidR="002F45CA">
      <w:pPr>
        <w:pStyle w:val="BodyText"/>
        <w:spacing w:before="11"/>
        <w:rPr>
          <w:rFonts w:ascii="Arial"/>
          <w:sz w:val="41"/>
        </w:rPr>
      </w:pPr>
    </w:p>
    <w:p w:rsidR="002F45CA">
      <w:pPr>
        <w:pStyle w:val="BodyText"/>
        <w:tabs>
          <w:tab w:val="left" w:pos="8079"/>
        </w:tabs>
        <w:ind w:left="420"/>
        <w:rPr>
          <w:rFonts w:ascii="Arial" w:eastAsia="Arial" w:hAnsi="Arial"/>
        </w:rPr>
      </w:pPr>
      <w:r>
        <w:rPr>
          <w:rFonts w:ascii="Arial" w:eastAsia="Arial" w:hAnsi="Arial"/>
          <w:spacing w:val="-14"/>
        </w:rPr>
        <w:t>4</w:t>
      </w:r>
      <w:r>
        <w:rPr>
          <w:spacing w:val="-180"/>
        </w:rPr>
        <w:t>、</w:t>
      </w:r>
      <w:r>
        <w:t>《建筑工程安全检查标准》</w:t>
      </w:r>
      <w:r>
        <w:t>————</w:t>
      </w:r>
      <w:r>
        <w:tab/>
      </w:r>
      <w:r>
        <w:rPr>
          <w:rFonts w:ascii="Arial" w:eastAsia="Arial" w:hAnsi="Arial"/>
        </w:rPr>
        <w:t>JGJ59</w:t>
      </w:r>
    </w:p>
    <w:p w:rsidR="002F45CA">
      <w:pPr>
        <w:pStyle w:val="BodyText"/>
        <w:spacing w:before="2"/>
        <w:rPr>
          <w:rFonts w:ascii="Arial"/>
          <w:sz w:val="40"/>
        </w:rPr>
      </w:pPr>
    </w:p>
    <w:p w:rsidR="002F45CA">
      <w:pPr>
        <w:pStyle w:val="BodyText"/>
        <w:tabs>
          <w:tab w:val="left" w:pos="7179"/>
        </w:tabs>
        <w:ind w:left="420"/>
        <w:rPr>
          <w:rFonts w:ascii="Arial" w:eastAsia="Arial" w:hAnsi="Arial"/>
        </w:rPr>
      </w:pPr>
      <w:r>
        <w:rPr>
          <w:rFonts w:ascii="Arial" w:eastAsia="Arial" w:hAnsi="Arial"/>
          <w:spacing w:val="-14"/>
        </w:rPr>
        <w:t>5</w:t>
      </w:r>
      <w:r>
        <w:rPr>
          <w:spacing w:val="-180"/>
        </w:rPr>
        <w:t>、</w:t>
      </w:r>
      <w:r>
        <w:t>《建筑机械使用安全技术规程》</w:t>
      </w:r>
      <w:r>
        <w:tab/>
      </w:r>
      <w:r>
        <w:rPr>
          <w:rFonts w:ascii="Arial" w:eastAsia="Arial" w:hAnsi="Arial"/>
          <w:spacing w:val="5"/>
        </w:rPr>
        <w:t>-</w:t>
      </w:r>
      <w:r>
        <w:rPr>
          <w:spacing w:val="5"/>
        </w:rPr>
        <w:t>—</w:t>
      </w:r>
      <w:r>
        <w:rPr>
          <w:rFonts w:ascii="Arial" w:eastAsia="Arial" w:hAnsi="Arial"/>
          <w:spacing w:val="5"/>
        </w:rPr>
        <w:t>JGJ33</w:t>
      </w:r>
    </w:p>
    <w:p w:rsidR="002F45CA">
      <w:pPr>
        <w:pStyle w:val="BodyText"/>
        <w:spacing w:before="10"/>
        <w:rPr>
          <w:rFonts w:ascii="Arial"/>
          <w:sz w:val="41"/>
        </w:rPr>
      </w:pPr>
    </w:p>
    <w:p w:rsidR="002F45CA">
      <w:pPr>
        <w:pStyle w:val="BodyText"/>
        <w:tabs>
          <w:tab w:val="left" w:pos="8079"/>
        </w:tabs>
        <w:ind w:left="420"/>
        <w:rPr>
          <w:rFonts w:ascii="Arial" w:eastAsia="Arial" w:hAnsi="Arial"/>
        </w:rPr>
      </w:pPr>
      <w:r>
        <w:rPr>
          <w:rFonts w:ascii="Arial" w:eastAsia="Arial" w:hAnsi="Arial"/>
          <w:spacing w:val="-14"/>
        </w:rPr>
        <w:t>6</w:t>
      </w:r>
      <w:r>
        <w:rPr>
          <w:spacing w:val="-180"/>
        </w:rPr>
        <w:t>、</w:t>
      </w:r>
      <w:r>
        <w:t>《施工现场临时用电安全技术规范》</w:t>
      </w:r>
      <w:r>
        <w:tab/>
        <w:t>——</w:t>
      </w:r>
      <w:r>
        <w:rPr>
          <w:spacing w:val="-170"/>
        </w:rPr>
        <w:t xml:space="preserve"> </w:t>
      </w:r>
      <w:r>
        <w:rPr>
          <w:rFonts w:ascii="Arial" w:eastAsia="Arial" w:hAnsi="Arial"/>
          <w:spacing w:val="-13"/>
        </w:rPr>
        <w:t>JGJ46</w:t>
      </w:r>
      <w:r>
        <w:rPr>
          <w:spacing w:val="-13"/>
        </w:rPr>
        <w:t>—</w:t>
      </w:r>
      <w:r>
        <w:rPr>
          <w:spacing w:val="-170"/>
        </w:rPr>
        <w:t xml:space="preserve"> </w:t>
      </w:r>
      <w:r>
        <w:rPr>
          <w:rFonts w:ascii="Arial" w:eastAsia="Arial" w:hAnsi="Arial"/>
        </w:rPr>
        <w:t>2005</w:t>
      </w:r>
    </w:p>
    <w:p w:rsidR="002F45CA">
      <w:pPr>
        <w:pStyle w:val="BodyText"/>
        <w:rPr>
          <w:rFonts w:ascii="Arial"/>
          <w:sz w:val="50"/>
        </w:rPr>
      </w:pPr>
    </w:p>
    <w:p w:rsidR="002F45CA">
      <w:pPr>
        <w:pStyle w:val="BodyText"/>
        <w:spacing w:before="7"/>
        <w:rPr>
          <w:rFonts w:ascii="Arial"/>
          <w:sz w:val="73"/>
        </w:rPr>
      </w:pPr>
    </w:p>
    <w:p w:rsidR="002F45CA">
      <w:pPr>
        <w:pStyle w:val="BodyText"/>
        <w:spacing w:before="1"/>
        <w:ind w:left="420"/>
      </w:pPr>
      <w:r>
        <w:rPr>
          <w:rFonts w:ascii="Arial" w:eastAsia="Arial"/>
        </w:rPr>
        <w:t>3</w:t>
      </w:r>
      <w:r>
        <w:t>。施工准备</w:t>
      </w:r>
    </w:p>
    <w:p w:rsidR="002F45CA">
      <w:pPr>
        <w:pStyle w:val="BodyText"/>
        <w:spacing w:before="7"/>
        <w:rPr>
          <w:sz w:val="37"/>
        </w:rPr>
      </w:pPr>
    </w:p>
    <w:p w:rsidR="002F45CA">
      <w:pPr>
        <w:pStyle w:val="BodyText"/>
        <w:spacing w:before="1"/>
        <w:ind w:left="420"/>
        <w:jc w:val="both"/>
      </w:pPr>
      <w:r>
        <w:rPr>
          <w:rFonts w:ascii="Arial" w:eastAsia="Arial"/>
        </w:rPr>
        <w:t>3.1</w:t>
      </w:r>
      <w:r>
        <w:rPr>
          <w:rFonts w:ascii="Arial" w:eastAsia="Arial"/>
          <w:spacing w:val="98"/>
        </w:rPr>
        <w:t xml:space="preserve"> </w:t>
      </w:r>
      <w:r>
        <w:t>技术准备</w:t>
      </w:r>
    </w:p>
    <w:p w:rsidR="002F45CA">
      <w:pPr>
        <w:pStyle w:val="BodyText"/>
        <w:rPr>
          <w:sz w:val="36"/>
        </w:rPr>
      </w:pPr>
    </w:p>
    <w:p w:rsidR="002F45CA">
      <w:pPr>
        <w:pStyle w:val="BodyText"/>
        <w:spacing w:line="451" w:lineRule="auto"/>
        <w:ind w:left="420" w:right="1699"/>
        <w:jc w:val="both"/>
      </w:pPr>
      <w:r>
        <w:rPr>
          <w:rFonts w:ascii="Arial" w:eastAsia="Arial"/>
        </w:rPr>
        <w:t xml:space="preserve">3.1 </w:t>
      </w:r>
      <w:r>
        <w:rPr>
          <w:spacing w:val="20"/>
        </w:rPr>
        <w:t>。</w:t>
      </w:r>
      <w:r>
        <w:rPr>
          <w:rFonts w:ascii="Arial" w:eastAsia="Arial"/>
        </w:rPr>
        <w:t>1</w:t>
      </w:r>
      <w:r>
        <w:rPr>
          <w:rFonts w:ascii="Arial" w:eastAsia="Arial"/>
          <w:spacing w:val="109"/>
        </w:rPr>
        <w:t xml:space="preserve"> </w:t>
      </w:r>
      <w:r>
        <w:t>施工前组织有关人员认真熟悉现场情况，并会同有关单位进</w:t>
      </w:r>
      <w:r>
        <w:rPr>
          <w:spacing w:val="-1"/>
        </w:rPr>
        <w:t>行现场确认，明确管道和线路走向，结合新图纸设计意图，区分需要</w:t>
      </w:r>
      <w:r>
        <w:rPr>
          <w:spacing w:val="7"/>
        </w:rPr>
        <w:t>拆除部分和保留部分</w:t>
      </w:r>
      <w:r>
        <w:rPr>
          <w:spacing w:val="7"/>
        </w:rPr>
        <w:t xml:space="preserve"> </w:t>
      </w:r>
      <w:r>
        <w:rPr>
          <w:rFonts w:ascii="Arial" w:eastAsia="Arial"/>
          <w:spacing w:val="-7"/>
        </w:rPr>
        <w:t xml:space="preserve">, </w:t>
      </w:r>
      <w:r>
        <w:t>避免错拆或漏拆。</w:t>
      </w:r>
    </w:p>
    <w:p w:rsidR="002F45CA">
      <w:pPr>
        <w:pStyle w:val="BodyText"/>
        <w:spacing w:line="523" w:lineRule="exact"/>
        <w:ind w:left="420"/>
        <w:jc w:val="both"/>
      </w:pPr>
      <w:r>
        <w:rPr>
          <w:rFonts w:ascii="Arial" w:eastAsia="Arial"/>
        </w:rPr>
        <w:t xml:space="preserve">3.1 </w:t>
      </w:r>
      <w:r>
        <w:t>。</w:t>
      </w:r>
      <w:r>
        <w:rPr>
          <w:rFonts w:ascii="Arial" w:eastAsia="Arial"/>
        </w:rPr>
        <w:t xml:space="preserve">2 </w:t>
      </w:r>
      <w:r>
        <w:t>编制拆除技术方案，制定详细的安全文明施工计划。</w:t>
      </w:r>
    </w:p>
    <w:p w:rsidR="002F45CA">
      <w:pPr>
        <w:pStyle w:val="BodyText"/>
        <w:spacing w:before="1"/>
        <w:rPr>
          <w:sz w:val="36"/>
        </w:rPr>
      </w:pPr>
    </w:p>
    <w:p w:rsidR="002F45CA">
      <w:pPr>
        <w:pStyle w:val="BodyText"/>
        <w:ind w:left="420"/>
        <w:jc w:val="both"/>
      </w:pPr>
      <w:r>
        <w:rPr>
          <w:rFonts w:ascii="Arial" w:eastAsia="Arial"/>
        </w:rPr>
        <w:t xml:space="preserve">3.1 </w:t>
      </w:r>
      <w:r>
        <w:t>。</w:t>
      </w:r>
      <w:r>
        <w:rPr>
          <w:rFonts w:ascii="Arial" w:eastAsia="Arial"/>
        </w:rPr>
        <w:t xml:space="preserve">3 </w:t>
      </w:r>
      <w:r>
        <w:t>配置有关技术标准、规范、规程；配置符合要求的拆除机具。</w:t>
      </w:r>
    </w:p>
    <w:p w:rsidR="002F45CA">
      <w:pPr>
        <w:jc w:val="both"/>
        <w:sectPr>
          <w:pgSz w:w="19120" w:h="27060"/>
          <w:pgMar w:top="3100" w:right="1940" w:bottom="280" w:left="2460" w:header="2620" w:footer="0" w:gutter="0"/>
          <w:cols w:space="720"/>
        </w:sect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tabs>
          <w:tab w:val="left" w:pos="9939"/>
        </w:tabs>
        <w:spacing w:before="225" w:line="451" w:lineRule="auto"/>
        <w:ind w:left="420" w:right="1199"/>
      </w:pPr>
      <w:r>
        <w:rPr>
          <w:rFonts w:ascii="Arial" w:eastAsia="Arial"/>
          <w:spacing w:val="-14"/>
        </w:rPr>
        <w:t>3</w:t>
      </w:r>
      <w:r>
        <w:rPr>
          <w:spacing w:val="20"/>
        </w:rPr>
        <w:t>。</w:t>
      </w:r>
      <w:r>
        <w:rPr>
          <w:rFonts w:ascii="Arial" w:eastAsia="Arial"/>
          <w:spacing w:val="-14"/>
        </w:rPr>
        <w:t>2</w:t>
      </w:r>
      <w:r>
        <w:rPr>
          <w:spacing w:val="20"/>
        </w:rPr>
        <w:t>。</w:t>
      </w:r>
      <w:r>
        <w:rPr>
          <w:rFonts w:ascii="Arial" w:eastAsia="Arial"/>
        </w:rPr>
        <w:t>1</w:t>
      </w:r>
      <w:r>
        <w:rPr>
          <w:rFonts w:ascii="Arial" w:eastAsia="Arial"/>
          <w:spacing w:val="91"/>
        </w:rPr>
        <w:t xml:space="preserve"> </w:t>
      </w:r>
      <w:r>
        <w:t>检查拆除现场及悬挂警示标志，搭设经检验合格的脚手架和安全防护架，且要搭设好楼内工作人员安全通道</w:t>
      </w:r>
      <w:r>
        <w:tab/>
      </w:r>
      <w:r>
        <w:rPr>
          <w:rFonts w:ascii="Arial" w:eastAsia="Arial"/>
        </w:rPr>
        <w:t>,</w:t>
      </w:r>
      <w:r>
        <w:rPr>
          <w:rFonts w:ascii="Arial" w:eastAsia="Arial"/>
          <w:spacing w:val="-14"/>
        </w:rPr>
        <w:t xml:space="preserve"> </w:t>
      </w:r>
      <w:r>
        <w:t>以保证相关单位</w:t>
      </w:r>
      <w:r>
        <w:rPr>
          <w:spacing w:val="-18"/>
        </w:rPr>
        <w:t>工</w:t>
      </w:r>
      <w:r>
        <w:t>作的正常运行。</w:t>
      </w:r>
    </w:p>
    <w:p w:rsidR="002F45CA">
      <w:pPr>
        <w:pStyle w:val="BodyText"/>
        <w:spacing w:line="523" w:lineRule="exact"/>
        <w:ind w:left="420"/>
      </w:pPr>
      <w:r>
        <w:rPr>
          <w:rFonts w:ascii="Arial" w:eastAsia="Arial"/>
          <w:spacing w:val="-14"/>
        </w:rPr>
        <w:t>3</w:t>
      </w:r>
      <w:r>
        <w:rPr>
          <w:spacing w:val="40"/>
        </w:rPr>
        <w:t>。</w:t>
      </w:r>
      <w:r>
        <w:rPr>
          <w:rFonts w:ascii="Arial" w:eastAsia="Arial"/>
          <w:spacing w:val="-34"/>
        </w:rPr>
        <w:t>2</w:t>
      </w:r>
      <w:r>
        <w:rPr>
          <w:spacing w:val="40"/>
        </w:rPr>
        <w:t>。</w:t>
      </w:r>
      <w:r>
        <w:rPr>
          <w:rFonts w:ascii="Arial" w:eastAsia="Arial"/>
        </w:rPr>
        <w:t xml:space="preserve">2 </w:t>
      </w:r>
      <w:r>
        <w:t>准备齐全拆除机具，并对作业人员进行安全技术交底。施工</w:t>
      </w:r>
    </w:p>
    <w:p w:rsidR="002F45CA">
      <w:pPr>
        <w:pStyle w:val="BodyText"/>
        <w:tabs>
          <w:tab w:val="left" w:pos="7199"/>
        </w:tabs>
        <w:spacing w:before="442" w:line="456" w:lineRule="auto"/>
        <w:ind w:left="420" w:right="1399"/>
        <w:rPr>
          <w:rFonts w:ascii="Arial" w:eastAsia="Arial"/>
        </w:rPr>
      </w:pPr>
      <w:r>
        <w:t>要求对管道及设备施行保护性拆除</w:t>
      </w:r>
      <w:r>
        <w:tab/>
      </w:r>
      <w:r>
        <w:rPr>
          <w:rFonts w:ascii="Arial" w:eastAsia="Arial"/>
        </w:rPr>
        <w:t>.</w:t>
      </w:r>
      <w:r>
        <w:rPr>
          <w:rFonts w:ascii="Arial" w:eastAsia="Arial"/>
          <w:spacing w:val="6"/>
        </w:rPr>
        <w:t xml:space="preserve"> </w:t>
      </w:r>
      <w:r>
        <w:t>在拆除区域内应留出安全距离</w:t>
      </w:r>
      <w:r>
        <w:rPr>
          <w:spacing w:val="-18"/>
        </w:rPr>
        <w:t>，</w:t>
      </w:r>
      <w:r>
        <w:rPr>
          <w:spacing w:val="-18"/>
        </w:rPr>
        <w:t xml:space="preserve"> </w:t>
      </w:r>
      <w:r>
        <w:t>做好相应的警示标志</w:t>
      </w:r>
      <w:r>
        <w:rPr>
          <w:spacing w:val="70"/>
        </w:rPr>
        <w:t xml:space="preserve"> </w:t>
      </w:r>
      <w:r>
        <w:rPr>
          <w:rFonts w:ascii="Arial" w:eastAsia="Arial"/>
        </w:rPr>
        <w:t>.</w:t>
      </w:r>
    </w:p>
    <w:p w:rsidR="002F45CA">
      <w:pPr>
        <w:pStyle w:val="BodyText"/>
        <w:tabs>
          <w:tab w:val="left" w:pos="1839"/>
          <w:tab w:val="left" w:pos="7239"/>
        </w:tabs>
        <w:spacing w:line="513" w:lineRule="exact"/>
        <w:ind w:left="420"/>
      </w:pPr>
      <w:r>
        <w:rPr>
          <w:rFonts w:ascii="Arial" w:eastAsia="Arial"/>
          <w:spacing w:val="-14"/>
        </w:rPr>
        <w:t>3</w:t>
      </w:r>
      <w:r>
        <w:rPr>
          <w:spacing w:val="-20"/>
        </w:rPr>
        <w:t>。</w:t>
      </w:r>
      <w:r>
        <w:rPr>
          <w:rFonts w:ascii="Arial" w:eastAsia="Arial"/>
        </w:rPr>
        <w:t>2.3</w:t>
      </w:r>
      <w:r>
        <w:rPr>
          <w:rFonts w:ascii="Arial" w:eastAsia="Arial"/>
        </w:rPr>
        <w:tab/>
      </w:r>
      <w:r>
        <w:t>对于不属于本次拆除的项目</w:t>
      </w:r>
      <w:r>
        <w:tab/>
      </w:r>
      <w:r>
        <w:rPr>
          <w:rFonts w:ascii="Arial" w:eastAsia="Arial"/>
        </w:rPr>
        <w:t>,</w:t>
      </w:r>
      <w:r>
        <w:rPr>
          <w:rFonts w:ascii="Arial" w:eastAsia="Arial"/>
          <w:spacing w:val="6"/>
        </w:rPr>
        <w:t xml:space="preserve"> </w:t>
      </w:r>
      <w:r>
        <w:t>但应施工需要不得不拆除的其它</w:t>
      </w:r>
    </w:p>
    <w:p w:rsidR="002F45CA">
      <w:pPr>
        <w:pStyle w:val="BodyText"/>
        <w:spacing w:before="8"/>
        <w:rPr>
          <w:sz w:val="37"/>
        </w:rPr>
      </w:pPr>
    </w:p>
    <w:p w:rsidR="002F45CA">
      <w:pPr>
        <w:pStyle w:val="BodyText"/>
        <w:spacing w:line="446" w:lineRule="auto"/>
        <w:ind w:left="420" w:right="1839"/>
      </w:pPr>
      <w:r>
        <w:t>项目</w:t>
      </w:r>
      <w:r>
        <w:rPr>
          <w:rFonts w:ascii="Arial" w:eastAsia="Arial"/>
        </w:rPr>
        <w:t xml:space="preserve">, </w:t>
      </w:r>
      <w:r>
        <w:t>必须提前挣得业主同意，且汇同业主、监理共同制定好拆除方法和保护措施</w:t>
      </w:r>
      <w:r>
        <w:t xml:space="preserve"> </w:t>
      </w:r>
      <w:r>
        <w:rPr>
          <w:rFonts w:ascii="Arial" w:eastAsia="Arial"/>
        </w:rPr>
        <w:t xml:space="preserve">, </w:t>
      </w:r>
      <w:r>
        <w:t>严格按照业主的要求进行施工，并做好签证记录。</w:t>
      </w:r>
    </w:p>
    <w:p w:rsidR="002F45CA">
      <w:pPr>
        <w:pStyle w:val="BodyText"/>
        <w:rPr>
          <w:sz w:val="50"/>
        </w:rPr>
      </w:pPr>
    </w:p>
    <w:p w:rsidR="002F45CA">
      <w:pPr>
        <w:pStyle w:val="ListParagraph"/>
        <w:numPr>
          <w:ilvl w:val="0"/>
          <w:numId w:val="7"/>
        </w:numPr>
        <w:tabs>
          <w:tab w:val="left" w:pos="880"/>
        </w:tabs>
        <w:spacing w:before="358"/>
        <w:rPr>
          <w:sz w:val="42"/>
        </w:rPr>
      </w:pPr>
      <w:r>
        <w:rPr>
          <w:sz w:val="42"/>
        </w:rPr>
        <w:t>施工程序和主要分项工程量</w:t>
      </w:r>
    </w:p>
    <w:p w:rsidR="002F45CA">
      <w:pPr>
        <w:pStyle w:val="BodyText"/>
        <w:rPr>
          <w:sz w:val="36"/>
        </w:rPr>
      </w:pPr>
    </w:p>
    <w:p w:rsidR="002F45CA">
      <w:pPr>
        <w:pStyle w:val="ListParagraph"/>
        <w:numPr>
          <w:ilvl w:val="1"/>
          <w:numId w:val="7"/>
        </w:numPr>
        <w:tabs>
          <w:tab w:val="left" w:pos="1200"/>
        </w:tabs>
        <w:rPr>
          <w:sz w:val="4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4040666</wp:posOffset>
            </wp:positionH>
            <wp:positionV relativeFrom="paragraph">
              <wp:posOffset>96700</wp:posOffset>
            </wp:positionV>
            <wp:extent cx="531999" cy="12666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99" cy="126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施工程序</w:t>
      </w:r>
    </w:p>
    <w:p w:rsidR="002F45CA">
      <w:pPr>
        <w:pStyle w:val="BodyText"/>
        <w:spacing w:before="8"/>
        <w:rPr>
          <w:sz w:val="37"/>
        </w:rPr>
      </w:pPr>
    </w:p>
    <w:p w:rsidR="002F45CA">
      <w:pPr>
        <w:pStyle w:val="BodyText"/>
        <w:spacing w:line="446" w:lineRule="auto"/>
        <w:ind w:left="420" w:right="1799" w:firstLine="1580"/>
      </w:pPr>
      <w:r>
        <w:t>检查拆除现场及悬挂警示标志</w:t>
      </w:r>
      <w:r>
        <w:t>→</w:t>
      </w:r>
      <w:r>
        <w:t>搭设经检验合格的脚手架和安全防护架</w:t>
      </w:r>
      <w:r>
        <w:t>→</w:t>
      </w:r>
      <w:r>
        <w:t>拆除石膏板吊顶</w:t>
      </w:r>
      <w:r>
        <w:t>→</w:t>
      </w:r>
      <w:r>
        <w:t>用经检验合格的葫芦吊紧被拆除的管道或设备</w:t>
      </w:r>
      <w:r>
        <w:t>→</w:t>
      </w:r>
      <w:r>
        <w:t>割除管道或设备</w:t>
      </w:r>
      <w:r>
        <w:t>→</w:t>
      </w:r>
      <w:r>
        <w:t>拉动葫芦缓慢放下被割除的管道或设备</w:t>
      </w:r>
      <w:r>
        <w:t>→</w:t>
      </w:r>
      <w:r>
        <w:t>把拆除的管道或设备经楼梯搬运至指定位置</w:t>
      </w:r>
      <w:r>
        <w:t>→</w:t>
      </w:r>
      <w:r>
        <w:t>拆除管道支架及其它设施</w:t>
      </w:r>
      <w:r>
        <w:t>→</w:t>
      </w:r>
      <w:r>
        <w:t>清理现场。</w:t>
      </w:r>
    </w:p>
    <w:p w:rsidR="002F45CA">
      <w:pPr>
        <w:pStyle w:val="BodyText"/>
        <w:spacing w:before="15"/>
        <w:ind w:left="420"/>
      </w:pPr>
      <w:r>
        <w:rPr>
          <w:rFonts w:ascii="Arial" w:eastAsia="Arial"/>
          <w:spacing w:val="-14"/>
        </w:rPr>
        <w:t>4</w:t>
      </w:r>
      <w:r>
        <w:rPr>
          <w:spacing w:val="40"/>
        </w:rPr>
        <w:t>。</w:t>
      </w:r>
      <w:r>
        <w:rPr>
          <w:rFonts w:ascii="Arial" w:eastAsia="Arial"/>
        </w:rPr>
        <w:t xml:space="preserve">2 </w:t>
      </w:r>
      <w:r>
        <w:t>主要分项工程量</w:t>
      </w:r>
    </w:p>
    <w:p w:rsidR="002F45CA">
      <w:pPr>
        <w:pStyle w:val="BodyText"/>
        <w:spacing w:before="1"/>
        <w:rPr>
          <w:sz w:val="36"/>
        </w:rPr>
      </w:pPr>
    </w:p>
    <w:p w:rsidR="002F45CA">
      <w:pPr>
        <w:pStyle w:val="BodyText"/>
        <w:tabs>
          <w:tab w:val="left" w:pos="2459"/>
          <w:tab w:val="left" w:pos="7219"/>
          <w:tab w:val="left" w:pos="7739"/>
          <w:tab w:val="left" w:pos="11959"/>
          <w:tab w:val="left" w:pos="13099"/>
        </w:tabs>
        <w:spacing w:line="451" w:lineRule="auto"/>
        <w:ind w:left="420" w:right="839"/>
      </w:pPr>
      <w:r>
        <w:t>管道</w:t>
      </w:r>
      <w:r>
        <w:t>拆除</w:t>
      </w:r>
      <w:r>
        <w:tab/>
      </w:r>
      <w:r>
        <w:rPr>
          <w:rFonts w:ascii="Arial" w:eastAsia="Arial"/>
        </w:rPr>
        <w:t>2465</w:t>
      </w:r>
      <w:r>
        <w:rPr>
          <w:rFonts w:ascii="Arial" w:eastAsia="Arial"/>
          <w:spacing w:val="67"/>
        </w:rPr>
        <w:t xml:space="preserve"> </w:t>
      </w:r>
      <w:r>
        <w:rPr>
          <w:spacing w:val="40"/>
        </w:rPr>
        <w:t>米</w:t>
      </w:r>
      <w:r>
        <w:rPr>
          <w:rFonts w:ascii="Arial" w:eastAsia="Arial"/>
        </w:rPr>
        <w:t>;</w:t>
      </w:r>
      <w:r>
        <w:rPr>
          <w:rFonts w:ascii="Arial" w:eastAsia="Arial"/>
          <w:spacing w:val="-14"/>
        </w:rPr>
        <w:t xml:space="preserve"> </w:t>
      </w:r>
      <w:r>
        <w:t>管路线路拆除</w:t>
      </w:r>
      <w:r>
        <w:tab/>
      </w:r>
      <w:r>
        <w:rPr>
          <w:rFonts w:ascii="Arial" w:eastAsia="Arial"/>
        </w:rPr>
        <w:t>8716</w:t>
      </w:r>
      <w:r>
        <w:rPr>
          <w:rFonts w:ascii="Arial" w:eastAsia="Arial"/>
          <w:spacing w:val="67"/>
        </w:rPr>
        <w:t xml:space="preserve"> </w:t>
      </w:r>
      <w:r>
        <w:rPr>
          <w:spacing w:val="40"/>
        </w:rPr>
        <w:t>米</w:t>
      </w:r>
      <w:r>
        <w:rPr>
          <w:rFonts w:ascii="Arial" w:eastAsia="Arial"/>
        </w:rPr>
        <w:t>;</w:t>
      </w:r>
      <w:r>
        <w:rPr>
          <w:rFonts w:ascii="Arial" w:eastAsia="Arial"/>
          <w:spacing w:val="6"/>
        </w:rPr>
        <w:t xml:space="preserve"> </w:t>
      </w:r>
      <w:r>
        <w:t>其它设施拆除</w:t>
      </w:r>
      <w:r>
        <w:tab/>
      </w:r>
      <w:r>
        <w:rPr>
          <w:rFonts w:ascii="Arial" w:eastAsia="Arial"/>
        </w:rPr>
        <w:t>3726</w:t>
      </w:r>
      <w:r>
        <w:rPr>
          <w:rFonts w:ascii="Arial" w:eastAsia="Arial"/>
        </w:rPr>
        <w:tab/>
      </w:r>
      <w:r>
        <w:rPr>
          <w:spacing w:val="40"/>
        </w:rPr>
        <w:t>套</w:t>
      </w:r>
      <w:r>
        <w:rPr>
          <w:rFonts w:ascii="Arial" w:eastAsia="Arial"/>
        </w:rPr>
        <w:t xml:space="preserve">; </w:t>
      </w:r>
      <w:r>
        <w:t>消火栓拆除</w:t>
      </w:r>
      <w:r>
        <w:rPr>
          <w:spacing w:val="49"/>
        </w:rPr>
        <w:t xml:space="preserve"> </w:t>
      </w:r>
      <w:r>
        <w:rPr>
          <w:rFonts w:ascii="Arial" w:eastAsia="Arial"/>
        </w:rPr>
        <w:t>60</w:t>
      </w:r>
      <w:r>
        <w:rPr>
          <w:rFonts w:ascii="Arial" w:eastAsia="Arial"/>
          <w:spacing w:val="-24"/>
        </w:rPr>
        <w:t xml:space="preserve"> </w:t>
      </w:r>
      <w:r>
        <w:t>套；</w:t>
      </w:r>
      <w:r>
        <w:rPr>
          <w:spacing w:val="90"/>
        </w:rPr>
        <w:t xml:space="preserve"> </w:t>
      </w:r>
      <w:r>
        <w:t>拆除石膏板吊顶</w:t>
      </w:r>
      <w:r>
        <w:tab/>
      </w:r>
      <w:r>
        <w:rPr>
          <w:rFonts w:ascii="Arial" w:eastAsia="Arial"/>
        </w:rPr>
        <w:t>2849</w:t>
      </w:r>
      <w:r>
        <w:rPr>
          <w:rFonts w:ascii="Arial" w:eastAsia="Arial"/>
          <w:spacing w:val="-32"/>
        </w:rPr>
        <w:t xml:space="preserve"> </w:t>
      </w:r>
      <w:r>
        <w:t>平米</w:t>
      </w:r>
      <w:r>
        <w:rPr>
          <w:spacing w:val="69"/>
        </w:rPr>
        <w:t xml:space="preserve"> </w:t>
      </w:r>
      <w:r>
        <w:t>；灯具拆除</w:t>
      </w:r>
      <w:r>
        <w:rPr>
          <w:spacing w:val="48"/>
        </w:rPr>
        <w:t xml:space="preserve"> </w:t>
      </w:r>
      <w:r>
        <w:rPr>
          <w:rFonts w:ascii="Arial" w:eastAsia="Arial"/>
        </w:rPr>
        <w:t>302</w:t>
      </w:r>
      <w:r>
        <w:rPr>
          <w:rFonts w:ascii="Arial" w:eastAsia="Arial"/>
          <w:spacing w:val="-19"/>
        </w:rPr>
        <w:t xml:space="preserve"> </w:t>
      </w:r>
      <w:r>
        <w:t>套</w:t>
      </w:r>
      <w:r>
        <w:rPr>
          <w:spacing w:val="-13"/>
        </w:rPr>
        <w:t>。</w:t>
      </w:r>
      <w:r>
        <w:rPr>
          <w:rFonts w:ascii="Arial" w:eastAsia="Arial"/>
          <w:spacing w:val="-6"/>
        </w:rPr>
        <w:t>4.3.</w:t>
      </w:r>
      <w:r>
        <w:t>施工目标</w:t>
      </w:r>
    </w:p>
    <w:p w:rsidR="002F45CA">
      <w:pPr>
        <w:spacing w:line="451" w:lineRule="auto"/>
        <w:sectPr>
          <w:pgSz w:w="19120" w:h="27060"/>
          <w:pgMar w:top="3100" w:right="1940" w:bottom="280" w:left="2460" w:header="2620" w:footer="0" w:gutter="0"/>
          <w:cols w:space="720"/>
        </w:sectPr>
      </w:pPr>
    </w:p>
    <w:p w:rsidR="002F45CA">
      <w:pPr>
        <w:pStyle w:val="BodyText"/>
        <w:rPr>
          <w:sz w:val="20"/>
        </w:rPr>
      </w:pPr>
    </w:p>
    <w:p w:rsidR="002F45CA">
      <w:pPr>
        <w:pStyle w:val="ListParagraph"/>
        <w:numPr>
          <w:ilvl w:val="2"/>
          <w:numId w:val="6"/>
        </w:numPr>
        <w:tabs>
          <w:tab w:val="left" w:pos="1355"/>
        </w:tabs>
        <w:spacing w:before="225"/>
        <w:rPr>
          <w:sz w:val="42"/>
        </w:rPr>
      </w:pPr>
      <w:r>
        <w:rPr>
          <w:spacing w:val="-9"/>
          <w:sz w:val="42"/>
        </w:rPr>
        <w:t>、安全目标</w:t>
      </w:r>
      <w:r>
        <w:rPr>
          <w:spacing w:val="-9"/>
          <w:sz w:val="42"/>
        </w:rPr>
        <w:t xml:space="preserve"> </w:t>
      </w:r>
      <w:r>
        <w:rPr>
          <w:rFonts w:ascii="Arial" w:eastAsia="Arial"/>
          <w:spacing w:val="3"/>
          <w:sz w:val="42"/>
        </w:rPr>
        <w:t>:</w:t>
      </w:r>
      <w:r>
        <w:rPr>
          <w:sz w:val="42"/>
        </w:rPr>
        <w:t>确保工程施工中无伤亡事故，安全事故为零。</w:t>
      </w:r>
    </w:p>
    <w:p w:rsidR="002F45CA">
      <w:pPr>
        <w:pStyle w:val="BodyText"/>
        <w:spacing w:before="1"/>
        <w:rPr>
          <w:sz w:val="36"/>
        </w:rPr>
      </w:pPr>
    </w:p>
    <w:p w:rsidR="002F45CA">
      <w:pPr>
        <w:pStyle w:val="ListParagraph"/>
        <w:numPr>
          <w:ilvl w:val="2"/>
          <w:numId w:val="6"/>
        </w:numPr>
        <w:tabs>
          <w:tab w:val="left" w:pos="1355"/>
        </w:tabs>
        <w:rPr>
          <w:sz w:val="42"/>
        </w:rPr>
      </w:pPr>
      <w:r>
        <w:rPr>
          <w:spacing w:val="1"/>
          <w:sz w:val="42"/>
        </w:rPr>
        <w:t>、文明施工目标</w:t>
      </w:r>
      <w:r>
        <w:rPr>
          <w:spacing w:val="1"/>
          <w:sz w:val="42"/>
        </w:rPr>
        <w:t xml:space="preserve"> </w:t>
      </w:r>
      <w:r>
        <w:rPr>
          <w:rFonts w:ascii="Arial" w:eastAsia="Arial"/>
          <w:spacing w:val="-7"/>
          <w:sz w:val="42"/>
        </w:rPr>
        <w:t xml:space="preserve">: </w:t>
      </w:r>
      <w:r>
        <w:rPr>
          <w:sz w:val="42"/>
        </w:rPr>
        <w:t>确保文明施工。</w:t>
      </w:r>
    </w:p>
    <w:p w:rsidR="002F45CA">
      <w:pPr>
        <w:pStyle w:val="BodyText"/>
        <w:rPr>
          <w:sz w:val="50"/>
        </w:rPr>
      </w:pPr>
    </w:p>
    <w:p w:rsidR="002F45CA">
      <w:pPr>
        <w:pStyle w:val="BodyText"/>
        <w:spacing w:before="1"/>
        <w:rPr>
          <w:sz w:val="64"/>
        </w:rPr>
      </w:pPr>
    </w:p>
    <w:p w:rsidR="002F45CA">
      <w:pPr>
        <w:pStyle w:val="BodyText"/>
        <w:ind w:left="420"/>
      </w:pPr>
      <w:r>
        <w:rPr>
          <w:rFonts w:ascii="Arial" w:eastAsia="Arial"/>
        </w:rPr>
        <w:t>5</w:t>
      </w:r>
      <w:r>
        <w:t>。施工方法</w:t>
      </w:r>
    </w:p>
    <w:p w:rsidR="002F45CA">
      <w:pPr>
        <w:pStyle w:val="BodyText"/>
        <w:spacing w:before="442"/>
        <w:ind w:left="420"/>
      </w:pPr>
      <w:r>
        <w:rPr>
          <w:rFonts w:ascii="Arial" w:eastAsia="Arial"/>
        </w:rPr>
        <w:t xml:space="preserve">5.1 </w:t>
      </w:r>
      <w:r>
        <w:t>、施工作业</w:t>
      </w:r>
    </w:p>
    <w:p w:rsidR="002F45CA">
      <w:pPr>
        <w:pStyle w:val="BodyText"/>
        <w:spacing w:before="8"/>
        <w:rPr>
          <w:sz w:val="37"/>
        </w:rPr>
      </w:pPr>
    </w:p>
    <w:p w:rsidR="002F45CA">
      <w:pPr>
        <w:pStyle w:val="BodyText"/>
        <w:tabs>
          <w:tab w:val="left" w:pos="7919"/>
          <w:tab w:val="left" w:pos="10379"/>
        </w:tabs>
        <w:spacing w:line="448" w:lineRule="auto"/>
        <w:ind w:left="420" w:right="1159"/>
        <w:rPr>
          <w:rFonts w:ascii="Arial" w:eastAsia="Arial"/>
        </w:rPr>
      </w:pPr>
      <w:r>
        <w:rPr>
          <w:rFonts w:ascii="Arial" w:eastAsia="Arial"/>
          <w:spacing w:val="-14"/>
        </w:rPr>
        <w:t>5</w:t>
      </w:r>
      <w:r>
        <w:rPr>
          <w:spacing w:val="20"/>
        </w:rPr>
        <w:t>。</w:t>
      </w:r>
      <w:r>
        <w:rPr>
          <w:rFonts w:ascii="Arial" w:eastAsia="Arial"/>
        </w:rPr>
        <w:t>1.1</w:t>
      </w:r>
      <w:r>
        <w:rPr>
          <w:rFonts w:ascii="Arial" w:eastAsia="Arial"/>
          <w:spacing w:val="20"/>
        </w:rPr>
        <w:t xml:space="preserve"> </w:t>
      </w:r>
      <w:r>
        <w:t>、拆除顺序，先易后难，先外后内，有小到大，作业人员在脚手架和稳固的结构上操作，拆除施工分层分段进行</w:t>
      </w:r>
      <w:r>
        <w:tab/>
      </w:r>
      <w:r>
        <w:rPr>
          <w:rFonts w:ascii="Arial" w:eastAsia="Arial"/>
        </w:rPr>
        <w:t>,</w:t>
      </w:r>
      <w:r>
        <w:rPr>
          <w:rFonts w:ascii="Arial" w:eastAsia="Arial"/>
          <w:spacing w:val="6"/>
        </w:rPr>
        <w:t xml:space="preserve"> </w:t>
      </w:r>
      <w:r>
        <w:t>避免垂直交叉</w:t>
      </w:r>
      <w:r>
        <w:rPr>
          <w:spacing w:val="-18"/>
        </w:rPr>
        <w:t>作</w:t>
      </w:r>
      <w:r>
        <w:t>业</w:t>
      </w:r>
      <w:r>
        <w:rPr>
          <w:spacing w:val="-20"/>
        </w:rPr>
        <w:t>。</w:t>
      </w:r>
      <w:r>
        <w:t>被拆除的物件有安全的放置场所，</w:t>
      </w:r>
      <w:r>
        <w:tab/>
      </w:r>
      <w:r>
        <w:t>尤其是石膏板的保管场所要防潮防重物挤压</w:t>
      </w:r>
      <w:r>
        <w:rPr>
          <w:spacing w:val="-10"/>
        </w:rPr>
        <w:t xml:space="preserve"> </w:t>
      </w:r>
      <w:r>
        <w:rPr>
          <w:rFonts w:ascii="Arial" w:eastAsia="Arial"/>
        </w:rPr>
        <w:t>.</w:t>
      </w:r>
    </w:p>
    <w:p w:rsidR="002F45CA">
      <w:pPr>
        <w:pStyle w:val="BodyText"/>
        <w:spacing w:line="513" w:lineRule="exact"/>
        <w:ind w:left="420"/>
      </w:pPr>
      <w:r>
        <w:rPr>
          <w:rFonts w:ascii="Arial" w:eastAsia="Arial"/>
          <w:spacing w:val="-14"/>
        </w:rPr>
        <w:t>5</w:t>
      </w:r>
      <w:r>
        <w:rPr>
          <w:spacing w:val="40"/>
        </w:rPr>
        <w:t>。</w:t>
      </w:r>
      <w:r>
        <w:rPr>
          <w:rFonts w:ascii="Arial" w:eastAsia="Arial"/>
          <w:spacing w:val="-14"/>
        </w:rPr>
        <w:t>1</w:t>
      </w:r>
      <w:r>
        <w:rPr>
          <w:spacing w:val="40"/>
        </w:rPr>
        <w:t>。</w:t>
      </w:r>
      <w:r>
        <w:rPr>
          <w:rFonts w:ascii="Arial" w:eastAsia="Arial"/>
          <w:spacing w:val="6"/>
        </w:rPr>
        <w:t>2</w:t>
      </w:r>
      <w:r>
        <w:t>、拆除作业要设专人指挥，各个工种都应服从统一指挥，协</w:t>
      </w:r>
    </w:p>
    <w:p w:rsidR="002F45CA">
      <w:pPr>
        <w:pStyle w:val="BodyText"/>
        <w:spacing w:before="8"/>
        <w:rPr>
          <w:sz w:val="37"/>
        </w:rPr>
      </w:pPr>
    </w:p>
    <w:p w:rsidR="002F45CA">
      <w:pPr>
        <w:pStyle w:val="BodyText"/>
        <w:tabs>
          <w:tab w:val="left" w:pos="11519"/>
          <w:tab w:val="left" w:pos="13559"/>
        </w:tabs>
        <w:spacing w:line="448" w:lineRule="auto"/>
        <w:ind w:left="420" w:right="1041"/>
      </w:pPr>
      <w:r>
        <w:t>调作业</w:t>
      </w:r>
      <w:r>
        <w:rPr>
          <w:spacing w:val="-90"/>
        </w:rPr>
        <w:t xml:space="preserve"> </w:t>
      </w:r>
      <w:r>
        <w:rPr>
          <w:rFonts w:ascii="Arial" w:eastAsia="Arial"/>
        </w:rPr>
        <w:t>,</w:t>
      </w:r>
      <w:r>
        <w:rPr>
          <w:rFonts w:ascii="Arial" w:eastAsia="Arial"/>
          <w:spacing w:val="6"/>
        </w:rPr>
        <w:t xml:space="preserve"> </w:t>
      </w:r>
      <w:r>
        <w:t>严禁野蛮施工；施工人员不得攀沿拖拉绳或其它绳索上下</w:t>
      </w:r>
      <w:r>
        <w:tab/>
      </w:r>
      <w:r>
        <w:rPr>
          <w:rFonts w:ascii="Arial" w:eastAsia="Arial"/>
          <w:spacing w:val="-17"/>
        </w:rPr>
        <w:t xml:space="preserve">. </w:t>
      </w:r>
      <w:r>
        <w:t>进行高空作业时，</w:t>
      </w:r>
      <w:r>
        <w:rPr>
          <w:spacing w:val="-50"/>
        </w:rPr>
        <w:t xml:space="preserve"> </w:t>
      </w:r>
      <w:r>
        <w:t>施工人员所使用的工具应拴上保险绳，</w:t>
      </w:r>
      <w:r>
        <w:tab/>
      </w:r>
      <w:r>
        <w:t>防止脱手坠</w:t>
      </w:r>
      <w:r>
        <w:rPr>
          <w:spacing w:val="40"/>
        </w:rPr>
        <w:t>落</w:t>
      </w:r>
      <w:r>
        <w:rPr>
          <w:rFonts w:ascii="Arial" w:eastAsia="Arial"/>
        </w:rPr>
        <w:t xml:space="preserve">,   </w:t>
      </w:r>
      <w:r>
        <w:rPr>
          <w:rFonts w:ascii="Arial" w:eastAsia="Arial"/>
          <w:spacing w:val="35"/>
        </w:rPr>
        <w:t xml:space="preserve"> </w:t>
      </w:r>
      <w:r>
        <w:t>高空作业区内严禁抛掷物件，只能用绳索拴系传递。切割时禁止作业人员站立或骑坐在管道上，防止发生事故。</w:t>
      </w:r>
    </w:p>
    <w:p w:rsidR="002F45CA">
      <w:pPr>
        <w:pStyle w:val="BodyText"/>
        <w:spacing w:line="513" w:lineRule="exact"/>
        <w:ind w:left="420"/>
      </w:pPr>
      <w:r>
        <w:rPr>
          <w:rFonts w:ascii="Arial" w:eastAsia="Arial"/>
        </w:rPr>
        <w:t>5</w:t>
      </w:r>
      <w:r>
        <w:t>。</w:t>
      </w:r>
      <w:r>
        <w:rPr>
          <w:rFonts w:ascii="Arial" w:eastAsia="Arial"/>
        </w:rPr>
        <w:t xml:space="preserve">1.3 </w:t>
      </w:r>
      <w:r>
        <w:t>、进入施工现场要正确佩戴安全帽及防护用具，施工现场严禁</w:t>
      </w:r>
    </w:p>
    <w:p w:rsidR="002F45CA">
      <w:pPr>
        <w:pStyle w:val="BodyText"/>
        <w:spacing w:before="7"/>
        <w:rPr>
          <w:sz w:val="37"/>
        </w:rPr>
      </w:pPr>
    </w:p>
    <w:p w:rsidR="002F45CA">
      <w:pPr>
        <w:pStyle w:val="BodyText"/>
        <w:spacing w:before="1"/>
        <w:ind w:left="420"/>
      </w:pPr>
      <w:r>
        <w:t>吸烟。工作时间严禁喝酒及酒后进入施工现场。</w:t>
      </w:r>
    </w:p>
    <w:p w:rsidR="002F45CA">
      <w:pPr>
        <w:pStyle w:val="BodyText"/>
        <w:rPr>
          <w:sz w:val="36"/>
        </w:rPr>
      </w:pPr>
    </w:p>
    <w:p w:rsidR="002F45CA">
      <w:pPr>
        <w:pStyle w:val="BodyText"/>
        <w:spacing w:line="456" w:lineRule="auto"/>
        <w:ind w:left="420" w:right="1582"/>
      </w:pPr>
      <w:r>
        <w:rPr>
          <w:rFonts w:ascii="Arial" w:eastAsia="Arial"/>
        </w:rPr>
        <w:t xml:space="preserve">5.1 </w:t>
      </w:r>
      <w:r>
        <w:t>。</w:t>
      </w:r>
      <w:r>
        <w:rPr>
          <w:rFonts w:ascii="Arial" w:eastAsia="Arial"/>
        </w:rPr>
        <w:t>4</w:t>
      </w:r>
      <w:r>
        <w:t>、高空作业区周边要设置警戒区，并设专人监护，严禁非操作人员进入。</w:t>
      </w:r>
    </w:p>
    <w:p w:rsidR="002F45CA">
      <w:pPr>
        <w:pStyle w:val="ListParagraph"/>
        <w:numPr>
          <w:ilvl w:val="2"/>
          <w:numId w:val="5"/>
        </w:numPr>
        <w:tabs>
          <w:tab w:val="left" w:pos="1540"/>
        </w:tabs>
        <w:spacing w:line="513" w:lineRule="exact"/>
        <w:rPr>
          <w:sz w:val="42"/>
        </w:rPr>
      </w:pPr>
      <w:r>
        <w:rPr>
          <w:sz w:val="42"/>
        </w:rPr>
        <w:t>、拆除管道及容器时，必须查清其残留物的种类，化学性质，</w:t>
      </w:r>
    </w:p>
    <w:p w:rsidR="002F45CA">
      <w:pPr>
        <w:pStyle w:val="BodyText"/>
        <w:spacing w:before="1"/>
        <w:rPr>
          <w:sz w:val="36"/>
        </w:rPr>
      </w:pPr>
    </w:p>
    <w:p w:rsidR="002F45CA">
      <w:pPr>
        <w:pStyle w:val="BodyText"/>
        <w:tabs>
          <w:tab w:val="left" w:pos="8079"/>
        </w:tabs>
        <w:ind w:left="420"/>
        <w:rPr>
          <w:rFonts w:ascii="Arial" w:eastAsia="Arial"/>
        </w:rPr>
      </w:pPr>
      <w:r>
        <w:t>并采取相应措施后，方可进行拆除施工</w:t>
      </w:r>
      <w:r>
        <w:tab/>
      </w:r>
      <w:r>
        <w:rPr>
          <w:rFonts w:ascii="Arial" w:eastAsia="Arial"/>
        </w:rPr>
        <w:t>.</w:t>
      </w:r>
    </w:p>
    <w:p w:rsidR="002F45CA">
      <w:pPr>
        <w:pStyle w:val="BodyText"/>
        <w:spacing w:before="1"/>
        <w:rPr>
          <w:rFonts w:ascii="Arial"/>
          <w:sz w:val="40"/>
        </w:rPr>
      </w:pPr>
    </w:p>
    <w:p w:rsidR="002F45CA">
      <w:pPr>
        <w:pStyle w:val="ListParagraph"/>
        <w:numPr>
          <w:ilvl w:val="2"/>
          <w:numId w:val="5"/>
        </w:numPr>
        <w:tabs>
          <w:tab w:val="left" w:pos="1540"/>
          <w:tab w:val="left" w:pos="6539"/>
          <w:tab w:val="left" w:pos="11759"/>
        </w:tabs>
        <w:spacing w:before="1"/>
        <w:rPr>
          <w:sz w:val="42"/>
        </w:rPr>
      </w:pPr>
      <w:r>
        <w:rPr>
          <w:sz w:val="42"/>
        </w:rPr>
        <w:t>、高空拆除的管线或设备</w:t>
      </w:r>
      <w:r>
        <w:rPr>
          <w:sz w:val="42"/>
        </w:rPr>
        <w:tab/>
      </w:r>
      <w:r>
        <w:rPr>
          <w:rFonts w:ascii="Arial" w:eastAsia="Arial"/>
          <w:sz w:val="42"/>
        </w:rPr>
        <w:t>,</w:t>
      </w:r>
      <w:r>
        <w:rPr>
          <w:rFonts w:ascii="Arial" w:eastAsia="Arial"/>
          <w:spacing w:val="-14"/>
          <w:sz w:val="42"/>
        </w:rPr>
        <w:t xml:space="preserve"> </w:t>
      </w:r>
      <w:r>
        <w:rPr>
          <w:sz w:val="42"/>
        </w:rPr>
        <w:t>拆除前要做到下部有支护</w:t>
      </w:r>
      <w:r>
        <w:rPr>
          <w:sz w:val="42"/>
        </w:rPr>
        <w:tab/>
      </w:r>
      <w:r>
        <w:rPr>
          <w:rFonts w:ascii="Arial" w:eastAsia="Arial"/>
          <w:sz w:val="42"/>
        </w:rPr>
        <w:t>,</w:t>
      </w:r>
      <w:r>
        <w:rPr>
          <w:rFonts w:ascii="Arial" w:eastAsia="Arial"/>
          <w:spacing w:val="-34"/>
          <w:sz w:val="42"/>
        </w:rPr>
        <w:t xml:space="preserve"> </w:t>
      </w:r>
      <w:r>
        <w:rPr>
          <w:sz w:val="42"/>
        </w:rPr>
        <w:t>上部要吊</w:t>
      </w:r>
    </w:p>
    <w:p w:rsidR="002F45CA">
      <w:pPr>
        <w:rPr>
          <w:sz w:val="42"/>
        </w:rPr>
        <w:sectPr>
          <w:pgSz w:w="19120" w:h="27060"/>
          <w:pgMar w:top="3120" w:right="1940" w:bottom="280" w:left="2460" w:header="2640" w:footer="0" w:gutter="0"/>
          <w:cols w:space="720"/>
        </w:sect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spacing w:before="225" w:line="451" w:lineRule="auto"/>
        <w:ind w:left="420" w:right="1439"/>
        <w:rPr>
          <w:rFonts w:ascii="Arial" w:eastAsia="Arial"/>
        </w:rPr>
      </w:pPr>
      <w:r>
        <w:rPr>
          <w:rFonts w:ascii="Arial" w:eastAsia="Arial"/>
        </w:rPr>
        <w:t xml:space="preserve">5.1 </w:t>
      </w:r>
      <w:r>
        <w:t>。</w:t>
      </w:r>
      <w:r>
        <w:rPr>
          <w:rFonts w:ascii="Arial" w:eastAsia="Arial"/>
        </w:rPr>
        <w:t>7</w:t>
      </w:r>
      <w:r>
        <w:t>、对高空拆卸的设备及管线严禁下抛；割除完成的管道在下放时，至少应该悬挂一根绳索，</w:t>
      </w:r>
      <w:r>
        <w:t xml:space="preserve"> </w:t>
      </w:r>
      <w:r>
        <w:t>以便控制管道下落的方向而不撞坏其他设施</w:t>
      </w:r>
      <w:r>
        <w:rPr>
          <w:rFonts w:ascii="Arial" w:eastAsia="Arial"/>
        </w:rPr>
        <w:t>.</w:t>
      </w:r>
    </w:p>
    <w:p w:rsidR="002F45CA">
      <w:pPr>
        <w:pStyle w:val="BodyText"/>
        <w:spacing w:line="523" w:lineRule="exact"/>
        <w:ind w:left="420"/>
      </w:pPr>
      <w:r>
        <w:rPr>
          <w:rFonts w:ascii="Arial" w:eastAsia="Arial"/>
        </w:rPr>
        <w:t xml:space="preserve">5.1 </w:t>
      </w:r>
      <w:r>
        <w:t>。</w:t>
      </w:r>
      <w:r>
        <w:rPr>
          <w:rFonts w:ascii="Arial" w:eastAsia="Arial"/>
        </w:rPr>
        <w:t>8</w:t>
      </w:r>
      <w:r>
        <w:t>、拆除下来的管道，有许多锐利的边角，在搬运的过程中容易</w:t>
      </w:r>
    </w:p>
    <w:p w:rsidR="002F45CA">
      <w:pPr>
        <w:pStyle w:val="BodyText"/>
        <w:spacing w:before="442" w:line="451" w:lineRule="auto"/>
        <w:ind w:left="420" w:right="1039"/>
        <w:jc w:val="both"/>
      </w:pPr>
      <w:r>
        <w:t>发生扎伤、刺伤及碰撞等机械事故的伤害，应该注意防护</w:t>
      </w:r>
      <w:r>
        <w:t xml:space="preserve">   </w:t>
      </w:r>
      <w:r>
        <w:rPr>
          <w:rFonts w:ascii="Arial" w:eastAsia="Arial"/>
        </w:rPr>
        <w:t xml:space="preserve">. </w:t>
      </w:r>
      <w:r>
        <w:t>对于拆卸的设备及管线要严格按照要求及时搬运到指定地方，</w:t>
      </w:r>
      <w:r>
        <w:t xml:space="preserve"> </w:t>
      </w:r>
      <w:r>
        <w:t>并分门分类的摆放整齐。</w:t>
      </w:r>
    </w:p>
    <w:p w:rsidR="002F45CA">
      <w:pPr>
        <w:pStyle w:val="ListParagraph"/>
        <w:numPr>
          <w:ilvl w:val="1"/>
          <w:numId w:val="4"/>
        </w:numPr>
        <w:tabs>
          <w:tab w:val="left" w:pos="1100"/>
          <w:tab w:val="left" w:pos="8119"/>
          <w:tab w:val="left" w:pos="9459"/>
          <w:tab w:val="left" w:pos="10639"/>
        </w:tabs>
        <w:spacing w:before="5" w:line="448" w:lineRule="auto"/>
        <w:ind w:right="1099" w:firstLine="0"/>
        <w:rPr>
          <w:sz w:val="42"/>
        </w:rPr>
      </w:pPr>
      <w:r>
        <w:rPr>
          <w:spacing w:val="20"/>
          <w:sz w:val="42"/>
        </w:rPr>
        <w:t>。</w:t>
      </w:r>
      <w:r>
        <w:rPr>
          <w:rFonts w:ascii="Arial" w:eastAsia="Arial"/>
          <w:spacing w:val="6"/>
          <w:sz w:val="42"/>
        </w:rPr>
        <w:t>9</w:t>
      </w:r>
      <w:r>
        <w:rPr>
          <w:sz w:val="42"/>
        </w:rPr>
        <w:t>、加强用火管理，现场使用气割</w:t>
      </w:r>
      <w:r>
        <w:rPr>
          <w:sz w:val="42"/>
        </w:rPr>
        <w:tab/>
      </w:r>
      <w:r>
        <w:rPr>
          <w:rFonts w:ascii="Arial" w:eastAsia="Arial"/>
          <w:sz w:val="42"/>
        </w:rPr>
        <w:t>,</w:t>
      </w:r>
      <w:r>
        <w:rPr>
          <w:rFonts w:ascii="Arial" w:eastAsia="Arial"/>
          <w:spacing w:val="6"/>
          <w:sz w:val="42"/>
        </w:rPr>
        <w:t xml:space="preserve"> </w:t>
      </w:r>
      <w:r>
        <w:rPr>
          <w:sz w:val="42"/>
        </w:rPr>
        <w:t>电焊时除配置灭火器、防火砂</w:t>
      </w:r>
      <w:r>
        <w:rPr>
          <w:spacing w:val="-20"/>
          <w:sz w:val="42"/>
        </w:rPr>
        <w:t>、</w:t>
      </w:r>
      <w:r>
        <w:rPr>
          <w:sz w:val="42"/>
        </w:rPr>
        <w:t>水桶外要求配置专职看火员监管方能进行施工。</w:t>
      </w:r>
      <w:r>
        <w:rPr>
          <w:sz w:val="42"/>
        </w:rPr>
        <w:tab/>
      </w:r>
      <w:r>
        <w:rPr>
          <w:sz w:val="42"/>
        </w:rPr>
        <w:t>用氧气乙炔割炬进行作业时，</w:t>
      </w:r>
      <w:r>
        <w:rPr>
          <w:spacing w:val="-110"/>
          <w:sz w:val="42"/>
        </w:rPr>
        <w:t xml:space="preserve"> </w:t>
      </w:r>
      <w:r>
        <w:rPr>
          <w:sz w:val="42"/>
        </w:rPr>
        <w:t>氧气乙炔的间隔距离应该保证在</w:t>
      </w:r>
      <w:r>
        <w:rPr>
          <w:sz w:val="42"/>
        </w:rPr>
        <w:tab/>
      </w:r>
      <w:r>
        <w:rPr>
          <w:rFonts w:ascii="Arial" w:eastAsia="Arial"/>
          <w:sz w:val="42"/>
        </w:rPr>
        <w:t>8</w:t>
      </w:r>
      <w:r>
        <w:rPr>
          <w:rFonts w:ascii="Arial" w:eastAsia="Arial"/>
          <w:spacing w:val="-11"/>
          <w:sz w:val="42"/>
        </w:rPr>
        <w:t xml:space="preserve"> </w:t>
      </w:r>
      <w:r>
        <w:rPr>
          <w:sz w:val="42"/>
        </w:rPr>
        <w:t>米以上，</w:t>
      </w:r>
      <w:r>
        <w:rPr>
          <w:spacing w:val="-170"/>
          <w:sz w:val="42"/>
        </w:rPr>
        <w:t xml:space="preserve"> </w:t>
      </w:r>
      <w:r>
        <w:rPr>
          <w:sz w:val="42"/>
        </w:rPr>
        <w:t>防止发生</w:t>
      </w:r>
      <w:r>
        <w:rPr>
          <w:spacing w:val="-18"/>
          <w:sz w:val="42"/>
        </w:rPr>
        <w:t>危</w:t>
      </w:r>
      <w:r>
        <w:rPr>
          <w:sz w:val="42"/>
        </w:rPr>
        <w:t>险事</w:t>
      </w:r>
      <w:r>
        <w:rPr>
          <w:spacing w:val="100"/>
          <w:sz w:val="42"/>
        </w:rPr>
        <w:t>故</w:t>
      </w:r>
      <w:r>
        <w:rPr>
          <w:rFonts w:ascii="Arial" w:eastAsia="Arial"/>
          <w:sz w:val="42"/>
        </w:rPr>
        <w:t>,</w:t>
      </w:r>
      <w:r>
        <w:rPr>
          <w:rFonts w:ascii="Arial" w:eastAsia="Arial"/>
          <w:spacing w:val="-14"/>
          <w:sz w:val="42"/>
        </w:rPr>
        <w:t xml:space="preserve"> </w:t>
      </w:r>
      <w:r>
        <w:rPr>
          <w:sz w:val="42"/>
        </w:rPr>
        <w:t>进行割除作业时，</w:t>
      </w:r>
      <w:r>
        <w:rPr>
          <w:spacing w:val="-130"/>
          <w:sz w:val="42"/>
        </w:rPr>
        <w:t xml:space="preserve"> </w:t>
      </w:r>
      <w:r>
        <w:rPr>
          <w:sz w:val="42"/>
        </w:rPr>
        <w:t>必有大量的火花飞溅</w:t>
      </w:r>
      <w:r>
        <w:rPr>
          <w:spacing w:val="70"/>
          <w:sz w:val="42"/>
        </w:rPr>
        <w:t xml:space="preserve"> </w:t>
      </w:r>
      <w:r>
        <w:rPr>
          <w:rFonts w:ascii="Arial" w:eastAsia="Arial"/>
          <w:sz w:val="42"/>
        </w:rPr>
        <w:t>,</w:t>
      </w:r>
      <w:r>
        <w:rPr>
          <w:rFonts w:ascii="Arial" w:eastAsia="Arial"/>
          <w:spacing w:val="6"/>
          <w:sz w:val="42"/>
        </w:rPr>
        <w:t xml:space="preserve"> </w:t>
      </w:r>
      <w:r>
        <w:rPr>
          <w:sz w:val="42"/>
        </w:rPr>
        <w:t>应该制作专用的用具用于接住飞溅的火花，</w:t>
      </w:r>
      <w:r>
        <w:rPr>
          <w:spacing w:val="10"/>
          <w:sz w:val="42"/>
        </w:rPr>
        <w:t xml:space="preserve"> </w:t>
      </w:r>
      <w:r>
        <w:rPr>
          <w:sz w:val="42"/>
        </w:rPr>
        <w:t>防止火花飞溅而发生事故。</w:t>
      </w:r>
      <w:r>
        <w:rPr>
          <w:spacing w:val="90"/>
          <w:sz w:val="42"/>
        </w:rPr>
        <w:t xml:space="preserve"> </w:t>
      </w:r>
      <w:r>
        <w:rPr>
          <w:sz w:val="42"/>
        </w:rPr>
        <w:t>切割后的金属发热部位不得触碰易燃物品</w:t>
      </w:r>
    </w:p>
    <w:p w:rsidR="002F45CA">
      <w:pPr>
        <w:pStyle w:val="BodyText"/>
        <w:rPr>
          <w:sz w:val="48"/>
        </w:rPr>
      </w:pPr>
    </w:p>
    <w:p w:rsidR="002F45CA">
      <w:pPr>
        <w:pStyle w:val="BodyText"/>
        <w:spacing w:before="347"/>
        <w:ind w:left="420"/>
      </w:pPr>
      <w:r>
        <w:rPr>
          <w:rFonts w:ascii="Arial" w:eastAsia="Arial"/>
          <w:spacing w:val="-14"/>
        </w:rPr>
        <w:t>5</w:t>
      </w:r>
      <w:r>
        <w:rPr>
          <w:spacing w:val="40"/>
        </w:rPr>
        <w:t>。</w:t>
      </w:r>
      <w:r>
        <w:rPr>
          <w:rFonts w:ascii="Arial" w:eastAsia="Arial"/>
        </w:rPr>
        <w:t xml:space="preserve">2 </w:t>
      </w:r>
      <w:r>
        <w:t>脚手架和防护架</w:t>
      </w:r>
    </w:p>
    <w:p w:rsidR="002F45CA">
      <w:pPr>
        <w:pStyle w:val="BodyText"/>
        <w:spacing w:before="8"/>
        <w:rPr>
          <w:sz w:val="37"/>
        </w:rPr>
      </w:pPr>
    </w:p>
    <w:p w:rsidR="002F45CA">
      <w:pPr>
        <w:pStyle w:val="BodyText"/>
        <w:tabs>
          <w:tab w:val="left" w:pos="1939"/>
          <w:tab w:val="left" w:pos="5279"/>
        </w:tabs>
        <w:spacing w:line="446" w:lineRule="auto"/>
        <w:ind w:left="420" w:right="1419"/>
      </w:pPr>
      <w:r>
        <w:rPr>
          <w:rFonts w:ascii="Arial" w:eastAsia="Arial"/>
          <w:spacing w:val="-14"/>
        </w:rPr>
        <w:t>5</w:t>
      </w:r>
      <w:r>
        <w:rPr>
          <w:spacing w:val="40"/>
        </w:rPr>
        <w:t>。</w:t>
      </w:r>
      <w:r>
        <w:rPr>
          <w:rFonts w:ascii="Arial" w:eastAsia="Arial"/>
        </w:rPr>
        <w:t>2.1</w:t>
      </w:r>
      <w:r>
        <w:rPr>
          <w:rFonts w:ascii="Arial" w:eastAsia="Arial"/>
        </w:rPr>
        <w:tab/>
      </w:r>
      <w:r>
        <w:t>凡工作面高度在</w:t>
      </w:r>
      <w:r>
        <w:tab/>
      </w:r>
      <w:r>
        <w:rPr>
          <w:rFonts w:ascii="Arial" w:eastAsia="Arial"/>
          <w:spacing w:val="6"/>
        </w:rPr>
        <w:t>1</w:t>
      </w:r>
      <w:r>
        <w:rPr>
          <w:spacing w:val="20"/>
        </w:rPr>
        <w:t>。</w:t>
      </w:r>
      <w:r>
        <w:rPr>
          <w:rFonts w:ascii="Arial" w:eastAsia="Arial"/>
          <w:spacing w:val="17"/>
        </w:rPr>
        <w:t>2m</w:t>
      </w:r>
      <w:r>
        <w:t>以上时均搭设脚手架。楼梯井、一</w:t>
      </w:r>
      <w:r>
        <w:rPr>
          <w:spacing w:val="-17"/>
        </w:rPr>
        <w:t>楼</w:t>
      </w:r>
      <w:r>
        <w:t>大厅、各层走廊的墙壁立面均搭设防护架。</w:t>
      </w:r>
    </w:p>
    <w:p w:rsidR="002F45CA">
      <w:pPr>
        <w:pStyle w:val="ListParagraph"/>
        <w:numPr>
          <w:ilvl w:val="1"/>
          <w:numId w:val="4"/>
        </w:numPr>
        <w:tabs>
          <w:tab w:val="left" w:pos="1100"/>
          <w:tab w:val="left" w:pos="1799"/>
          <w:tab w:val="left" w:pos="8999"/>
        </w:tabs>
        <w:spacing w:before="18" w:line="446" w:lineRule="auto"/>
        <w:ind w:right="839" w:firstLine="0"/>
        <w:rPr>
          <w:sz w:val="42"/>
        </w:rPr>
      </w:pPr>
      <w:r>
        <w:rPr>
          <w:spacing w:val="-180"/>
          <w:sz w:val="42"/>
        </w:rPr>
        <w:t>。</w:t>
      </w:r>
      <w:r>
        <w:rPr>
          <w:rFonts w:ascii="Arial" w:eastAsia="Arial"/>
          <w:sz w:val="42"/>
        </w:rPr>
        <w:t>2</w:t>
      </w:r>
      <w:r>
        <w:rPr>
          <w:rFonts w:ascii="Arial" w:eastAsia="Arial"/>
          <w:sz w:val="42"/>
        </w:rPr>
        <w:tab/>
      </w:r>
      <w:r>
        <w:rPr>
          <w:sz w:val="42"/>
        </w:rPr>
        <w:t>为保证楼内工作人员工作的正常运行</w:t>
      </w:r>
      <w:r>
        <w:rPr>
          <w:sz w:val="42"/>
        </w:rPr>
        <w:tab/>
      </w:r>
      <w:r>
        <w:rPr>
          <w:rFonts w:ascii="Arial" w:eastAsia="Arial"/>
          <w:sz w:val="42"/>
        </w:rPr>
        <w:t>,</w:t>
      </w:r>
      <w:r>
        <w:rPr>
          <w:rFonts w:ascii="Arial" w:eastAsia="Arial"/>
          <w:spacing w:val="6"/>
          <w:sz w:val="42"/>
        </w:rPr>
        <w:t xml:space="preserve"> </w:t>
      </w:r>
      <w:r>
        <w:rPr>
          <w:sz w:val="42"/>
        </w:rPr>
        <w:t>脚手架随搭设</w:t>
      </w:r>
      <w:r>
        <w:rPr>
          <w:spacing w:val="20"/>
          <w:sz w:val="42"/>
        </w:rPr>
        <w:t>、</w:t>
      </w:r>
      <w:r>
        <w:rPr>
          <w:sz w:val="42"/>
        </w:rPr>
        <w:t>随使用</w:t>
      </w:r>
      <w:r>
        <w:rPr>
          <w:spacing w:val="-18"/>
          <w:sz w:val="42"/>
        </w:rPr>
        <w:t>、</w:t>
      </w:r>
      <w:r>
        <w:rPr>
          <w:sz w:val="42"/>
        </w:rPr>
        <w:t>随拆除。</w:t>
      </w:r>
    </w:p>
    <w:p w:rsidR="002F45CA">
      <w:pPr>
        <w:pStyle w:val="BodyText"/>
        <w:rPr>
          <w:sz w:val="48"/>
        </w:rPr>
      </w:pPr>
    </w:p>
    <w:p w:rsidR="002F45CA">
      <w:pPr>
        <w:pStyle w:val="ListParagraph"/>
        <w:numPr>
          <w:ilvl w:val="2"/>
          <w:numId w:val="3"/>
        </w:numPr>
        <w:tabs>
          <w:tab w:val="left" w:pos="1639"/>
          <w:tab w:val="left" w:pos="1640"/>
        </w:tabs>
        <w:spacing w:before="384"/>
        <w:rPr>
          <w:sz w:val="42"/>
        </w:rPr>
      </w:pPr>
      <w:r>
        <w:rPr>
          <w:sz w:val="42"/>
        </w:rPr>
        <w:t>质量要求</w:t>
      </w:r>
    </w:p>
    <w:p w:rsidR="002F45CA">
      <w:pPr>
        <w:rPr>
          <w:sz w:val="42"/>
        </w:rPr>
        <w:sectPr>
          <w:pgSz w:w="19120" w:h="27060"/>
          <w:pgMar w:top="3100" w:right="1940" w:bottom="280" w:left="2460" w:header="2620" w:footer="0" w:gutter="0"/>
          <w:cols w:space="720"/>
        </w:sect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spacing w:before="225"/>
        <w:ind w:left="420"/>
        <w:rPr>
          <w:rFonts w:ascii="Arial" w:eastAsia="Arial"/>
        </w:rPr>
      </w:pPr>
      <w:r>
        <w:t>固螺母在紧固时自如</w:t>
      </w:r>
      <w:r>
        <w:t xml:space="preserve"> </w:t>
      </w:r>
      <w:r>
        <w:rPr>
          <w:rFonts w:ascii="Arial" w:eastAsia="Arial"/>
        </w:rPr>
        <w:t xml:space="preserve">, </w:t>
      </w:r>
      <w:r>
        <w:t>并且螺母要拧紧</w:t>
      </w:r>
      <w:r>
        <w:t xml:space="preserve"> </w:t>
      </w:r>
      <w:r>
        <w:rPr>
          <w:rFonts w:ascii="Arial" w:eastAsia="Arial"/>
        </w:rPr>
        <w:t>.</w:t>
      </w:r>
    </w:p>
    <w:p w:rsidR="002F45CA">
      <w:pPr>
        <w:pStyle w:val="BodyText"/>
        <w:spacing w:before="2"/>
        <w:rPr>
          <w:rFonts w:ascii="Arial"/>
          <w:sz w:val="40"/>
        </w:rPr>
      </w:pPr>
    </w:p>
    <w:p w:rsidR="002F45CA">
      <w:pPr>
        <w:pStyle w:val="ListParagraph"/>
        <w:numPr>
          <w:ilvl w:val="0"/>
          <w:numId w:val="2"/>
        </w:numPr>
        <w:tabs>
          <w:tab w:val="left" w:pos="1181"/>
        </w:tabs>
        <w:rPr>
          <w:sz w:val="42"/>
        </w:rPr>
      </w:pPr>
      <w:r>
        <w:rPr>
          <w:sz w:val="42"/>
        </w:rPr>
        <w:t>）脚手管立杆不得使用弯曲、变形的脚手管。</w:t>
      </w:r>
    </w:p>
    <w:p w:rsidR="002F45CA">
      <w:pPr>
        <w:pStyle w:val="BodyText"/>
        <w:spacing w:before="8"/>
        <w:rPr>
          <w:sz w:val="37"/>
        </w:rPr>
      </w:pPr>
    </w:p>
    <w:p w:rsidR="002F45CA">
      <w:pPr>
        <w:pStyle w:val="ListParagraph"/>
        <w:numPr>
          <w:ilvl w:val="0"/>
          <w:numId w:val="2"/>
        </w:numPr>
        <w:tabs>
          <w:tab w:val="left" w:pos="1181"/>
          <w:tab w:val="left" w:pos="5259"/>
          <w:tab w:val="left" w:pos="5379"/>
        </w:tabs>
        <w:spacing w:line="446" w:lineRule="auto"/>
        <w:ind w:left="420" w:right="1139" w:hanging="320"/>
        <w:rPr>
          <w:rFonts w:ascii="Arial" w:eastAsia="Arial"/>
          <w:sz w:val="42"/>
        </w:rPr>
      </w:pPr>
      <w:r>
        <w:rPr>
          <w:sz w:val="42"/>
        </w:rPr>
        <w:t>）立杆的垂直度不超过</w:t>
      </w:r>
      <w:r>
        <w:rPr>
          <w:sz w:val="42"/>
        </w:rPr>
        <w:tab/>
      </w:r>
      <w:r>
        <w:rPr>
          <w:sz w:val="42"/>
        </w:rPr>
        <w:tab/>
      </w:r>
      <w:r>
        <w:rPr>
          <w:rFonts w:ascii="Arial" w:eastAsia="Arial"/>
          <w:spacing w:val="-1"/>
          <w:sz w:val="42"/>
        </w:rPr>
        <w:t>L/25</w:t>
      </w:r>
      <w:r>
        <w:rPr>
          <w:rFonts w:ascii="Arial" w:eastAsia="Arial"/>
          <w:sz w:val="42"/>
        </w:rPr>
        <w:t>0</w:t>
      </w:r>
      <w:r>
        <w:rPr>
          <w:rFonts w:ascii="Arial" w:eastAsia="Arial"/>
          <w:spacing w:val="-48"/>
          <w:sz w:val="42"/>
        </w:rPr>
        <w:t xml:space="preserve"> </w:t>
      </w:r>
      <w:r>
        <w:rPr>
          <w:sz w:val="42"/>
        </w:rPr>
        <w:t>，且不得大于</w:t>
      </w:r>
      <w:r>
        <w:rPr>
          <w:spacing w:val="70"/>
          <w:sz w:val="42"/>
        </w:rPr>
        <w:t xml:space="preserve"> </w:t>
      </w:r>
      <w:r>
        <w:rPr>
          <w:rFonts w:ascii="Arial" w:eastAsia="Arial"/>
          <w:spacing w:val="-1"/>
          <w:sz w:val="42"/>
        </w:rPr>
        <w:t>50m</w:t>
      </w:r>
      <w:r>
        <w:rPr>
          <w:rFonts w:ascii="Arial" w:eastAsia="Arial"/>
          <w:spacing w:val="-247"/>
          <w:sz w:val="42"/>
        </w:rPr>
        <w:t>m</w:t>
      </w:r>
      <w:r>
        <w:rPr>
          <w:sz w:val="42"/>
        </w:rPr>
        <w:t>，立杆间距不大</w:t>
      </w:r>
      <w:r>
        <w:rPr>
          <w:spacing w:val="-11"/>
          <w:sz w:val="42"/>
        </w:rPr>
        <w:t>于</w:t>
      </w:r>
      <w:r>
        <w:rPr>
          <w:sz w:val="42"/>
        </w:rPr>
        <w:t xml:space="preserve"> </w:t>
      </w:r>
      <w:r>
        <w:rPr>
          <w:rFonts w:ascii="Arial" w:eastAsia="Arial"/>
          <w:spacing w:val="-14"/>
          <w:sz w:val="42"/>
        </w:rPr>
        <w:t>1</w:t>
      </w:r>
      <w:r>
        <w:rPr>
          <w:spacing w:val="40"/>
          <w:sz w:val="42"/>
        </w:rPr>
        <w:t>。</w:t>
      </w:r>
      <w:r>
        <w:rPr>
          <w:rFonts w:ascii="Arial" w:eastAsia="Arial"/>
          <w:spacing w:val="-49"/>
          <w:sz w:val="42"/>
        </w:rPr>
        <w:t>2m</w:t>
      </w:r>
      <w:r>
        <w:rPr>
          <w:spacing w:val="-49"/>
          <w:sz w:val="42"/>
        </w:rPr>
        <w:t>，</w:t>
      </w:r>
      <w:r>
        <w:rPr>
          <w:sz w:val="42"/>
        </w:rPr>
        <w:t>横杆间距不大于</w:t>
      </w:r>
      <w:r>
        <w:rPr>
          <w:sz w:val="42"/>
        </w:rPr>
        <w:tab/>
      </w:r>
      <w:r>
        <w:rPr>
          <w:rFonts w:ascii="Arial" w:eastAsia="Arial"/>
          <w:sz w:val="42"/>
        </w:rPr>
        <w:t>1.5m.</w:t>
      </w:r>
    </w:p>
    <w:p w:rsidR="002F45CA">
      <w:pPr>
        <w:pStyle w:val="ListParagraph"/>
        <w:numPr>
          <w:ilvl w:val="2"/>
          <w:numId w:val="3"/>
        </w:numPr>
        <w:tabs>
          <w:tab w:val="left" w:pos="1639"/>
          <w:tab w:val="left" w:pos="1640"/>
        </w:tabs>
        <w:spacing w:line="516" w:lineRule="exact"/>
        <w:rPr>
          <w:sz w:val="42"/>
        </w:rPr>
      </w:pPr>
      <w:r>
        <w:rPr>
          <w:sz w:val="42"/>
        </w:rPr>
        <w:t>脚手架防护架搭设顺序</w:t>
      </w:r>
    </w:p>
    <w:p w:rsidR="002F45CA">
      <w:pPr>
        <w:pStyle w:val="BodyText"/>
        <w:spacing w:before="8"/>
        <w:rPr>
          <w:sz w:val="37"/>
        </w:rPr>
      </w:pPr>
    </w:p>
    <w:p w:rsidR="002F45CA">
      <w:pPr>
        <w:pStyle w:val="BodyText"/>
        <w:tabs>
          <w:tab w:val="left" w:pos="7919"/>
        </w:tabs>
        <w:spacing w:line="451" w:lineRule="auto"/>
        <w:ind w:left="420" w:right="1339" w:firstLine="880"/>
      </w:pPr>
      <w:r>
        <w:t>摆放垫木和扫地杆</w:t>
      </w:r>
      <w:r>
        <w:t>→</w:t>
      </w:r>
      <w:r>
        <w:t>根据尺寸逐步竖立杆并和扫地杆扣紧</w:t>
      </w:r>
      <w:r>
        <w:t>→</w:t>
      </w:r>
      <w:r>
        <w:t>装</w:t>
      </w:r>
      <w:r>
        <w:t xml:space="preserve">  </w:t>
      </w:r>
      <w:r>
        <w:t>扫地小横杆并和立杆、</w:t>
      </w:r>
      <w:r>
        <w:rPr>
          <w:spacing w:val="-50"/>
        </w:rPr>
        <w:t xml:space="preserve"> </w:t>
      </w:r>
      <w:r>
        <w:t>大横杆用扣件拧紧</w:t>
      </w:r>
      <w:r>
        <w:t>→</w:t>
      </w:r>
      <w:r>
        <w:t>第一步大横杆</w:t>
      </w:r>
      <w:r>
        <w:t>→</w:t>
      </w:r>
      <w:r>
        <w:t>第一步小横杆</w:t>
      </w:r>
      <w:r>
        <w:t>→</w:t>
      </w:r>
      <w:r>
        <w:t>临时斜支撑</w:t>
      </w:r>
      <w:r>
        <w:t>→</w:t>
      </w:r>
      <w:r>
        <w:t>逐步搭设各步大、</w:t>
      </w:r>
      <w:r>
        <w:tab/>
      </w:r>
      <w:r>
        <w:t>小横杆</w:t>
      </w:r>
      <w:r>
        <w:t>→</w:t>
      </w:r>
      <w:r>
        <w:t>加剪力撑</w:t>
      </w:r>
      <w:r>
        <w:t>→</w:t>
      </w:r>
      <w:r>
        <w:t>铺脚手</w:t>
      </w:r>
      <w:r>
        <w:rPr>
          <w:spacing w:val="-18"/>
        </w:rPr>
        <w:t>板</w:t>
      </w:r>
    </w:p>
    <w:p w:rsidR="002F45CA">
      <w:pPr>
        <w:pStyle w:val="BodyText"/>
        <w:spacing w:line="523" w:lineRule="exact"/>
        <w:ind w:left="420"/>
      </w:pPr>
      <w:r>
        <w:t>→</w:t>
      </w:r>
      <w:r>
        <w:t>挂设安全网</w:t>
      </w:r>
    </w:p>
    <w:p w:rsidR="002F45CA">
      <w:pPr>
        <w:pStyle w:val="BodyText"/>
        <w:spacing w:before="6"/>
        <w:rPr>
          <w:sz w:val="34"/>
        </w:rPr>
      </w:pPr>
    </w:p>
    <w:p w:rsidR="002F45CA">
      <w:pPr>
        <w:pStyle w:val="BodyText"/>
        <w:ind w:left="420"/>
      </w:pPr>
      <w:r>
        <w:rPr>
          <w:rFonts w:ascii="Arial" w:eastAsia="Arial"/>
        </w:rPr>
        <w:t xml:space="preserve">5.2 </w:t>
      </w:r>
      <w:r>
        <w:t>。</w:t>
      </w:r>
      <w:r>
        <w:rPr>
          <w:rFonts w:ascii="Arial" w:eastAsia="Arial"/>
        </w:rPr>
        <w:t xml:space="preserve">5 </w:t>
      </w:r>
      <w:r>
        <w:t>脚手板防护板的搭设</w:t>
      </w:r>
    </w:p>
    <w:p w:rsidR="002F45CA">
      <w:pPr>
        <w:pStyle w:val="BodyText"/>
        <w:spacing w:before="8"/>
        <w:rPr>
          <w:sz w:val="37"/>
        </w:rPr>
      </w:pPr>
    </w:p>
    <w:p w:rsidR="002F45CA">
      <w:pPr>
        <w:pStyle w:val="BodyText"/>
        <w:tabs>
          <w:tab w:val="left" w:pos="4719"/>
          <w:tab w:val="left" w:pos="11059"/>
          <w:tab w:val="left" w:pos="13039"/>
        </w:tabs>
        <w:spacing w:line="448" w:lineRule="auto"/>
        <w:ind w:left="420" w:right="1139" w:firstLine="440"/>
        <w:rPr>
          <w:rFonts w:ascii="Arial" w:eastAsia="Arial"/>
        </w:rPr>
      </w:pPr>
      <w:r>
        <w:t>施工人员行走的过道脚手板要满铺并不得有探头板。</w:t>
      </w:r>
      <w:r>
        <w:tab/>
      </w:r>
      <w:r>
        <w:t>脚手板接头</w:t>
      </w:r>
      <w:r>
        <w:rPr>
          <w:spacing w:val="-18"/>
        </w:rPr>
        <w:t>处</w:t>
      </w:r>
      <w:r>
        <w:t>设双排小横杆，并用</w:t>
      </w:r>
      <w:r>
        <w:tab/>
      </w:r>
      <w:r>
        <w:rPr>
          <w:rFonts w:ascii="Arial" w:eastAsia="Arial"/>
          <w:spacing w:val="-10"/>
        </w:rPr>
        <w:t>12</w:t>
      </w:r>
      <w:r>
        <w:rPr>
          <w:spacing w:val="-10"/>
        </w:rPr>
        <w:t>＃</w:t>
      </w:r>
      <w:r>
        <w:t>铅丝将脚手板与小横杆绑扎牢固，脚手板</w:t>
      </w:r>
      <w:r>
        <w:t xml:space="preserve"> </w:t>
      </w:r>
      <w:r>
        <w:t>铺设尽可能无空隙</w:t>
      </w:r>
      <w:r>
        <w:rPr>
          <w:spacing w:val="110"/>
        </w:rPr>
        <w:t xml:space="preserve"> </w:t>
      </w:r>
      <w:r>
        <w:rPr>
          <w:rFonts w:ascii="Arial" w:eastAsia="Arial"/>
        </w:rPr>
        <w:t>,</w:t>
      </w:r>
      <w:r>
        <w:rPr>
          <w:rFonts w:ascii="Arial" w:eastAsia="Arial"/>
          <w:spacing w:val="7"/>
        </w:rPr>
        <w:t xml:space="preserve"> </w:t>
      </w:r>
      <w:r>
        <w:t>杜绝高低不平现象，有横向裂纹及枯腐的脚手板或防护板不得使用，并且不可以用其它薄板代替脚手板和防护板</w:t>
      </w:r>
      <w:r>
        <w:tab/>
      </w:r>
      <w:r>
        <w:rPr>
          <w:rFonts w:ascii="Arial" w:eastAsia="Arial"/>
        </w:rPr>
        <w:t>.</w:t>
      </w:r>
    </w:p>
    <w:p w:rsidR="002F45CA">
      <w:pPr>
        <w:pStyle w:val="BodyText"/>
        <w:rPr>
          <w:rFonts w:ascii="Arial"/>
          <w:sz w:val="50"/>
        </w:rPr>
      </w:pPr>
    </w:p>
    <w:p w:rsidR="002F45CA">
      <w:pPr>
        <w:pStyle w:val="ListParagraph"/>
        <w:numPr>
          <w:ilvl w:val="0"/>
          <w:numId w:val="1"/>
        </w:numPr>
        <w:tabs>
          <w:tab w:val="left" w:pos="1039"/>
          <w:tab w:val="left" w:pos="1040"/>
        </w:tabs>
        <w:spacing w:before="420"/>
        <w:rPr>
          <w:sz w:val="42"/>
        </w:rPr>
      </w:pPr>
      <w:r>
        <w:rPr>
          <w:sz w:val="42"/>
        </w:rPr>
        <w:t>安全文明施工措施</w:t>
      </w:r>
    </w:p>
    <w:p w:rsidR="002F45CA">
      <w:pPr>
        <w:pStyle w:val="BodyText"/>
        <w:rPr>
          <w:sz w:val="36"/>
        </w:rPr>
      </w:pPr>
    </w:p>
    <w:p w:rsidR="002F45CA">
      <w:pPr>
        <w:pStyle w:val="ListParagraph"/>
        <w:numPr>
          <w:ilvl w:val="1"/>
          <w:numId w:val="1"/>
        </w:numPr>
        <w:tabs>
          <w:tab w:val="left" w:pos="1200"/>
        </w:tabs>
        <w:rPr>
          <w:sz w:val="42"/>
        </w:rPr>
      </w:pPr>
      <w:r>
        <w:rPr>
          <w:sz w:val="42"/>
        </w:rPr>
        <w:t>建立完善的环保、职业安全环境管理机构。</w:t>
      </w:r>
    </w:p>
    <w:p w:rsidR="002F45CA">
      <w:pPr>
        <w:pStyle w:val="BodyText"/>
        <w:spacing w:before="8"/>
        <w:rPr>
          <w:sz w:val="37"/>
        </w:rPr>
      </w:pPr>
    </w:p>
    <w:p w:rsidR="002F45CA">
      <w:pPr>
        <w:pStyle w:val="BodyText"/>
        <w:tabs>
          <w:tab w:val="left" w:pos="10219"/>
        </w:tabs>
        <w:ind w:left="420"/>
        <w:rPr>
          <w:rFonts w:ascii="Arial" w:eastAsia="Arial"/>
        </w:rPr>
      </w:pPr>
      <w:r>
        <w:rPr>
          <w:rFonts w:ascii="Arial" w:eastAsia="Arial"/>
          <w:spacing w:val="-14"/>
        </w:rPr>
        <w:t>6</w:t>
      </w:r>
      <w:r>
        <w:rPr>
          <w:spacing w:val="40"/>
        </w:rPr>
        <w:t>。</w:t>
      </w:r>
      <w:r>
        <w:rPr>
          <w:rFonts w:ascii="Arial" w:eastAsia="Arial"/>
          <w:spacing w:val="-14"/>
        </w:rPr>
        <w:t>1</w:t>
      </w:r>
      <w:r>
        <w:rPr>
          <w:spacing w:val="40"/>
        </w:rPr>
        <w:t>。</w:t>
      </w:r>
      <w:r>
        <w:rPr>
          <w:rFonts w:ascii="Arial" w:eastAsia="Arial"/>
        </w:rPr>
        <w:t>1</w:t>
      </w:r>
      <w:r>
        <w:rPr>
          <w:rFonts w:ascii="Arial" w:eastAsia="Arial"/>
          <w:spacing w:val="-31"/>
        </w:rPr>
        <w:t xml:space="preserve"> </w:t>
      </w:r>
      <w:r>
        <w:t>对进场员工进行安全培训及三级安全教育</w:t>
      </w:r>
      <w:r>
        <w:tab/>
      </w:r>
      <w:r>
        <w:rPr>
          <w:rFonts w:ascii="Arial" w:eastAsia="Arial"/>
        </w:rPr>
        <w:t>.</w:t>
      </w:r>
    </w:p>
    <w:p w:rsidR="002F45CA">
      <w:pPr>
        <w:pStyle w:val="BodyText"/>
        <w:spacing w:before="2"/>
        <w:rPr>
          <w:rFonts w:ascii="Arial"/>
          <w:sz w:val="40"/>
        </w:rPr>
      </w:pPr>
    </w:p>
    <w:p w:rsidR="002F45CA">
      <w:pPr>
        <w:pStyle w:val="BodyText"/>
        <w:spacing w:line="446" w:lineRule="auto"/>
        <w:ind w:left="420" w:right="1677"/>
        <w:rPr>
          <w:rFonts w:ascii="Arial" w:eastAsia="Arial"/>
        </w:rPr>
      </w:pPr>
      <w:r>
        <w:rPr>
          <w:rFonts w:ascii="Arial" w:eastAsia="Arial"/>
          <w:spacing w:val="-14"/>
        </w:rPr>
        <w:t>6</w:t>
      </w:r>
      <w:r>
        <w:rPr>
          <w:spacing w:val="40"/>
        </w:rPr>
        <w:t>。</w:t>
      </w:r>
      <w:r>
        <w:rPr>
          <w:rFonts w:ascii="Arial" w:eastAsia="Arial"/>
          <w:spacing w:val="-34"/>
        </w:rPr>
        <w:t>1</w:t>
      </w:r>
      <w:r>
        <w:rPr>
          <w:spacing w:val="40"/>
        </w:rPr>
        <w:t>。</w:t>
      </w:r>
      <w:r>
        <w:rPr>
          <w:rFonts w:ascii="Arial" w:eastAsia="Arial"/>
        </w:rPr>
        <w:t xml:space="preserve">2 </w:t>
      </w:r>
      <w:r>
        <w:rPr>
          <w:spacing w:val="-1"/>
        </w:rPr>
        <w:t>工地设专职安全员，跟班巡检，负责日常的施工安全检查工</w:t>
      </w:r>
      <w:r>
        <w:rPr>
          <w:spacing w:val="40"/>
        </w:rPr>
        <w:t>作</w:t>
      </w:r>
      <w:r>
        <w:rPr>
          <w:rFonts w:ascii="Arial" w:eastAsia="Arial"/>
        </w:rPr>
        <w:t>.:</w:t>
      </w:r>
    </w:p>
    <w:p w:rsidR="002F45CA">
      <w:pPr>
        <w:pStyle w:val="BodyText"/>
        <w:tabs>
          <w:tab w:val="left" w:pos="2019"/>
        </w:tabs>
        <w:spacing w:line="536" w:lineRule="exact"/>
        <w:ind w:left="420"/>
      </w:pPr>
      <w:r>
        <w:rPr>
          <w:rFonts w:ascii="Arial" w:eastAsia="Arial"/>
          <w:spacing w:val="-14"/>
        </w:rPr>
        <w:t>6</w:t>
      </w:r>
      <w:r>
        <w:rPr>
          <w:spacing w:val="40"/>
        </w:rPr>
        <w:t>。</w:t>
      </w:r>
      <w:r>
        <w:rPr>
          <w:rFonts w:ascii="Arial" w:eastAsia="Arial"/>
        </w:rPr>
        <w:t>1.3</w:t>
      </w:r>
      <w:r>
        <w:rPr>
          <w:rFonts w:ascii="Arial" w:eastAsia="Arial"/>
        </w:rPr>
        <w:tab/>
      </w:r>
      <w:r>
        <w:t>施工人员进入现场必须正确佩戴安全帽，用电作业、机械作</w:t>
      </w:r>
    </w:p>
    <w:p w:rsidR="002F45CA">
      <w:pPr>
        <w:spacing w:line="536" w:lineRule="exact"/>
        <w:sectPr>
          <w:pgSz w:w="19120" w:h="27060"/>
          <w:pgMar w:top="3100" w:right="1940" w:bottom="280" w:left="2460" w:header="2620" w:footer="0" w:gutter="0"/>
          <w:cols w:space="720"/>
        </w:sect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spacing w:before="225" w:line="446" w:lineRule="auto"/>
        <w:ind w:left="420" w:right="859"/>
        <w:jc w:val="both"/>
      </w:pPr>
      <w:r>
        <w:rPr>
          <w:rFonts w:ascii="Arial" w:eastAsia="Arial"/>
        </w:rPr>
        <w:t>6</w:t>
      </w:r>
      <w:r>
        <w:t>。</w:t>
      </w:r>
      <w:r>
        <w:rPr>
          <w:rFonts w:ascii="Arial" w:eastAsia="Arial"/>
        </w:rPr>
        <w:t>1</w:t>
      </w:r>
      <w:r>
        <w:t>。</w:t>
      </w:r>
      <w:r>
        <w:rPr>
          <w:rFonts w:ascii="Arial" w:eastAsia="Arial"/>
        </w:rPr>
        <w:t xml:space="preserve">4 </w:t>
      </w:r>
      <w:r>
        <w:t>现场配齐全安全警示标志、指令标志、指示标志、</w:t>
      </w:r>
      <w:r>
        <w:t xml:space="preserve"> </w:t>
      </w:r>
      <w:r>
        <w:t>禁止标志、标语</w:t>
      </w:r>
      <w:r>
        <w:rPr>
          <w:rFonts w:ascii="Arial" w:eastAsia="Arial"/>
        </w:rPr>
        <w:t xml:space="preserve">, </w:t>
      </w:r>
      <w:r>
        <w:t>并挂在醒目处。</w:t>
      </w:r>
    </w:p>
    <w:p w:rsidR="002F45CA">
      <w:pPr>
        <w:pStyle w:val="BodyText"/>
        <w:spacing w:before="19"/>
        <w:ind w:left="420"/>
        <w:jc w:val="both"/>
      </w:pPr>
      <w:r>
        <w:rPr>
          <w:rFonts w:ascii="Arial" w:eastAsia="Arial"/>
        </w:rPr>
        <w:t xml:space="preserve">6.1 </w:t>
      </w:r>
      <w:r>
        <w:t>。</w:t>
      </w:r>
      <w:r>
        <w:rPr>
          <w:rFonts w:ascii="Arial" w:eastAsia="Arial"/>
        </w:rPr>
        <w:t xml:space="preserve">5 </w:t>
      </w:r>
      <w:r>
        <w:t>现场施工要求做到工完料净场地清。</w:t>
      </w:r>
    </w:p>
    <w:p w:rsidR="002F45CA">
      <w:pPr>
        <w:pStyle w:val="BodyText"/>
        <w:rPr>
          <w:sz w:val="36"/>
        </w:rPr>
      </w:pPr>
    </w:p>
    <w:p w:rsidR="002F45CA">
      <w:pPr>
        <w:pStyle w:val="BodyText"/>
        <w:spacing w:line="446" w:lineRule="auto"/>
        <w:ind w:left="420" w:right="1699"/>
        <w:jc w:val="both"/>
      </w:pPr>
      <w:r>
        <w:rPr>
          <w:rFonts w:ascii="Arial" w:eastAsia="Arial"/>
          <w:spacing w:val="-14"/>
        </w:rPr>
        <w:t>6</w:t>
      </w:r>
      <w:r>
        <w:rPr>
          <w:spacing w:val="40"/>
        </w:rPr>
        <w:t>。</w:t>
      </w:r>
      <w:r>
        <w:rPr>
          <w:rFonts w:ascii="Arial" w:eastAsia="Arial"/>
        </w:rPr>
        <w:t>1.6</w:t>
      </w:r>
      <w:r>
        <w:rPr>
          <w:rFonts w:ascii="Arial" w:eastAsia="Arial"/>
          <w:spacing w:val="101"/>
        </w:rPr>
        <w:t xml:space="preserve"> </w:t>
      </w:r>
      <w:r>
        <w:t>特种作业须持证上岗，且必须遵章守纪，佩戴标记；机械电</w:t>
      </w:r>
      <w:r>
        <w:rPr>
          <w:spacing w:val="-1"/>
        </w:rPr>
        <w:t>动设备应由专人操作，持证上岗，严禁无证操作。施工用索具及吊具</w:t>
      </w:r>
      <w:r>
        <w:rPr>
          <w:spacing w:val="-2"/>
        </w:rPr>
        <w:t>等应经常检查</w:t>
      </w:r>
      <w:r>
        <w:rPr>
          <w:spacing w:val="-2"/>
        </w:rPr>
        <w:t xml:space="preserve"> </w:t>
      </w:r>
      <w:r>
        <w:rPr>
          <w:rFonts w:ascii="Arial" w:eastAsia="Arial"/>
          <w:spacing w:val="-17"/>
        </w:rPr>
        <w:t xml:space="preserve">, </w:t>
      </w:r>
      <w:r>
        <w:t>对不符合使用要求的及时更换。</w:t>
      </w:r>
    </w:p>
    <w:p w:rsidR="002F45CA">
      <w:pPr>
        <w:pStyle w:val="BodyText"/>
        <w:spacing w:line="535" w:lineRule="exact"/>
        <w:ind w:left="420"/>
        <w:jc w:val="both"/>
        <w:rPr>
          <w:rFonts w:ascii="Arial" w:eastAsia="Arial"/>
        </w:rPr>
      </w:pPr>
      <w:r>
        <w:rPr>
          <w:rFonts w:ascii="Arial" w:eastAsia="Arial"/>
          <w:spacing w:val="-14"/>
        </w:rPr>
        <w:t>6</w:t>
      </w:r>
      <w:r>
        <w:rPr>
          <w:spacing w:val="40"/>
        </w:rPr>
        <w:t>。</w:t>
      </w:r>
      <w:r>
        <w:rPr>
          <w:rFonts w:ascii="Arial" w:eastAsia="Arial"/>
        </w:rPr>
        <w:t>1.7</w:t>
      </w:r>
      <w:r>
        <w:rPr>
          <w:rFonts w:ascii="Arial" w:eastAsia="Arial"/>
          <w:spacing w:val="78"/>
        </w:rPr>
        <w:t xml:space="preserve"> </w:t>
      </w:r>
      <w:r>
        <w:rPr>
          <w:spacing w:val="8"/>
        </w:rPr>
        <w:t>易燃爆物品应单独堆放，并设专人进行看护</w:t>
      </w:r>
      <w:r>
        <w:rPr>
          <w:spacing w:val="8"/>
        </w:rPr>
        <w:t xml:space="preserve"> </w:t>
      </w:r>
      <w:r>
        <w:rPr>
          <w:rFonts w:ascii="Arial" w:eastAsia="Arial"/>
        </w:rPr>
        <w:t>.</w:t>
      </w:r>
    </w:p>
    <w:p w:rsidR="002F45CA">
      <w:pPr>
        <w:pStyle w:val="BodyText"/>
        <w:spacing w:before="10"/>
        <w:rPr>
          <w:rFonts w:ascii="Arial"/>
          <w:sz w:val="41"/>
        </w:rPr>
      </w:pPr>
    </w:p>
    <w:p w:rsidR="002F45CA">
      <w:pPr>
        <w:pStyle w:val="BodyText"/>
        <w:tabs>
          <w:tab w:val="left" w:pos="8979"/>
          <w:tab w:val="left" w:pos="9059"/>
        </w:tabs>
        <w:spacing w:before="1" w:line="446" w:lineRule="auto"/>
        <w:ind w:left="420" w:right="1019"/>
        <w:rPr>
          <w:rFonts w:ascii="Arial" w:eastAsia="Arial"/>
        </w:rPr>
      </w:pPr>
      <w:r>
        <w:rPr>
          <w:rFonts w:ascii="Arial" w:eastAsia="Arial"/>
          <w:spacing w:val="-14"/>
        </w:rPr>
        <w:t>6</w:t>
      </w:r>
      <w:r>
        <w:rPr>
          <w:spacing w:val="20"/>
        </w:rPr>
        <w:t>。</w:t>
      </w:r>
      <w:r>
        <w:rPr>
          <w:rFonts w:ascii="Arial" w:eastAsia="Arial"/>
        </w:rPr>
        <w:t>1.8</w:t>
      </w:r>
      <w:r>
        <w:rPr>
          <w:rFonts w:ascii="Arial" w:eastAsia="Arial"/>
          <w:spacing w:val="77"/>
        </w:rPr>
        <w:t xml:space="preserve"> </w:t>
      </w:r>
      <w:r>
        <w:t>施工中的废料、垃圾要统一妥善处理</w:t>
      </w:r>
      <w:r>
        <w:tab/>
      </w:r>
      <w:r>
        <w:tab/>
      </w:r>
      <w:r>
        <w:rPr>
          <w:rFonts w:ascii="Arial" w:eastAsia="Arial"/>
          <w:spacing w:val="-17"/>
        </w:rPr>
        <w:t>,</w:t>
      </w:r>
      <w:r>
        <w:t>堆放到指定地点</w:t>
      </w:r>
      <w:r>
        <w:rPr>
          <w:spacing w:val="31"/>
        </w:rPr>
        <w:t xml:space="preserve"> </w:t>
      </w:r>
      <w:r>
        <w:rPr>
          <w:rFonts w:ascii="Arial" w:eastAsia="Arial"/>
          <w:spacing w:val="-17"/>
        </w:rPr>
        <w:t>,</w:t>
      </w:r>
      <w:r>
        <w:t>严禁</w:t>
      </w:r>
      <w:r>
        <w:rPr>
          <w:spacing w:val="-18"/>
        </w:rPr>
        <w:t>乱</w:t>
      </w:r>
      <w:r>
        <w:t>扔乱弃，并及时清运出现场，做到有序施工</w:t>
      </w:r>
      <w:r>
        <w:tab/>
      </w:r>
      <w:r>
        <w:rPr>
          <w:rFonts w:ascii="Arial" w:eastAsia="Arial"/>
        </w:rPr>
        <w:t>.</w:t>
      </w:r>
    </w:p>
    <w:p w:rsidR="002F45CA">
      <w:pPr>
        <w:pStyle w:val="BodyText"/>
        <w:tabs>
          <w:tab w:val="left" w:pos="1639"/>
        </w:tabs>
        <w:spacing w:line="516" w:lineRule="exact"/>
        <w:ind w:left="420"/>
      </w:pPr>
      <w:r>
        <w:rPr>
          <w:rFonts w:ascii="Arial" w:eastAsia="Arial"/>
        </w:rPr>
        <w:t>6.1.9</w:t>
      </w:r>
      <w:r>
        <w:rPr>
          <w:rFonts w:ascii="Arial" w:eastAsia="Arial"/>
        </w:rPr>
        <w:tab/>
      </w:r>
      <w:r>
        <w:t>施工现场的用电线路、用电设施的安装和使用必须符合安全规</w:t>
      </w:r>
    </w:p>
    <w:p w:rsidR="002F45CA">
      <w:pPr>
        <w:pStyle w:val="BodyText"/>
        <w:spacing w:before="7"/>
        <w:rPr>
          <w:sz w:val="37"/>
        </w:rPr>
      </w:pPr>
    </w:p>
    <w:p w:rsidR="002F45CA">
      <w:pPr>
        <w:pStyle w:val="BodyText"/>
        <w:tabs>
          <w:tab w:val="left" w:pos="11959"/>
        </w:tabs>
        <w:spacing w:line="446" w:lineRule="auto"/>
        <w:ind w:left="420" w:right="1079"/>
      </w:pPr>
      <w:r>
        <w:t>范和安全操作规程的要求，</w:t>
      </w:r>
      <w:r>
        <w:rPr>
          <w:spacing w:val="70"/>
        </w:rPr>
        <w:t xml:space="preserve"> </w:t>
      </w:r>
      <w:r>
        <w:t>并按照施工组织设计规定实施，</w:t>
      </w:r>
      <w:r>
        <w:tab/>
      </w:r>
      <w:r>
        <w:t>严禁任</w:t>
      </w:r>
      <w:r>
        <w:rPr>
          <w:spacing w:val="-18"/>
        </w:rPr>
        <w:t>意</w:t>
      </w:r>
      <w:r>
        <w:t>拉线接电。</w:t>
      </w:r>
    </w:p>
    <w:p w:rsidR="002F45CA">
      <w:pPr>
        <w:pStyle w:val="BodyText"/>
        <w:spacing w:before="19" w:line="446" w:lineRule="auto"/>
        <w:ind w:left="420" w:right="1647"/>
      </w:pPr>
      <w:r>
        <w:rPr>
          <w:rFonts w:ascii="Arial" w:eastAsia="Arial"/>
        </w:rPr>
        <w:t xml:space="preserve">6.1 </w:t>
      </w:r>
      <w:r>
        <w:t>。</w:t>
      </w:r>
      <w:r>
        <w:rPr>
          <w:rFonts w:ascii="Arial" w:eastAsia="Arial"/>
        </w:rPr>
        <w:t xml:space="preserve">10 </w:t>
      </w:r>
      <w:r>
        <w:t>对所有用电机械、线路要求经常检查，对有破损不能满足安全使用要求的及时更换，否则严禁使用。</w:t>
      </w:r>
    </w:p>
    <w:p w:rsidR="002F45CA">
      <w:pPr>
        <w:pStyle w:val="BodyText"/>
        <w:spacing w:line="516" w:lineRule="exact"/>
        <w:ind w:left="420"/>
      </w:pPr>
      <w:r>
        <w:rPr>
          <w:rFonts w:ascii="Arial" w:eastAsia="Arial"/>
          <w:spacing w:val="-14"/>
        </w:rPr>
        <w:t>6</w:t>
      </w:r>
      <w:r>
        <w:rPr>
          <w:spacing w:val="40"/>
        </w:rPr>
        <w:t>。</w:t>
      </w:r>
      <w:r>
        <w:rPr>
          <w:rFonts w:ascii="Arial" w:eastAsia="Arial"/>
        </w:rPr>
        <w:t>1.11</w:t>
      </w:r>
      <w:r>
        <w:rPr>
          <w:rFonts w:ascii="Arial" w:eastAsia="Arial"/>
          <w:spacing w:val="65"/>
        </w:rPr>
        <w:t xml:space="preserve"> </w:t>
      </w:r>
      <w:r>
        <w:t>所有输电线应与钢筋、钢管、钢构件等绝缘；水下作业穿绝</w:t>
      </w:r>
    </w:p>
    <w:p w:rsidR="002F45CA">
      <w:pPr>
        <w:pStyle w:val="BodyText"/>
        <w:spacing w:before="7"/>
        <w:rPr>
          <w:sz w:val="37"/>
        </w:rPr>
      </w:pPr>
    </w:p>
    <w:p w:rsidR="002F45CA">
      <w:pPr>
        <w:pStyle w:val="BodyText"/>
        <w:ind w:left="420"/>
      </w:pPr>
      <w:r>
        <w:t>缘胶靴，且检查线路是否有损。</w:t>
      </w:r>
    </w:p>
    <w:p w:rsidR="002F45CA">
      <w:pPr>
        <w:pStyle w:val="BodyText"/>
        <w:spacing w:before="1"/>
        <w:rPr>
          <w:sz w:val="36"/>
        </w:rPr>
      </w:pPr>
    </w:p>
    <w:p w:rsidR="002F45CA">
      <w:pPr>
        <w:pStyle w:val="BodyText"/>
        <w:tabs>
          <w:tab w:val="left" w:pos="2459"/>
        </w:tabs>
        <w:spacing w:line="456" w:lineRule="auto"/>
        <w:ind w:left="420" w:right="1759"/>
      </w:pPr>
      <w:r>
        <w:rPr>
          <w:rFonts w:ascii="Arial" w:eastAsia="Arial"/>
          <w:spacing w:val="-14"/>
        </w:rPr>
        <w:t>6</w:t>
      </w:r>
      <w:r>
        <w:rPr>
          <w:spacing w:val="40"/>
        </w:rPr>
        <w:t>。</w:t>
      </w:r>
      <w:r>
        <w:rPr>
          <w:rFonts w:ascii="Arial" w:eastAsia="Arial"/>
          <w:spacing w:val="-14"/>
        </w:rPr>
        <w:t>1</w:t>
      </w:r>
      <w:r>
        <w:rPr>
          <w:spacing w:val="40"/>
        </w:rPr>
        <w:t>。</w:t>
      </w:r>
      <w:r>
        <w:rPr>
          <w:rFonts w:ascii="Arial" w:eastAsia="Arial"/>
        </w:rPr>
        <w:t>12</w:t>
      </w:r>
      <w:r>
        <w:rPr>
          <w:rFonts w:ascii="Arial" w:eastAsia="Arial"/>
        </w:rPr>
        <w:tab/>
      </w:r>
      <w:r>
        <w:t>夜间施工现场必须保证足够的照明，危险、潮湿场所及</w:t>
      </w:r>
      <w:r>
        <w:rPr>
          <w:spacing w:val="-18"/>
        </w:rPr>
        <w:t>手</w:t>
      </w:r>
      <w:r>
        <w:t>持照明灯具必须使用安全电压。</w:t>
      </w:r>
    </w:p>
    <w:p w:rsidR="002F45CA">
      <w:pPr>
        <w:pStyle w:val="BodyText"/>
        <w:tabs>
          <w:tab w:val="left" w:pos="2459"/>
        </w:tabs>
        <w:spacing w:line="513" w:lineRule="exact"/>
        <w:ind w:left="420"/>
      </w:pPr>
      <w:r>
        <w:rPr>
          <w:rFonts w:ascii="Arial" w:eastAsia="Arial"/>
          <w:spacing w:val="-14"/>
        </w:rPr>
        <w:t>6</w:t>
      </w:r>
      <w:r>
        <w:rPr>
          <w:spacing w:val="40"/>
        </w:rPr>
        <w:t>。</w:t>
      </w:r>
      <w:r>
        <w:rPr>
          <w:rFonts w:ascii="Arial" w:eastAsia="Arial"/>
          <w:spacing w:val="-14"/>
        </w:rPr>
        <w:t>1</w:t>
      </w:r>
      <w:r>
        <w:rPr>
          <w:spacing w:val="40"/>
        </w:rPr>
        <w:t>。</w:t>
      </w:r>
      <w:r>
        <w:rPr>
          <w:rFonts w:ascii="Arial" w:eastAsia="Arial"/>
        </w:rPr>
        <w:t>13</w:t>
      </w:r>
      <w:r>
        <w:rPr>
          <w:rFonts w:ascii="Arial" w:eastAsia="Arial"/>
        </w:rPr>
        <w:tab/>
      </w:r>
      <w:r>
        <w:t>严禁利用办公楼内的金属构件、管道或其他金属搭接起来</w:t>
      </w:r>
    </w:p>
    <w:p w:rsidR="002F45CA">
      <w:pPr>
        <w:pStyle w:val="BodyText"/>
        <w:rPr>
          <w:sz w:val="36"/>
        </w:rPr>
      </w:pPr>
    </w:p>
    <w:p w:rsidR="002F45CA">
      <w:pPr>
        <w:pStyle w:val="BodyText"/>
        <w:spacing w:before="1"/>
        <w:ind w:left="420"/>
        <w:rPr>
          <w:rFonts w:ascii="Arial" w:eastAsia="Arial"/>
        </w:rPr>
      </w:pPr>
      <w:r>
        <w:t>作为焊机导线使用</w:t>
      </w:r>
      <w:r>
        <w:t xml:space="preserve"> </w:t>
      </w:r>
      <w:r>
        <w:rPr>
          <w:rFonts w:ascii="Arial" w:eastAsia="Arial"/>
        </w:rPr>
        <w:t>.</w:t>
      </w:r>
    </w:p>
    <w:p w:rsidR="002F45CA">
      <w:pPr>
        <w:pStyle w:val="BodyText"/>
        <w:spacing w:before="1"/>
        <w:rPr>
          <w:rFonts w:ascii="Arial"/>
          <w:sz w:val="40"/>
        </w:rPr>
      </w:pPr>
    </w:p>
    <w:p w:rsidR="002F45CA">
      <w:pPr>
        <w:pStyle w:val="BodyText"/>
        <w:tabs>
          <w:tab w:val="left" w:pos="10859"/>
        </w:tabs>
        <w:spacing w:before="1"/>
        <w:ind w:left="420"/>
      </w:pPr>
      <w:r>
        <w:rPr>
          <w:rFonts w:ascii="Arial" w:eastAsia="Arial"/>
          <w:spacing w:val="-14"/>
        </w:rPr>
        <w:t>6</w:t>
      </w:r>
      <w:r>
        <w:rPr>
          <w:spacing w:val="20"/>
        </w:rPr>
        <w:t>。</w:t>
      </w:r>
      <w:r>
        <w:rPr>
          <w:rFonts w:ascii="Arial" w:eastAsia="Arial"/>
          <w:spacing w:val="-14"/>
        </w:rPr>
        <w:t>1</w:t>
      </w:r>
      <w:r>
        <w:rPr>
          <w:spacing w:val="20"/>
        </w:rPr>
        <w:t>。</w:t>
      </w:r>
      <w:r>
        <w:rPr>
          <w:rFonts w:ascii="Arial" w:eastAsia="Arial"/>
        </w:rPr>
        <w:t>14</w:t>
      </w:r>
      <w:r>
        <w:rPr>
          <w:rFonts w:ascii="Arial" w:eastAsia="Arial"/>
          <w:spacing w:val="-25"/>
        </w:rPr>
        <w:t xml:space="preserve"> </w:t>
      </w:r>
      <w:r>
        <w:t>不得将焊接电缆放在电弧附近炽热的金属旁</w:t>
      </w:r>
      <w:r>
        <w:tab/>
      </w:r>
      <w:r>
        <w:rPr>
          <w:rFonts w:ascii="Arial" w:eastAsia="Arial"/>
        </w:rPr>
        <w:t>,</w:t>
      </w:r>
      <w:r>
        <w:rPr>
          <w:rFonts w:ascii="Arial" w:eastAsia="Arial"/>
          <w:spacing w:val="6"/>
        </w:rPr>
        <w:t xml:space="preserve"> </w:t>
      </w:r>
      <w:r>
        <w:t>以避免烧坏绝</w:t>
      </w:r>
    </w:p>
    <w:p w:rsidR="002F45CA">
      <w:pPr>
        <w:sectPr>
          <w:pgSz w:w="19120" w:h="27060"/>
          <w:pgMar w:top="3100" w:right="1940" w:bottom="280" w:left="2460" w:header="2620" w:footer="0" w:gutter="0"/>
          <w:cols w:space="720"/>
        </w:sect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spacing w:before="5"/>
        <w:rPr>
          <w:sz w:val="14"/>
        </w:rPr>
      </w:pPr>
    </w:p>
    <w:p w:rsidR="002F45CA">
      <w:pPr>
        <w:pStyle w:val="BodyText"/>
        <w:spacing w:before="41"/>
        <w:ind w:left="420"/>
      </w:pPr>
      <w:r>
        <w:t>发生烫伤。</w:t>
      </w:r>
    </w:p>
    <w:p w:rsidR="002F45CA">
      <w:pPr>
        <w:pStyle w:val="BodyText"/>
        <w:rPr>
          <w:sz w:val="36"/>
        </w:rPr>
      </w:pPr>
    </w:p>
    <w:p w:rsidR="002F45CA">
      <w:pPr>
        <w:pStyle w:val="BodyText"/>
        <w:tabs>
          <w:tab w:val="left" w:pos="1999"/>
          <w:tab w:val="left" w:pos="5839"/>
        </w:tabs>
        <w:spacing w:before="1" w:line="456" w:lineRule="auto"/>
        <w:ind w:left="420" w:right="1799"/>
        <w:rPr>
          <w:rFonts w:ascii="Arial" w:eastAsia="Arial"/>
        </w:rPr>
      </w:pPr>
      <w:r>
        <w:rPr>
          <w:rFonts w:ascii="Arial" w:eastAsia="Arial"/>
        </w:rPr>
        <w:t>6.1.15</w:t>
      </w:r>
      <w:r>
        <w:rPr>
          <w:rFonts w:ascii="Arial" w:eastAsia="Arial"/>
        </w:rPr>
        <w:tab/>
      </w:r>
      <w:r>
        <w:t>当切割管线或设备将要断开时，必须要用绳索和葫芦吊扣</w:t>
      </w:r>
      <w:r>
        <w:rPr>
          <w:spacing w:val="-18"/>
        </w:rPr>
        <w:t>牢</w:t>
      </w:r>
      <w:r>
        <w:t>固，避免应力回弹发生危险</w:t>
      </w:r>
      <w:r>
        <w:tab/>
      </w:r>
      <w:r>
        <w:rPr>
          <w:rFonts w:ascii="Arial" w:eastAsia="Arial"/>
        </w:rPr>
        <w:t>.</w:t>
      </w:r>
    </w:p>
    <w:p w:rsidR="002F45CA">
      <w:pPr>
        <w:pStyle w:val="BodyText"/>
        <w:spacing w:line="513" w:lineRule="exact"/>
        <w:ind w:left="420"/>
      </w:pPr>
      <w:r>
        <w:rPr>
          <w:rFonts w:ascii="Arial" w:eastAsia="Arial"/>
        </w:rPr>
        <w:t xml:space="preserve">6.1 </w:t>
      </w:r>
      <w:r>
        <w:t>。</w:t>
      </w:r>
      <w:r>
        <w:rPr>
          <w:rFonts w:ascii="Arial" w:eastAsia="Arial"/>
        </w:rPr>
        <w:t xml:space="preserve">16 </w:t>
      </w:r>
      <w:r>
        <w:t>吊顶用的石膏板</w:t>
      </w:r>
      <w:r>
        <w:t xml:space="preserve"> </w:t>
      </w:r>
      <w:r>
        <w:rPr>
          <w:rFonts w:ascii="Arial" w:eastAsia="Arial"/>
        </w:rPr>
        <w:t xml:space="preserve">, </w:t>
      </w:r>
      <w:r>
        <w:t>拆除时极易损坏，必须轻拿轻放叠放整齐，</w:t>
      </w:r>
    </w:p>
    <w:p w:rsidR="002F45CA">
      <w:pPr>
        <w:pStyle w:val="BodyText"/>
        <w:spacing w:before="441"/>
        <w:ind w:left="420"/>
      </w:pPr>
      <w:r>
        <w:t>石膏板保管时注意防潮、上部不可堆放其它物品。</w:t>
      </w:r>
    </w:p>
    <w:p w:rsidR="002F45CA">
      <w:pPr>
        <w:pStyle w:val="BodyText"/>
        <w:spacing w:before="8"/>
        <w:rPr>
          <w:sz w:val="37"/>
        </w:rPr>
      </w:pPr>
    </w:p>
    <w:p w:rsidR="002F45CA">
      <w:pPr>
        <w:pStyle w:val="ListParagraph"/>
        <w:numPr>
          <w:ilvl w:val="0"/>
          <w:numId w:val="1"/>
        </w:numPr>
        <w:tabs>
          <w:tab w:val="left" w:pos="880"/>
        </w:tabs>
        <w:ind w:left="880" w:hanging="460"/>
        <w:rPr>
          <w:sz w:val="42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1735333</wp:posOffset>
            </wp:positionH>
            <wp:positionV relativeFrom="paragraph">
              <wp:posOffset>651400</wp:posOffset>
            </wp:positionV>
            <wp:extent cx="9039986" cy="368388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9986" cy="368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主要施工机械</w:t>
      </w: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spacing w:before="5"/>
        <w:rPr>
          <w:sz w:val="13"/>
        </w:rPr>
      </w:pPr>
    </w:p>
    <w:tbl>
      <w:tblPr>
        <w:tblStyle w:val="TableNormal0"/>
        <w:tblW w:w="0" w:type="auto"/>
        <w:tblInd w:w="377" w:type="dxa"/>
        <w:tblLayout w:type="fixed"/>
        <w:tblLook w:val="01E0"/>
      </w:tblPr>
      <w:tblGrid>
        <w:gridCol w:w="930"/>
        <w:gridCol w:w="3220"/>
        <w:gridCol w:w="3444"/>
        <w:gridCol w:w="2357"/>
        <w:gridCol w:w="2525"/>
        <w:gridCol w:w="1145"/>
      </w:tblGrid>
      <w:tr>
        <w:tblPrEx>
          <w:tblW w:w="0" w:type="auto"/>
          <w:tblInd w:w="377" w:type="dxa"/>
          <w:tblLayout w:type="fixed"/>
          <w:tblLook w:val="01E0"/>
        </w:tblPrEx>
        <w:trPr>
          <w:trHeight w:val="534"/>
        </w:trPr>
        <w:tc>
          <w:tcPr>
            <w:tcW w:w="930" w:type="dxa"/>
          </w:tcPr>
          <w:p w:rsidR="002F45CA">
            <w:pPr>
              <w:pStyle w:val="TableParagraph"/>
              <w:spacing w:line="342" w:lineRule="exact"/>
              <w:ind w:left="50"/>
              <w:rPr>
                <w:sz w:val="30"/>
              </w:rPr>
            </w:pPr>
            <w:r>
              <w:rPr>
                <w:sz w:val="30"/>
              </w:rPr>
              <w:t>序号</w:t>
            </w:r>
          </w:p>
        </w:tc>
        <w:tc>
          <w:tcPr>
            <w:tcW w:w="3220" w:type="dxa"/>
          </w:tcPr>
          <w:p w:rsidR="002F45CA">
            <w:pPr>
              <w:pStyle w:val="TableParagraph"/>
              <w:spacing w:line="342" w:lineRule="exact"/>
              <w:ind w:left="280"/>
              <w:rPr>
                <w:sz w:val="30"/>
              </w:rPr>
            </w:pPr>
            <w:r>
              <w:rPr>
                <w:sz w:val="30"/>
              </w:rPr>
              <w:t>机械或设备名称</w:t>
            </w:r>
          </w:p>
        </w:tc>
        <w:tc>
          <w:tcPr>
            <w:tcW w:w="3444" w:type="dxa"/>
          </w:tcPr>
          <w:p w:rsidR="002F45CA">
            <w:pPr>
              <w:pStyle w:val="TableParagraph"/>
              <w:spacing w:line="342" w:lineRule="exact"/>
              <w:ind w:left="840"/>
              <w:rPr>
                <w:sz w:val="30"/>
              </w:rPr>
            </w:pPr>
            <w:r>
              <w:rPr>
                <w:sz w:val="30"/>
              </w:rPr>
              <w:t>型号规格</w:t>
            </w:r>
          </w:p>
        </w:tc>
        <w:tc>
          <w:tcPr>
            <w:tcW w:w="2357" w:type="dxa"/>
          </w:tcPr>
          <w:p w:rsidR="002F45CA">
            <w:pPr>
              <w:pStyle w:val="TableParagraph"/>
              <w:spacing w:line="342" w:lineRule="exact"/>
              <w:ind w:left="1075"/>
              <w:rPr>
                <w:sz w:val="30"/>
              </w:rPr>
            </w:pPr>
            <w:r>
              <w:rPr>
                <w:sz w:val="30"/>
              </w:rPr>
              <w:t>数量</w:t>
            </w:r>
          </w:p>
        </w:tc>
        <w:tc>
          <w:tcPr>
            <w:tcW w:w="2525" w:type="dxa"/>
          </w:tcPr>
          <w:p w:rsidR="002F45CA">
            <w:pPr>
              <w:pStyle w:val="TableParagraph"/>
              <w:spacing w:line="342" w:lineRule="exact"/>
              <w:ind w:left="678"/>
              <w:rPr>
                <w:sz w:val="30"/>
              </w:rPr>
            </w:pPr>
            <w:r>
              <w:rPr>
                <w:sz w:val="30"/>
              </w:rPr>
              <w:t>额定功率</w:t>
            </w:r>
          </w:p>
        </w:tc>
        <w:tc>
          <w:tcPr>
            <w:tcW w:w="1145" w:type="dxa"/>
          </w:tcPr>
          <w:p w:rsidR="002F45CA">
            <w:pPr>
              <w:pStyle w:val="TableParagraph"/>
              <w:spacing w:line="342" w:lineRule="exact"/>
              <w:ind w:left="493"/>
              <w:rPr>
                <w:sz w:val="30"/>
              </w:rPr>
            </w:pPr>
            <w:r>
              <w:rPr>
                <w:sz w:val="30"/>
              </w:rPr>
              <w:t>备注</w:t>
            </w:r>
          </w:p>
        </w:tc>
      </w:tr>
      <w:tr>
        <w:tblPrEx>
          <w:tblW w:w="0" w:type="auto"/>
          <w:tblInd w:w="377" w:type="dxa"/>
          <w:tblLayout w:type="fixed"/>
          <w:tblLook w:val="01E0"/>
        </w:tblPrEx>
        <w:trPr>
          <w:trHeight w:val="740"/>
        </w:trPr>
        <w:tc>
          <w:tcPr>
            <w:tcW w:w="930" w:type="dxa"/>
          </w:tcPr>
          <w:p w:rsidR="002F45CA">
            <w:pPr>
              <w:pStyle w:val="TableParagraph"/>
              <w:spacing w:before="182"/>
              <w:ind w:left="50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1</w:t>
            </w:r>
          </w:p>
        </w:tc>
        <w:tc>
          <w:tcPr>
            <w:tcW w:w="3220" w:type="dxa"/>
          </w:tcPr>
          <w:p w:rsidR="002F45CA">
            <w:pPr>
              <w:pStyle w:val="TableParagraph"/>
              <w:spacing w:before="163"/>
              <w:ind w:left="280"/>
              <w:rPr>
                <w:sz w:val="30"/>
              </w:rPr>
            </w:pPr>
            <w:r>
              <w:rPr>
                <w:sz w:val="30"/>
              </w:rPr>
              <w:t>逆变焊机</w:t>
            </w:r>
          </w:p>
        </w:tc>
        <w:tc>
          <w:tcPr>
            <w:tcW w:w="3444" w:type="dxa"/>
          </w:tcPr>
          <w:p w:rsidR="002F45CA">
            <w:pPr>
              <w:pStyle w:val="TableParagraph"/>
              <w:spacing w:before="163"/>
              <w:ind w:left="840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pacing w:val="-8"/>
                <w:sz w:val="30"/>
              </w:rPr>
              <w:t>ZX7</w:t>
            </w:r>
            <w:r>
              <w:rPr>
                <w:spacing w:val="-8"/>
                <w:sz w:val="30"/>
              </w:rPr>
              <w:t>—</w:t>
            </w:r>
            <w:r>
              <w:rPr>
                <w:spacing w:val="-111"/>
                <w:sz w:val="30"/>
              </w:rPr>
              <w:t xml:space="preserve"> </w:t>
            </w:r>
            <w:r>
              <w:rPr>
                <w:rFonts w:ascii="Arial" w:hAnsi="Arial"/>
                <w:sz w:val="30"/>
              </w:rPr>
              <w:t>3151</w:t>
            </w:r>
          </w:p>
        </w:tc>
        <w:tc>
          <w:tcPr>
            <w:tcW w:w="2357" w:type="dxa"/>
          </w:tcPr>
          <w:p w:rsidR="002F45CA">
            <w:pPr>
              <w:pStyle w:val="TableParagraph"/>
              <w:spacing w:before="182"/>
              <w:ind w:left="1075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3</w:t>
            </w:r>
          </w:p>
        </w:tc>
        <w:tc>
          <w:tcPr>
            <w:tcW w:w="2525" w:type="dxa"/>
          </w:tcPr>
          <w:p w:rsidR="002F45CA">
            <w:pPr>
              <w:pStyle w:val="TableParagraph"/>
              <w:spacing w:before="163"/>
              <w:ind w:left="678"/>
              <w:rPr>
                <w:rFonts w:ascii="Arial" w:eastAsia="Arial"/>
                <w:sz w:val="30"/>
              </w:rPr>
            </w:pPr>
            <w:r>
              <w:rPr>
                <w:rFonts w:ascii="Arial" w:eastAsia="Arial"/>
                <w:sz w:val="30"/>
              </w:rPr>
              <w:t>14</w:t>
            </w:r>
            <w:r>
              <w:rPr>
                <w:sz w:val="30"/>
              </w:rPr>
              <w:t>。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>6KW</w:t>
            </w:r>
          </w:p>
        </w:tc>
        <w:tc>
          <w:tcPr>
            <w:tcW w:w="1145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tblInd w:w="377" w:type="dxa"/>
          <w:tblLayout w:type="fixed"/>
          <w:tblLook w:val="01E0"/>
        </w:tblPrEx>
        <w:trPr>
          <w:trHeight w:val="730"/>
        </w:trPr>
        <w:tc>
          <w:tcPr>
            <w:tcW w:w="930" w:type="dxa"/>
          </w:tcPr>
          <w:p w:rsidR="002F45CA">
            <w:pPr>
              <w:pStyle w:val="TableParagraph"/>
              <w:spacing w:before="182"/>
              <w:ind w:left="50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2</w:t>
            </w:r>
          </w:p>
        </w:tc>
        <w:tc>
          <w:tcPr>
            <w:tcW w:w="3220" w:type="dxa"/>
          </w:tcPr>
          <w:p w:rsidR="002F45CA">
            <w:pPr>
              <w:pStyle w:val="TableParagraph"/>
              <w:spacing w:before="163"/>
              <w:ind w:left="280"/>
              <w:rPr>
                <w:sz w:val="30"/>
              </w:rPr>
            </w:pPr>
            <w:r>
              <w:rPr>
                <w:sz w:val="30"/>
              </w:rPr>
              <w:t>手提电动切割机</w:t>
            </w:r>
          </w:p>
        </w:tc>
        <w:tc>
          <w:tcPr>
            <w:tcW w:w="3444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57" w:type="dxa"/>
          </w:tcPr>
          <w:p w:rsidR="002F45CA">
            <w:pPr>
              <w:pStyle w:val="TableParagraph"/>
              <w:spacing w:before="182"/>
              <w:ind w:left="1075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6</w:t>
            </w:r>
          </w:p>
        </w:tc>
        <w:tc>
          <w:tcPr>
            <w:tcW w:w="2525" w:type="dxa"/>
          </w:tcPr>
          <w:p w:rsidR="002F45CA">
            <w:pPr>
              <w:pStyle w:val="TableParagraph"/>
              <w:spacing w:before="163"/>
              <w:ind w:left="678"/>
              <w:rPr>
                <w:rFonts w:ascii="Arial" w:eastAsia="Arial"/>
                <w:sz w:val="30"/>
              </w:rPr>
            </w:pPr>
            <w:r>
              <w:rPr>
                <w:rFonts w:ascii="Arial" w:eastAsia="Arial"/>
                <w:sz w:val="30"/>
              </w:rPr>
              <w:t>0</w:t>
            </w:r>
            <w:r>
              <w:rPr>
                <w:sz w:val="30"/>
              </w:rPr>
              <w:t>。</w:t>
            </w:r>
            <w:r>
              <w:rPr>
                <w:rFonts w:ascii="Arial" w:eastAsia="Arial"/>
                <w:sz w:val="30"/>
              </w:rPr>
              <w:t>3KW</w:t>
            </w:r>
          </w:p>
        </w:tc>
        <w:tc>
          <w:tcPr>
            <w:tcW w:w="1145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tblInd w:w="377" w:type="dxa"/>
          <w:tblLayout w:type="fixed"/>
          <w:tblLook w:val="01E0"/>
        </w:tblPrEx>
        <w:trPr>
          <w:trHeight w:val="730"/>
        </w:trPr>
        <w:tc>
          <w:tcPr>
            <w:tcW w:w="930" w:type="dxa"/>
          </w:tcPr>
          <w:p w:rsidR="002F45CA">
            <w:pPr>
              <w:pStyle w:val="TableParagraph"/>
              <w:spacing w:before="172"/>
              <w:ind w:left="50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3</w:t>
            </w:r>
          </w:p>
        </w:tc>
        <w:tc>
          <w:tcPr>
            <w:tcW w:w="3220" w:type="dxa"/>
          </w:tcPr>
          <w:p w:rsidR="002F45CA">
            <w:pPr>
              <w:pStyle w:val="TableParagraph"/>
              <w:spacing w:before="153"/>
              <w:ind w:left="280"/>
              <w:rPr>
                <w:sz w:val="30"/>
              </w:rPr>
            </w:pPr>
            <w:r>
              <w:rPr>
                <w:sz w:val="30"/>
              </w:rPr>
              <w:t>手动葫芦</w:t>
            </w:r>
          </w:p>
        </w:tc>
        <w:tc>
          <w:tcPr>
            <w:tcW w:w="3444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57" w:type="dxa"/>
          </w:tcPr>
          <w:p w:rsidR="002F45CA">
            <w:pPr>
              <w:pStyle w:val="TableParagraph"/>
              <w:spacing w:before="172"/>
              <w:ind w:left="1075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6</w:t>
            </w:r>
          </w:p>
        </w:tc>
        <w:tc>
          <w:tcPr>
            <w:tcW w:w="2525" w:type="dxa"/>
          </w:tcPr>
          <w:p w:rsidR="002F45CA">
            <w:pPr>
              <w:pStyle w:val="TableParagraph"/>
              <w:spacing w:before="172"/>
              <w:ind w:left="678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2T</w:t>
            </w:r>
          </w:p>
        </w:tc>
        <w:tc>
          <w:tcPr>
            <w:tcW w:w="1145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tblInd w:w="377" w:type="dxa"/>
          <w:tblLayout w:type="fixed"/>
          <w:tblLook w:val="01E0"/>
        </w:tblPrEx>
        <w:trPr>
          <w:trHeight w:val="730"/>
        </w:trPr>
        <w:tc>
          <w:tcPr>
            <w:tcW w:w="930" w:type="dxa"/>
          </w:tcPr>
          <w:p w:rsidR="002F45CA">
            <w:pPr>
              <w:pStyle w:val="TableParagraph"/>
              <w:spacing w:before="182"/>
              <w:ind w:left="50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4</w:t>
            </w:r>
          </w:p>
        </w:tc>
        <w:tc>
          <w:tcPr>
            <w:tcW w:w="3220" w:type="dxa"/>
          </w:tcPr>
          <w:p w:rsidR="002F45CA">
            <w:pPr>
              <w:pStyle w:val="TableParagraph"/>
              <w:spacing w:before="163"/>
              <w:ind w:left="280"/>
              <w:rPr>
                <w:sz w:val="30"/>
              </w:rPr>
            </w:pPr>
            <w:r>
              <w:rPr>
                <w:sz w:val="30"/>
              </w:rPr>
              <w:t>乙炔瓶</w:t>
            </w:r>
          </w:p>
        </w:tc>
        <w:tc>
          <w:tcPr>
            <w:tcW w:w="3444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57" w:type="dxa"/>
          </w:tcPr>
          <w:p w:rsidR="002F45CA">
            <w:pPr>
              <w:pStyle w:val="TableParagraph"/>
              <w:spacing w:before="182"/>
              <w:ind w:left="1075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3</w:t>
            </w:r>
          </w:p>
        </w:tc>
        <w:tc>
          <w:tcPr>
            <w:tcW w:w="2525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45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tblInd w:w="377" w:type="dxa"/>
          <w:tblLayout w:type="fixed"/>
          <w:tblLook w:val="01E0"/>
        </w:tblPrEx>
        <w:trPr>
          <w:trHeight w:val="730"/>
        </w:trPr>
        <w:tc>
          <w:tcPr>
            <w:tcW w:w="930" w:type="dxa"/>
          </w:tcPr>
          <w:p w:rsidR="002F45CA">
            <w:pPr>
              <w:pStyle w:val="TableParagraph"/>
              <w:spacing w:before="172"/>
              <w:ind w:left="50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5</w:t>
            </w:r>
          </w:p>
        </w:tc>
        <w:tc>
          <w:tcPr>
            <w:tcW w:w="3220" w:type="dxa"/>
          </w:tcPr>
          <w:p w:rsidR="002F45CA">
            <w:pPr>
              <w:pStyle w:val="TableParagraph"/>
              <w:spacing w:before="153"/>
              <w:ind w:left="280"/>
              <w:rPr>
                <w:sz w:val="30"/>
              </w:rPr>
            </w:pPr>
            <w:r>
              <w:rPr>
                <w:sz w:val="30"/>
              </w:rPr>
              <w:t>氧气瓶</w:t>
            </w:r>
          </w:p>
        </w:tc>
        <w:tc>
          <w:tcPr>
            <w:tcW w:w="3444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57" w:type="dxa"/>
          </w:tcPr>
          <w:p w:rsidR="002F45CA">
            <w:pPr>
              <w:pStyle w:val="TableParagraph"/>
              <w:spacing w:before="172"/>
              <w:ind w:left="1075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3</w:t>
            </w:r>
          </w:p>
        </w:tc>
        <w:tc>
          <w:tcPr>
            <w:tcW w:w="2525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45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tblInd w:w="377" w:type="dxa"/>
          <w:tblLayout w:type="fixed"/>
          <w:tblLook w:val="01E0"/>
        </w:tblPrEx>
        <w:trPr>
          <w:trHeight w:val="719"/>
        </w:trPr>
        <w:tc>
          <w:tcPr>
            <w:tcW w:w="930" w:type="dxa"/>
          </w:tcPr>
          <w:p w:rsidR="002F45CA">
            <w:pPr>
              <w:pStyle w:val="TableParagraph"/>
              <w:spacing w:before="182"/>
              <w:ind w:left="50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6</w:t>
            </w:r>
          </w:p>
        </w:tc>
        <w:tc>
          <w:tcPr>
            <w:tcW w:w="3220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44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57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25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45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tblInd w:w="377" w:type="dxa"/>
          <w:tblLayout w:type="fixed"/>
          <w:tblLook w:val="01E0"/>
        </w:tblPrEx>
        <w:trPr>
          <w:trHeight w:val="527"/>
        </w:trPr>
        <w:tc>
          <w:tcPr>
            <w:tcW w:w="930" w:type="dxa"/>
          </w:tcPr>
          <w:p w:rsidR="002F45CA">
            <w:pPr>
              <w:pStyle w:val="TableParagraph"/>
              <w:spacing w:before="182" w:line="325" w:lineRule="exact"/>
              <w:ind w:left="50"/>
              <w:rPr>
                <w:rFonts w:ascii="Arial"/>
                <w:sz w:val="30"/>
              </w:rPr>
            </w:pPr>
            <w:r>
              <w:rPr>
                <w:rFonts w:ascii="Arial"/>
                <w:sz w:val="30"/>
              </w:rPr>
              <w:t>7</w:t>
            </w:r>
          </w:p>
        </w:tc>
        <w:tc>
          <w:tcPr>
            <w:tcW w:w="3220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44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57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25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45" w:type="dxa"/>
          </w:tcPr>
          <w:p w:rsidR="002F45CA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:rsidR="002F45CA">
      <w:pPr>
        <w:rPr>
          <w:rFonts w:ascii="Times New Roman"/>
          <w:sz w:val="36"/>
        </w:rPr>
        <w:sectPr>
          <w:pgSz w:w="19120" w:h="27060"/>
          <w:pgMar w:top="3100" w:right="1940" w:bottom="280" w:left="2460" w:header="2620" w:footer="0" w:gutter="0"/>
          <w:cols w:space="720"/>
        </w:sectPr>
      </w:pPr>
    </w:p>
    <w:p w:rsidR="002F45CA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2292666</wp:posOffset>
            </wp:positionH>
            <wp:positionV relativeFrom="page">
              <wp:posOffset>2831766</wp:posOffset>
            </wp:positionV>
            <wp:extent cx="5519546" cy="573328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546" cy="5733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spacing w:before="6"/>
        <w:rPr>
          <w:sz w:val="26"/>
        </w:rPr>
      </w:pPr>
    </w:p>
    <w:tbl>
      <w:tblPr>
        <w:tblStyle w:val="TableNormal0"/>
        <w:tblW w:w="0" w:type="auto"/>
        <w:tblInd w:w="2577" w:type="dxa"/>
        <w:tblLayout w:type="fixed"/>
        <w:tblLook w:val="01E0"/>
      </w:tblPr>
      <w:tblGrid>
        <w:gridCol w:w="2480"/>
        <w:gridCol w:w="2390"/>
        <w:gridCol w:w="1690"/>
      </w:tblGrid>
      <w:tr>
        <w:tblPrEx>
          <w:tblW w:w="0" w:type="auto"/>
          <w:tblInd w:w="2577" w:type="dxa"/>
          <w:tblLayout w:type="fixed"/>
          <w:tblLook w:val="01E0"/>
        </w:tblPrEx>
        <w:trPr>
          <w:trHeight w:val="699"/>
        </w:trPr>
        <w:tc>
          <w:tcPr>
            <w:tcW w:w="2480" w:type="dxa"/>
          </w:tcPr>
          <w:p w:rsidR="002F45CA">
            <w:pPr>
              <w:pStyle w:val="TableParagraph"/>
              <w:spacing w:line="479" w:lineRule="exact"/>
              <w:ind w:left="30" w:right="729"/>
              <w:jc w:val="center"/>
              <w:rPr>
                <w:sz w:val="42"/>
              </w:rPr>
            </w:pPr>
            <w:r>
              <w:rPr>
                <w:sz w:val="42"/>
              </w:rPr>
              <w:t>工种级别</w:t>
            </w:r>
          </w:p>
        </w:tc>
        <w:tc>
          <w:tcPr>
            <w:tcW w:w="2390" w:type="dxa"/>
          </w:tcPr>
          <w:p w:rsidR="002F45CA">
            <w:pPr>
              <w:pStyle w:val="TableParagraph"/>
              <w:spacing w:line="479" w:lineRule="exact"/>
              <w:ind w:left="730" w:right="779"/>
              <w:jc w:val="center"/>
              <w:rPr>
                <w:sz w:val="42"/>
              </w:rPr>
            </w:pPr>
            <w:r>
              <w:rPr>
                <w:sz w:val="42"/>
              </w:rPr>
              <w:t>人数</w:t>
            </w:r>
          </w:p>
        </w:tc>
        <w:tc>
          <w:tcPr>
            <w:tcW w:w="1690" w:type="dxa"/>
          </w:tcPr>
          <w:p w:rsidR="002F45CA">
            <w:pPr>
              <w:pStyle w:val="TableParagraph"/>
              <w:spacing w:line="479" w:lineRule="exact"/>
              <w:ind w:left="800"/>
              <w:rPr>
                <w:sz w:val="42"/>
              </w:rPr>
            </w:pPr>
            <w:r>
              <w:rPr>
                <w:sz w:val="42"/>
              </w:rPr>
              <w:t>备注</w:t>
            </w:r>
          </w:p>
        </w:tc>
      </w:tr>
      <w:tr>
        <w:tblPrEx>
          <w:tblW w:w="0" w:type="auto"/>
          <w:tblInd w:w="2577" w:type="dxa"/>
          <w:tblLayout w:type="fixed"/>
          <w:tblLook w:val="01E0"/>
        </w:tblPrEx>
        <w:trPr>
          <w:trHeight w:val="940"/>
        </w:trPr>
        <w:tc>
          <w:tcPr>
            <w:tcW w:w="2480" w:type="dxa"/>
          </w:tcPr>
          <w:p w:rsidR="002F45CA">
            <w:pPr>
              <w:pStyle w:val="TableParagraph"/>
              <w:spacing w:before="181"/>
              <w:ind w:left="30" w:right="729"/>
              <w:jc w:val="center"/>
              <w:rPr>
                <w:sz w:val="42"/>
              </w:rPr>
            </w:pPr>
            <w:r>
              <w:rPr>
                <w:sz w:val="42"/>
              </w:rPr>
              <w:t>氧电焊工</w:t>
            </w:r>
          </w:p>
        </w:tc>
        <w:tc>
          <w:tcPr>
            <w:tcW w:w="2390" w:type="dxa"/>
          </w:tcPr>
          <w:p w:rsidR="002F45CA">
            <w:pPr>
              <w:pStyle w:val="TableParagraph"/>
              <w:spacing w:before="207"/>
              <w:ind w:left="23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6</w:t>
            </w:r>
          </w:p>
        </w:tc>
        <w:tc>
          <w:tcPr>
            <w:tcW w:w="1690" w:type="dxa"/>
          </w:tcPr>
          <w:p w:rsidR="002F45CA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tblInd w:w="2577" w:type="dxa"/>
          <w:tblLayout w:type="fixed"/>
          <w:tblLook w:val="01E0"/>
        </w:tblPrEx>
        <w:trPr>
          <w:trHeight w:val="920"/>
        </w:trPr>
        <w:tc>
          <w:tcPr>
            <w:tcW w:w="2480" w:type="dxa"/>
          </w:tcPr>
          <w:p w:rsidR="002F45CA">
            <w:pPr>
              <w:pStyle w:val="TableParagraph"/>
              <w:spacing w:before="181"/>
              <w:ind w:left="30" w:right="649"/>
              <w:jc w:val="center"/>
              <w:rPr>
                <w:sz w:val="42"/>
              </w:rPr>
            </w:pPr>
            <w:r>
              <w:rPr>
                <w:sz w:val="42"/>
              </w:rPr>
              <w:t>电工</w:t>
            </w:r>
          </w:p>
        </w:tc>
        <w:tc>
          <w:tcPr>
            <w:tcW w:w="2390" w:type="dxa"/>
          </w:tcPr>
          <w:p w:rsidR="002F45CA">
            <w:pPr>
              <w:pStyle w:val="TableParagraph"/>
              <w:spacing w:before="207"/>
              <w:ind w:left="23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3</w:t>
            </w:r>
          </w:p>
        </w:tc>
        <w:tc>
          <w:tcPr>
            <w:tcW w:w="1690" w:type="dxa"/>
          </w:tcPr>
          <w:p w:rsidR="002F45CA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tblInd w:w="2577" w:type="dxa"/>
          <w:tblLayout w:type="fixed"/>
          <w:tblLook w:val="01E0"/>
        </w:tblPrEx>
        <w:trPr>
          <w:trHeight w:val="900"/>
        </w:trPr>
        <w:tc>
          <w:tcPr>
            <w:tcW w:w="2480" w:type="dxa"/>
          </w:tcPr>
          <w:p w:rsidR="002F45CA">
            <w:pPr>
              <w:pStyle w:val="TableParagraph"/>
              <w:spacing w:before="161"/>
              <w:ind w:left="30" w:right="649"/>
              <w:jc w:val="center"/>
              <w:rPr>
                <w:sz w:val="42"/>
              </w:rPr>
            </w:pPr>
            <w:r>
              <w:rPr>
                <w:sz w:val="42"/>
              </w:rPr>
              <w:t>力工</w:t>
            </w:r>
          </w:p>
        </w:tc>
        <w:tc>
          <w:tcPr>
            <w:tcW w:w="2390" w:type="dxa"/>
          </w:tcPr>
          <w:p w:rsidR="002F45CA">
            <w:pPr>
              <w:pStyle w:val="TableParagraph"/>
              <w:spacing w:before="187"/>
              <w:ind w:left="23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3</w:t>
            </w:r>
          </w:p>
        </w:tc>
        <w:tc>
          <w:tcPr>
            <w:tcW w:w="1690" w:type="dxa"/>
          </w:tcPr>
          <w:p w:rsidR="002F45CA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tblInd w:w="2577" w:type="dxa"/>
          <w:tblLayout w:type="fixed"/>
          <w:tblLook w:val="01E0"/>
        </w:tblPrEx>
        <w:trPr>
          <w:trHeight w:val="890"/>
        </w:trPr>
        <w:tc>
          <w:tcPr>
            <w:tcW w:w="2480" w:type="dxa"/>
          </w:tcPr>
          <w:p w:rsidR="002F45CA">
            <w:pPr>
              <w:pStyle w:val="TableParagraph"/>
              <w:spacing w:before="161"/>
              <w:ind w:left="30" w:right="669"/>
              <w:jc w:val="center"/>
              <w:rPr>
                <w:sz w:val="42"/>
              </w:rPr>
            </w:pPr>
            <w:r>
              <w:rPr>
                <w:sz w:val="42"/>
              </w:rPr>
              <w:t>安全员</w:t>
            </w:r>
          </w:p>
        </w:tc>
        <w:tc>
          <w:tcPr>
            <w:tcW w:w="2390" w:type="dxa"/>
          </w:tcPr>
          <w:p w:rsidR="002F45CA">
            <w:pPr>
              <w:pStyle w:val="TableParagraph"/>
              <w:spacing w:before="187"/>
              <w:ind w:left="23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1</w:t>
            </w:r>
          </w:p>
        </w:tc>
        <w:tc>
          <w:tcPr>
            <w:tcW w:w="1690" w:type="dxa"/>
          </w:tcPr>
          <w:p w:rsidR="002F45CA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tblInd w:w="2577" w:type="dxa"/>
          <w:tblLayout w:type="fixed"/>
          <w:tblLook w:val="01E0"/>
        </w:tblPrEx>
        <w:trPr>
          <w:trHeight w:val="900"/>
        </w:trPr>
        <w:tc>
          <w:tcPr>
            <w:tcW w:w="2480" w:type="dxa"/>
          </w:tcPr>
          <w:p w:rsidR="002F45CA">
            <w:pPr>
              <w:pStyle w:val="TableParagraph"/>
              <w:spacing w:before="151"/>
              <w:ind w:left="30" w:right="669"/>
              <w:jc w:val="center"/>
              <w:rPr>
                <w:sz w:val="42"/>
              </w:rPr>
            </w:pPr>
            <w:r>
              <w:rPr>
                <w:sz w:val="42"/>
              </w:rPr>
              <w:t>材料员</w:t>
            </w:r>
          </w:p>
        </w:tc>
        <w:tc>
          <w:tcPr>
            <w:tcW w:w="2390" w:type="dxa"/>
          </w:tcPr>
          <w:p w:rsidR="002F45CA">
            <w:pPr>
              <w:pStyle w:val="TableParagraph"/>
              <w:spacing w:before="177"/>
              <w:ind w:left="23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1</w:t>
            </w:r>
          </w:p>
        </w:tc>
        <w:tc>
          <w:tcPr>
            <w:tcW w:w="1690" w:type="dxa"/>
          </w:tcPr>
          <w:p w:rsidR="002F45CA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tblInd w:w="2577" w:type="dxa"/>
          <w:tblLayout w:type="fixed"/>
          <w:tblLook w:val="01E0"/>
        </w:tblPrEx>
        <w:trPr>
          <w:trHeight w:val="910"/>
        </w:trPr>
        <w:tc>
          <w:tcPr>
            <w:tcW w:w="2480" w:type="dxa"/>
          </w:tcPr>
          <w:p w:rsidR="002F45CA">
            <w:pPr>
              <w:pStyle w:val="TableParagraph"/>
              <w:spacing w:before="171"/>
              <w:ind w:left="30" w:right="729"/>
              <w:jc w:val="center"/>
              <w:rPr>
                <w:sz w:val="42"/>
              </w:rPr>
            </w:pPr>
            <w:r>
              <w:rPr>
                <w:sz w:val="42"/>
              </w:rPr>
              <w:t>项目经理</w:t>
            </w:r>
          </w:p>
        </w:tc>
        <w:tc>
          <w:tcPr>
            <w:tcW w:w="2390" w:type="dxa"/>
          </w:tcPr>
          <w:p w:rsidR="002F45CA">
            <w:pPr>
              <w:pStyle w:val="TableParagraph"/>
              <w:spacing w:before="197"/>
              <w:ind w:left="23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1</w:t>
            </w:r>
          </w:p>
        </w:tc>
        <w:tc>
          <w:tcPr>
            <w:tcW w:w="1690" w:type="dxa"/>
          </w:tcPr>
          <w:p w:rsidR="002F45CA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tblInd w:w="2577" w:type="dxa"/>
          <w:tblLayout w:type="fixed"/>
          <w:tblLook w:val="01E0"/>
        </w:tblPrEx>
        <w:trPr>
          <w:trHeight w:val="910"/>
        </w:trPr>
        <w:tc>
          <w:tcPr>
            <w:tcW w:w="2480" w:type="dxa"/>
          </w:tcPr>
          <w:p w:rsidR="002F45CA">
            <w:pPr>
              <w:pStyle w:val="TableParagraph"/>
              <w:spacing w:before="161"/>
              <w:ind w:left="30" w:right="669"/>
              <w:jc w:val="center"/>
              <w:rPr>
                <w:sz w:val="42"/>
              </w:rPr>
            </w:pPr>
            <w:r>
              <w:rPr>
                <w:sz w:val="42"/>
              </w:rPr>
              <w:t>预算员</w:t>
            </w:r>
          </w:p>
        </w:tc>
        <w:tc>
          <w:tcPr>
            <w:tcW w:w="2390" w:type="dxa"/>
          </w:tcPr>
          <w:p w:rsidR="002F45CA">
            <w:pPr>
              <w:pStyle w:val="TableParagraph"/>
              <w:spacing w:before="187"/>
              <w:ind w:left="23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1</w:t>
            </w:r>
          </w:p>
        </w:tc>
        <w:tc>
          <w:tcPr>
            <w:tcW w:w="1690" w:type="dxa"/>
          </w:tcPr>
          <w:p w:rsidR="002F45CA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tblInd w:w="2577" w:type="dxa"/>
          <w:tblLayout w:type="fixed"/>
          <w:tblLook w:val="01E0"/>
        </w:tblPrEx>
        <w:trPr>
          <w:trHeight w:val="920"/>
        </w:trPr>
        <w:tc>
          <w:tcPr>
            <w:tcW w:w="2480" w:type="dxa"/>
          </w:tcPr>
          <w:p w:rsidR="002F45CA">
            <w:pPr>
              <w:pStyle w:val="TableParagraph"/>
              <w:spacing w:before="171"/>
              <w:ind w:left="30" w:right="669"/>
              <w:jc w:val="center"/>
              <w:rPr>
                <w:sz w:val="42"/>
              </w:rPr>
            </w:pPr>
            <w:r>
              <w:rPr>
                <w:sz w:val="42"/>
              </w:rPr>
              <w:t>资料员</w:t>
            </w:r>
          </w:p>
        </w:tc>
        <w:tc>
          <w:tcPr>
            <w:tcW w:w="2390" w:type="dxa"/>
          </w:tcPr>
          <w:p w:rsidR="002F45CA">
            <w:pPr>
              <w:pStyle w:val="TableParagraph"/>
              <w:spacing w:before="197"/>
              <w:ind w:left="23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1</w:t>
            </w:r>
          </w:p>
        </w:tc>
        <w:tc>
          <w:tcPr>
            <w:tcW w:w="1690" w:type="dxa"/>
          </w:tcPr>
          <w:p w:rsidR="002F45CA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blPrEx>
          <w:tblW w:w="0" w:type="auto"/>
          <w:tblInd w:w="2577" w:type="dxa"/>
          <w:tblLayout w:type="fixed"/>
          <w:tblLook w:val="01E0"/>
        </w:tblPrEx>
        <w:trPr>
          <w:trHeight w:val="709"/>
        </w:trPr>
        <w:tc>
          <w:tcPr>
            <w:tcW w:w="2480" w:type="dxa"/>
          </w:tcPr>
          <w:p w:rsidR="002F45CA">
            <w:pPr>
              <w:pStyle w:val="TableParagraph"/>
              <w:spacing w:before="171" w:line="518" w:lineRule="exact"/>
              <w:ind w:left="30" w:right="669"/>
              <w:jc w:val="center"/>
              <w:rPr>
                <w:sz w:val="42"/>
              </w:rPr>
            </w:pPr>
            <w:r>
              <w:rPr>
                <w:sz w:val="42"/>
              </w:rPr>
              <w:t>技术员</w:t>
            </w:r>
          </w:p>
        </w:tc>
        <w:tc>
          <w:tcPr>
            <w:tcW w:w="2390" w:type="dxa"/>
          </w:tcPr>
          <w:p w:rsidR="002F45CA">
            <w:pPr>
              <w:pStyle w:val="TableParagraph"/>
              <w:spacing w:before="197"/>
              <w:ind w:left="23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1</w:t>
            </w:r>
          </w:p>
        </w:tc>
        <w:tc>
          <w:tcPr>
            <w:tcW w:w="1690" w:type="dxa"/>
          </w:tcPr>
          <w:p w:rsidR="002F45CA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2F45CA">
      <w:pPr>
        <w:rPr>
          <w:rFonts w:ascii="Times New Roman"/>
          <w:sz w:val="42"/>
        </w:rPr>
        <w:sectPr>
          <w:pgSz w:w="19120" w:h="27060"/>
          <w:pgMar w:top="3100" w:right="1940" w:bottom="280" w:left="2460" w:header="2620" w:footer="0" w:gutter="0"/>
          <w:cols w:space="720"/>
        </w:sectPr>
      </w:pPr>
    </w:p>
    <w:p w:rsidR="002F45CA">
      <w:pPr>
        <w:pStyle w:val="BodyText"/>
        <w:rPr>
          <w:sz w:val="20"/>
        </w:rPr>
      </w:pPr>
    </w:p>
    <w:p w:rsidR="002F45CA">
      <w:pPr>
        <w:pStyle w:val="BodyText"/>
        <w:spacing w:before="225"/>
        <w:ind w:left="420"/>
      </w:pPr>
      <w:r>
        <w:rPr>
          <w:rFonts w:ascii="Arial" w:eastAsia="Arial"/>
        </w:rPr>
        <w:t>10</w:t>
      </w:r>
      <w:r>
        <w:t>。</w:t>
      </w:r>
      <w:r>
        <w:t xml:space="preserve"> </w:t>
      </w:r>
      <w:r>
        <w:t>施工平面布置图（见附页）</w:t>
      </w:r>
    </w:p>
    <w:sectPr>
      <w:pgSz w:w="19120" w:h="27060"/>
      <w:pgMar w:top="3100" w:right="1940" w:bottom="280" w:left="2460" w:header="26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D3F67"/>
    <w:multiLevelType w:val="multilevel"/>
    <w:tmpl w:val="1F44EDA8"/>
    <w:lvl w:ilvl="0">
      <w:start w:val="4"/>
      <w:numFmt w:val="decimal"/>
      <w:lvlText w:val="%1"/>
      <w:lvlJc w:val="left"/>
      <w:pPr>
        <w:ind w:left="1354" w:hanging="935"/>
        <w:jc w:val="left"/>
      </w:pPr>
      <w:rPr>
        <w:rFonts w:hint="default"/>
        <w:lang w:val="en-US" w:eastAsia="zh-CN" w:bidi="ar-SA"/>
      </w:rPr>
    </w:lvl>
    <w:lvl w:ilvl="1">
      <w:start w:val="3"/>
      <w:numFmt w:val="decimal"/>
      <w:lvlText w:val="%1.%2"/>
      <w:lvlJc w:val="left"/>
      <w:pPr>
        <w:ind w:left="1354" w:hanging="935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1354" w:hanging="935"/>
        <w:jc w:val="left"/>
      </w:pPr>
      <w:rPr>
        <w:rFonts w:ascii="Arial" w:eastAsia="Arial" w:hAnsi="Arial" w:cs="Arial" w:hint="default"/>
        <w:spacing w:val="-34"/>
        <w:w w:val="100"/>
        <w:sz w:val="40"/>
        <w:szCs w:val="40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368" w:hanging="93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704" w:hanging="93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8040" w:hanging="93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9376" w:hanging="93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712" w:hanging="93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2048" w:hanging="935"/>
      </w:pPr>
      <w:rPr>
        <w:rFonts w:hint="default"/>
        <w:lang w:val="en-US" w:eastAsia="zh-CN" w:bidi="ar-SA"/>
      </w:rPr>
    </w:lvl>
  </w:abstractNum>
  <w:abstractNum w:abstractNumId="1">
    <w:nsid w:val="01CE5A77"/>
    <w:multiLevelType w:val="multilevel"/>
    <w:tmpl w:val="B2ECA6D2"/>
    <w:lvl w:ilvl="0">
      <w:start w:val="5"/>
      <w:numFmt w:val="decimal"/>
      <w:lvlText w:val="%1"/>
      <w:lvlJc w:val="left"/>
      <w:pPr>
        <w:ind w:left="420" w:hanging="68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420" w:hanging="680"/>
        <w:jc w:val="left"/>
      </w:pPr>
      <w:rPr>
        <w:rFonts w:ascii="Arial" w:eastAsia="Arial" w:hAnsi="Arial" w:cs="Arial" w:hint="default"/>
        <w:spacing w:val="-1"/>
        <w:w w:val="100"/>
        <w:sz w:val="42"/>
        <w:szCs w:val="42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80" w:hanging="6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710" w:hanging="6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140" w:hanging="6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570" w:hanging="6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9000" w:hanging="6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430" w:hanging="6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860" w:hanging="680"/>
      </w:pPr>
      <w:rPr>
        <w:rFonts w:hint="default"/>
        <w:lang w:val="en-US" w:eastAsia="zh-CN" w:bidi="ar-SA"/>
      </w:rPr>
    </w:lvl>
  </w:abstractNum>
  <w:abstractNum w:abstractNumId="2">
    <w:nsid w:val="0BF615D3"/>
    <w:multiLevelType w:val="hybridMultilevel"/>
    <w:tmpl w:val="DB0037C2"/>
    <w:lvl w:ilvl="0">
      <w:start w:val="5"/>
      <w:numFmt w:val="decimal"/>
      <w:lvlText w:val="%1."/>
      <w:lvlJc w:val="left"/>
      <w:pPr>
        <w:ind w:left="880" w:hanging="460"/>
        <w:jc w:val="left"/>
      </w:pPr>
      <w:rPr>
        <w:rFonts w:ascii="Arial" w:eastAsia="Arial" w:hAnsi="Arial" w:cs="Arial" w:hint="default"/>
        <w:spacing w:val="-1"/>
        <w:w w:val="100"/>
        <w:sz w:val="42"/>
        <w:szCs w:val="4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64" w:hanging="4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648" w:hanging="4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032" w:hanging="4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416" w:hanging="4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800" w:hanging="4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9184" w:hanging="4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568" w:hanging="4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952" w:hanging="460"/>
      </w:pPr>
      <w:rPr>
        <w:rFonts w:hint="default"/>
        <w:lang w:val="en-US" w:eastAsia="zh-CN" w:bidi="ar-SA"/>
      </w:rPr>
    </w:lvl>
  </w:abstractNum>
  <w:abstractNum w:abstractNumId="3">
    <w:nsid w:val="0F4622BE"/>
    <w:multiLevelType w:val="multilevel"/>
    <w:tmpl w:val="2B12BA4A"/>
    <w:lvl w:ilvl="0">
      <w:start w:val="6"/>
      <w:numFmt w:val="decimal"/>
      <w:lvlText w:val="%1."/>
      <w:lvlJc w:val="left"/>
      <w:pPr>
        <w:ind w:left="1040" w:hanging="620"/>
        <w:jc w:val="left"/>
      </w:pPr>
      <w:rPr>
        <w:rFonts w:ascii="Arial" w:eastAsia="Arial" w:hAnsi="Arial" w:cs="Arial" w:hint="default"/>
        <w:spacing w:val="-1"/>
        <w:w w:val="100"/>
        <w:sz w:val="42"/>
        <w:szCs w:val="42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200" w:hanging="780"/>
        <w:jc w:val="left"/>
      </w:pPr>
      <w:rPr>
        <w:rFonts w:ascii="Arial" w:eastAsia="Arial" w:hAnsi="Arial" w:cs="Arial" w:hint="default"/>
        <w:spacing w:val="-1"/>
        <w:w w:val="100"/>
        <w:sz w:val="42"/>
        <w:szCs w:val="42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02" w:hanging="7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204" w:hanging="7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706" w:hanging="7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208" w:hanging="7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711" w:hanging="7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213" w:hanging="7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715" w:hanging="780"/>
      </w:pPr>
      <w:rPr>
        <w:rFonts w:hint="default"/>
        <w:lang w:val="en-US" w:eastAsia="zh-CN" w:bidi="ar-SA"/>
      </w:rPr>
    </w:lvl>
  </w:abstractNum>
  <w:abstractNum w:abstractNumId="4">
    <w:nsid w:val="26233E87"/>
    <w:multiLevelType w:val="multilevel"/>
    <w:tmpl w:val="E6FC08F2"/>
    <w:lvl w:ilvl="0">
      <w:start w:val="5"/>
      <w:numFmt w:val="decimal"/>
      <w:lvlText w:val="%1"/>
      <w:lvlJc w:val="left"/>
      <w:pPr>
        <w:ind w:left="1640" w:hanging="1220"/>
        <w:jc w:val="left"/>
      </w:pPr>
      <w:rPr>
        <w:rFonts w:hint="default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1640" w:hanging="1220"/>
        <w:jc w:val="left"/>
      </w:pPr>
      <w:rPr>
        <w:rFonts w:hint="default"/>
        <w:lang w:val="en-US" w:eastAsia="zh-CN" w:bidi="ar-SA"/>
      </w:rPr>
    </w:lvl>
    <w:lvl w:ilvl="2">
      <w:start w:val="3"/>
      <w:numFmt w:val="decimal"/>
      <w:lvlText w:val="%1.%2.%3"/>
      <w:lvlJc w:val="left"/>
      <w:pPr>
        <w:ind w:left="1640" w:hanging="1220"/>
        <w:jc w:val="left"/>
      </w:pPr>
      <w:rPr>
        <w:rFonts w:ascii="Arial" w:eastAsia="Arial" w:hAnsi="Arial" w:cs="Arial" w:hint="default"/>
        <w:spacing w:val="-1"/>
        <w:w w:val="100"/>
        <w:sz w:val="42"/>
        <w:szCs w:val="42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564" w:hanging="12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872" w:hanging="12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8180" w:hanging="12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9488" w:hanging="12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796" w:hanging="12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2104" w:hanging="1220"/>
      </w:pPr>
      <w:rPr>
        <w:rFonts w:hint="default"/>
        <w:lang w:val="en-US" w:eastAsia="zh-CN" w:bidi="ar-SA"/>
      </w:rPr>
    </w:lvl>
  </w:abstractNum>
  <w:abstractNum w:abstractNumId="5">
    <w:nsid w:val="32536923"/>
    <w:multiLevelType w:val="multilevel"/>
    <w:tmpl w:val="48F6664C"/>
    <w:lvl w:ilvl="0">
      <w:start w:val="4"/>
      <w:numFmt w:val="decimal"/>
      <w:lvlText w:val="%1."/>
      <w:lvlJc w:val="left"/>
      <w:pPr>
        <w:ind w:left="880" w:hanging="460"/>
        <w:jc w:val="left"/>
      </w:pPr>
      <w:rPr>
        <w:rFonts w:ascii="Arial" w:eastAsia="Arial" w:hAnsi="Arial" w:cs="Arial" w:hint="default"/>
        <w:spacing w:val="-1"/>
        <w:w w:val="100"/>
        <w:sz w:val="42"/>
        <w:szCs w:val="42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200" w:hanging="780"/>
        <w:jc w:val="left"/>
      </w:pPr>
      <w:rPr>
        <w:rFonts w:ascii="Arial" w:eastAsia="Arial" w:hAnsi="Arial" w:cs="Arial" w:hint="default"/>
        <w:spacing w:val="-1"/>
        <w:w w:val="100"/>
        <w:sz w:val="42"/>
        <w:szCs w:val="42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02" w:hanging="7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204" w:hanging="7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706" w:hanging="7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208" w:hanging="7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711" w:hanging="7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213" w:hanging="7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715" w:hanging="780"/>
      </w:pPr>
      <w:rPr>
        <w:rFonts w:hint="default"/>
        <w:lang w:val="en-US" w:eastAsia="zh-CN" w:bidi="ar-SA"/>
      </w:rPr>
    </w:lvl>
  </w:abstractNum>
  <w:abstractNum w:abstractNumId="6">
    <w:nsid w:val="34BC4C39"/>
    <w:multiLevelType w:val="multilevel"/>
    <w:tmpl w:val="D8B0753C"/>
    <w:lvl w:ilvl="0">
      <w:start w:val="5"/>
      <w:numFmt w:val="decimal"/>
      <w:lvlText w:val="%1"/>
      <w:lvlJc w:val="left"/>
      <w:pPr>
        <w:ind w:left="1540" w:hanging="112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540" w:hanging="1120"/>
        <w:jc w:val="left"/>
      </w:pPr>
      <w:rPr>
        <w:rFonts w:hint="default"/>
        <w:lang w:val="en-US" w:eastAsia="zh-CN" w:bidi="ar-SA"/>
      </w:rPr>
    </w:lvl>
    <w:lvl w:ilvl="2">
      <w:start w:val="5"/>
      <w:numFmt w:val="decimal"/>
      <w:lvlText w:val="%1.%2.%3"/>
      <w:lvlJc w:val="left"/>
      <w:pPr>
        <w:ind w:left="1540" w:hanging="1120"/>
        <w:jc w:val="left"/>
      </w:pPr>
      <w:rPr>
        <w:rFonts w:ascii="Arial" w:eastAsia="Arial" w:hAnsi="Arial" w:cs="Arial" w:hint="default"/>
        <w:spacing w:val="-1"/>
        <w:w w:val="100"/>
        <w:sz w:val="42"/>
        <w:szCs w:val="42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494" w:hanging="11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812" w:hanging="11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8130" w:hanging="11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9448" w:hanging="11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766" w:hanging="11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2084" w:hanging="1120"/>
      </w:pPr>
      <w:rPr>
        <w:rFonts w:hint="default"/>
        <w:lang w:val="en-US" w:eastAsia="zh-CN" w:bidi="ar-SA"/>
      </w:rPr>
    </w:lvl>
  </w:abstractNum>
  <w:abstractNum w:abstractNumId="7">
    <w:nsid w:val="4EA97E33"/>
    <w:multiLevelType w:val="hybridMultilevel"/>
    <w:tmpl w:val="9814B850"/>
    <w:lvl w:ilvl="0">
      <w:start w:val="2"/>
      <w:numFmt w:val="decimal"/>
      <w:lvlText w:val="（%1）"/>
      <w:lvlJc w:val="left"/>
      <w:pPr>
        <w:ind w:left="1181" w:hanging="1081"/>
        <w:jc w:val="left"/>
      </w:pPr>
      <w:rPr>
        <w:rFonts w:ascii="宋体" w:eastAsia="宋体" w:hAnsi="宋体" w:cs="宋体" w:hint="default"/>
        <w:spacing w:val="-170"/>
        <w:w w:val="100"/>
        <w:sz w:val="40"/>
        <w:szCs w:val="4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534" w:hanging="10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888" w:hanging="10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242" w:hanging="10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596" w:hanging="10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950" w:hanging="10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9304" w:hanging="10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0658" w:hanging="10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2012" w:hanging="1081"/>
      </w:pPr>
      <w:rPr>
        <w:rFonts w:hint="default"/>
        <w:lang w:val="en-US" w:eastAsia="zh-CN" w:bidi="ar-S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宋体" w:eastAsia="宋体" w:hAnsi="宋体" w:cs="宋体"/>
      <w:lang w:eastAsia="zh-CN"/>
    </w:rPr>
  </w:style>
  <w:style w:type="paragraph" w:styleId="Heading1">
    <w:name w:val="heading 1"/>
    <w:basedOn w:val="Normal"/>
    <w:uiPriority w:val="9"/>
    <w:qFormat/>
    <w:pPr>
      <w:spacing w:before="10"/>
      <w:jc w:val="center"/>
      <w:outlineLvl w:val="0"/>
    </w:pPr>
    <w:rPr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880" w:hanging="4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1839</Words>
  <Characters>1950</Characters>
  <Application>Microsoft Office Word</Application>
  <DocSecurity>0</DocSecurity>
  <Lines>243</Lines>
  <Paragraphs>172</Paragraphs>
  <ScaleCrop>false</ScaleCrop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风神</cp:lastModifiedBy>
  <cp:revision>2</cp:revision>
  <dcterms:created xsi:type="dcterms:W3CDTF">2021-11-18T01:20:00Z</dcterms:created>
  <dcterms:modified xsi:type="dcterms:W3CDTF">2021-11-18T03:03:00Z</dcterms:modified>
</cp:coreProperties>
</file>