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436CE" w:rsidRPr="00E62CF2" w:rsidRDefault="001436CE" w:rsidP="001E3335">
      <w:pPr>
        <w:jc w:val="center"/>
        <w:rPr>
          <w:rFonts w:ascii="华文楷体" w:eastAsia="华文楷体" w:hAnsi="华文楷体" w:hint="eastAsia"/>
        </w:rPr>
      </w:pPr>
    </w:p>
    <w:p w:rsidR="001436CE" w:rsidRPr="00E62CF2" w:rsidRDefault="001436CE" w:rsidP="001E3335">
      <w:pPr>
        <w:jc w:val="center"/>
        <w:rPr>
          <w:rFonts w:ascii="华文楷体" w:eastAsia="华文楷体" w:hAnsi="华文楷体"/>
        </w:rPr>
      </w:pPr>
    </w:p>
    <w:p w:rsidR="001436CE" w:rsidRPr="00E62CF2" w:rsidRDefault="001436CE" w:rsidP="001E3335">
      <w:pPr>
        <w:jc w:val="center"/>
        <w:rPr>
          <w:rFonts w:ascii="华文楷体" w:eastAsia="华文楷体" w:hAnsi="华文楷体"/>
          <w:b/>
          <w:sz w:val="72"/>
          <w:szCs w:val="72"/>
        </w:rPr>
      </w:pPr>
      <w:r w:rsidRPr="00E62CF2">
        <w:rPr>
          <w:rFonts w:ascii="华文楷体" w:eastAsia="华文楷体" w:hAnsi="华文楷体" w:hint="eastAsia"/>
          <w:b/>
          <w:sz w:val="72"/>
          <w:szCs w:val="72"/>
        </w:rPr>
        <w:t>招</w:t>
      </w:r>
      <w:r w:rsidRPr="00E62CF2">
        <w:rPr>
          <w:rFonts w:ascii="华文楷体" w:eastAsia="华文楷体" w:hAnsi="华文楷体"/>
          <w:b/>
          <w:sz w:val="72"/>
          <w:szCs w:val="72"/>
        </w:rPr>
        <w:t xml:space="preserve">  </w:t>
      </w:r>
      <w:r w:rsidRPr="00E62CF2">
        <w:rPr>
          <w:rFonts w:ascii="华文楷体" w:eastAsia="华文楷体" w:hAnsi="华文楷体" w:hint="eastAsia"/>
          <w:b/>
          <w:sz w:val="72"/>
          <w:szCs w:val="72"/>
        </w:rPr>
        <w:t>标</w:t>
      </w:r>
      <w:r w:rsidRPr="00E62CF2">
        <w:rPr>
          <w:rFonts w:ascii="华文楷体" w:eastAsia="华文楷体" w:hAnsi="华文楷体"/>
          <w:b/>
          <w:sz w:val="72"/>
          <w:szCs w:val="72"/>
        </w:rPr>
        <w:t xml:space="preserve">  </w:t>
      </w:r>
      <w:r w:rsidRPr="00E62CF2">
        <w:rPr>
          <w:rFonts w:ascii="华文楷体" w:eastAsia="华文楷体" w:hAnsi="华文楷体" w:hint="eastAsia"/>
          <w:b/>
          <w:sz w:val="72"/>
          <w:szCs w:val="72"/>
        </w:rPr>
        <w:t>文</w:t>
      </w:r>
      <w:r w:rsidRPr="00E62CF2">
        <w:rPr>
          <w:rFonts w:ascii="华文楷体" w:eastAsia="华文楷体" w:hAnsi="华文楷体"/>
          <w:b/>
          <w:sz w:val="72"/>
          <w:szCs w:val="72"/>
        </w:rPr>
        <w:t xml:space="preserve">  </w:t>
      </w:r>
      <w:r w:rsidRPr="00E62CF2">
        <w:rPr>
          <w:rFonts w:ascii="华文楷体" w:eastAsia="华文楷体" w:hAnsi="华文楷体" w:hint="eastAsia"/>
          <w:b/>
          <w:sz w:val="72"/>
          <w:szCs w:val="72"/>
        </w:rPr>
        <w:t>件</w:t>
      </w:r>
    </w:p>
    <w:p w:rsidR="001436CE" w:rsidRPr="00E62CF2" w:rsidRDefault="001436CE" w:rsidP="001E3335">
      <w:pPr>
        <w:jc w:val="center"/>
        <w:rPr>
          <w:rFonts w:ascii="华文楷体" w:eastAsia="华文楷体" w:hAnsi="华文楷体"/>
          <w:sz w:val="32"/>
          <w:szCs w:val="32"/>
        </w:rPr>
      </w:pPr>
    </w:p>
    <w:p w:rsidR="001436CE" w:rsidRPr="00E62CF2" w:rsidRDefault="001436CE" w:rsidP="001E3335">
      <w:pPr>
        <w:jc w:val="center"/>
        <w:rPr>
          <w:rFonts w:ascii="华文楷体" w:eastAsia="华文楷体" w:hAnsi="华文楷体"/>
          <w:sz w:val="32"/>
          <w:szCs w:val="32"/>
        </w:rPr>
      </w:pPr>
    </w:p>
    <w:p w:rsidR="001436CE" w:rsidRPr="00E62CF2" w:rsidRDefault="001436CE" w:rsidP="00C67DEC">
      <w:pPr>
        <w:rPr>
          <w:rFonts w:ascii="华文楷体" w:eastAsia="华文楷体" w:hAnsi="华文楷体"/>
          <w:sz w:val="32"/>
          <w:szCs w:val="32"/>
        </w:rPr>
      </w:pPr>
    </w:p>
    <w:p w:rsidR="001436CE" w:rsidRPr="00E62CF2" w:rsidRDefault="001436CE" w:rsidP="001E3335">
      <w:pPr>
        <w:jc w:val="center"/>
        <w:rPr>
          <w:rFonts w:ascii="华文楷体" w:eastAsia="华文楷体" w:hAnsi="华文楷体"/>
          <w:b/>
          <w:sz w:val="32"/>
          <w:szCs w:val="32"/>
        </w:rPr>
      </w:pPr>
      <w:r w:rsidRPr="00E62CF2">
        <w:rPr>
          <w:rFonts w:ascii="华文楷体" w:eastAsia="华文楷体" w:hAnsi="华文楷体" w:hint="eastAsia"/>
          <w:b/>
          <w:sz w:val="32"/>
          <w:szCs w:val="32"/>
        </w:rPr>
        <w:t>项目名称：</w:t>
      </w:r>
      <w:r w:rsidR="00175917">
        <w:rPr>
          <w:rFonts w:asciiTheme="majorEastAsia" w:eastAsiaTheme="majorEastAsia" w:hAnsiTheme="majorEastAsia" w:hint="eastAsia"/>
          <w:sz w:val="28"/>
          <w:szCs w:val="28"/>
        </w:rPr>
        <w:t>（低温粕项目、</w:t>
      </w:r>
      <w:r w:rsidR="00175917" w:rsidRPr="00883E89">
        <w:rPr>
          <w:rFonts w:asciiTheme="majorEastAsia" w:eastAsiaTheme="majorEastAsia" w:hAnsiTheme="majorEastAsia" w:hint="eastAsia"/>
          <w:bCs/>
          <w:sz w:val="28"/>
          <w:szCs w:val="28"/>
        </w:rPr>
        <w:t>1.5</w:t>
      </w:r>
      <w:r w:rsidR="00175917">
        <w:rPr>
          <w:rFonts w:asciiTheme="majorEastAsia" w:eastAsiaTheme="majorEastAsia" w:hAnsiTheme="majorEastAsia" w:cs="宋体" w:hint="eastAsia"/>
          <w:bCs/>
          <w:sz w:val="28"/>
          <w:szCs w:val="28"/>
        </w:rPr>
        <w:t>万吨分离蛋白</w:t>
      </w:r>
      <w:r w:rsidR="00175917" w:rsidRPr="00883E89">
        <w:rPr>
          <w:rFonts w:asciiTheme="majorEastAsia" w:eastAsiaTheme="majorEastAsia" w:hAnsiTheme="majorEastAsia" w:cs="宋体" w:hint="eastAsia"/>
          <w:bCs/>
          <w:sz w:val="28"/>
          <w:szCs w:val="28"/>
        </w:rPr>
        <w:t>项目</w:t>
      </w:r>
      <w:r w:rsidR="00175917">
        <w:rPr>
          <w:rFonts w:asciiTheme="majorEastAsia" w:eastAsiaTheme="majorEastAsia" w:hAnsiTheme="majorEastAsia" w:cs="宋体" w:hint="eastAsia"/>
          <w:bCs/>
          <w:sz w:val="28"/>
          <w:szCs w:val="28"/>
        </w:rPr>
        <w:t>、</w:t>
      </w:r>
      <w:r w:rsidR="00175917" w:rsidRPr="00883E89">
        <w:rPr>
          <w:rFonts w:asciiTheme="majorEastAsia" w:eastAsiaTheme="majorEastAsia" w:hAnsiTheme="majorEastAsia"/>
          <w:bCs/>
          <w:sz w:val="28"/>
          <w:szCs w:val="28"/>
        </w:rPr>
        <w:t>2</w:t>
      </w:r>
      <w:r w:rsidR="00175917" w:rsidRPr="00883E89">
        <w:rPr>
          <w:rFonts w:asciiTheme="majorEastAsia" w:eastAsiaTheme="majorEastAsia" w:hAnsiTheme="majorEastAsia" w:cs="宋体" w:hint="eastAsia"/>
          <w:bCs/>
          <w:sz w:val="28"/>
          <w:szCs w:val="28"/>
        </w:rPr>
        <w:t>万吨分离蛋白及纤维项目</w:t>
      </w:r>
      <w:r w:rsidR="00175917">
        <w:rPr>
          <w:rFonts w:asciiTheme="majorEastAsia" w:eastAsiaTheme="majorEastAsia" w:hAnsiTheme="majorEastAsia" w:cs="宋体" w:hint="eastAsia"/>
          <w:bCs/>
          <w:sz w:val="28"/>
          <w:szCs w:val="28"/>
        </w:rPr>
        <w:t>）消防</w:t>
      </w:r>
      <w:r w:rsidR="00FF1474" w:rsidRPr="00175917">
        <w:rPr>
          <w:rFonts w:ascii="华文楷体" w:eastAsia="华文楷体" w:hAnsi="华文楷体" w:hint="eastAsia"/>
          <w:sz w:val="32"/>
          <w:szCs w:val="32"/>
        </w:rPr>
        <w:t>工程</w:t>
      </w:r>
    </w:p>
    <w:p w:rsidR="001436CE" w:rsidRPr="00E62CF2" w:rsidRDefault="001436CE" w:rsidP="001E3335">
      <w:pPr>
        <w:jc w:val="center"/>
        <w:rPr>
          <w:rFonts w:ascii="华文楷体" w:eastAsia="华文楷体" w:hAnsi="华文楷体"/>
          <w:b/>
          <w:sz w:val="32"/>
          <w:szCs w:val="32"/>
        </w:rPr>
      </w:pPr>
    </w:p>
    <w:p w:rsidR="001436CE" w:rsidRPr="00E62CF2" w:rsidRDefault="001436CE" w:rsidP="001E3335">
      <w:pPr>
        <w:jc w:val="center"/>
        <w:rPr>
          <w:rFonts w:ascii="华文楷体" w:eastAsia="华文楷体" w:hAnsi="华文楷体"/>
          <w:b/>
          <w:sz w:val="32"/>
          <w:szCs w:val="32"/>
        </w:rPr>
      </w:pPr>
    </w:p>
    <w:p w:rsidR="001436CE" w:rsidRPr="00E62CF2" w:rsidRDefault="001436CE" w:rsidP="001E3335">
      <w:pPr>
        <w:jc w:val="center"/>
        <w:rPr>
          <w:rFonts w:ascii="华文楷体" w:eastAsia="华文楷体" w:hAnsi="华文楷体"/>
          <w:b/>
          <w:sz w:val="32"/>
          <w:szCs w:val="32"/>
        </w:rPr>
      </w:pPr>
    </w:p>
    <w:p w:rsidR="001436CE" w:rsidRPr="00E62CF2" w:rsidRDefault="001436CE" w:rsidP="007C571D">
      <w:pPr>
        <w:ind w:firstLineChars="450" w:firstLine="1440"/>
        <w:jc w:val="left"/>
        <w:rPr>
          <w:rFonts w:ascii="华文楷体" w:eastAsia="华文楷体" w:hAnsi="华文楷体"/>
          <w:b/>
          <w:sz w:val="32"/>
          <w:szCs w:val="32"/>
        </w:rPr>
      </w:pPr>
      <w:r w:rsidRPr="00E62CF2">
        <w:rPr>
          <w:rFonts w:ascii="华文楷体" w:eastAsia="华文楷体" w:hAnsi="华文楷体" w:hint="eastAsia"/>
          <w:b/>
          <w:sz w:val="32"/>
          <w:szCs w:val="32"/>
        </w:rPr>
        <w:t>招标方：</w:t>
      </w:r>
    </w:p>
    <w:p w:rsidR="001436CE" w:rsidRPr="00E62CF2" w:rsidRDefault="001436CE" w:rsidP="001E3335">
      <w:pPr>
        <w:jc w:val="center"/>
        <w:rPr>
          <w:rFonts w:ascii="华文楷体" w:eastAsia="华文楷体" w:hAnsi="华文楷体"/>
          <w:b/>
          <w:sz w:val="32"/>
          <w:szCs w:val="32"/>
        </w:rPr>
      </w:pPr>
    </w:p>
    <w:p w:rsidR="001436CE" w:rsidRPr="00E62CF2" w:rsidRDefault="001436CE" w:rsidP="001E3335">
      <w:pPr>
        <w:jc w:val="center"/>
        <w:rPr>
          <w:rFonts w:ascii="华文楷体" w:eastAsia="华文楷体" w:hAnsi="华文楷体"/>
          <w:sz w:val="32"/>
          <w:szCs w:val="32"/>
        </w:rPr>
      </w:pPr>
    </w:p>
    <w:p w:rsidR="001E3335" w:rsidRPr="00E62CF2" w:rsidRDefault="001E3335" w:rsidP="001E3335">
      <w:pPr>
        <w:jc w:val="center"/>
        <w:rPr>
          <w:rFonts w:ascii="华文楷体" w:eastAsia="华文楷体" w:hAnsi="华文楷体"/>
          <w:sz w:val="32"/>
          <w:szCs w:val="32"/>
        </w:rPr>
      </w:pPr>
    </w:p>
    <w:p w:rsidR="001E3335" w:rsidRPr="00E62CF2" w:rsidRDefault="001E3335" w:rsidP="001E3335">
      <w:pPr>
        <w:jc w:val="center"/>
        <w:rPr>
          <w:rFonts w:ascii="华文楷体" w:eastAsia="华文楷体" w:hAnsi="华文楷体"/>
          <w:sz w:val="32"/>
          <w:szCs w:val="32"/>
        </w:rPr>
      </w:pPr>
    </w:p>
    <w:p w:rsidR="001E3335" w:rsidRPr="00E62CF2" w:rsidRDefault="001E3335" w:rsidP="001E3335">
      <w:pPr>
        <w:jc w:val="center"/>
        <w:rPr>
          <w:rFonts w:ascii="华文楷体" w:eastAsia="华文楷体" w:hAnsi="华文楷体"/>
          <w:sz w:val="32"/>
          <w:szCs w:val="32"/>
        </w:rPr>
      </w:pPr>
    </w:p>
    <w:p w:rsidR="00060C6E" w:rsidRDefault="00060C6E" w:rsidP="001E3335">
      <w:pPr>
        <w:rPr>
          <w:rFonts w:ascii="华文楷体" w:eastAsia="华文楷体" w:hAnsi="华文楷体"/>
          <w:sz w:val="32"/>
          <w:szCs w:val="32"/>
        </w:rPr>
      </w:pPr>
    </w:p>
    <w:p w:rsidR="007C571D" w:rsidRDefault="007C571D" w:rsidP="001E3335">
      <w:pPr>
        <w:rPr>
          <w:rFonts w:ascii="华文楷体" w:eastAsia="华文楷体" w:hAnsi="华文楷体"/>
          <w:sz w:val="32"/>
          <w:szCs w:val="32"/>
        </w:rPr>
      </w:pPr>
    </w:p>
    <w:p w:rsidR="007C571D" w:rsidRDefault="007C571D" w:rsidP="001E3335">
      <w:pPr>
        <w:rPr>
          <w:rFonts w:ascii="华文楷体" w:eastAsia="华文楷体" w:hAnsi="华文楷体"/>
          <w:sz w:val="32"/>
          <w:szCs w:val="32"/>
        </w:rPr>
      </w:pPr>
    </w:p>
    <w:p w:rsidR="007C571D" w:rsidRDefault="007C571D" w:rsidP="001E3335">
      <w:pPr>
        <w:rPr>
          <w:rFonts w:ascii="华文楷体" w:eastAsia="华文楷体" w:hAnsi="华文楷体"/>
          <w:sz w:val="32"/>
          <w:szCs w:val="32"/>
        </w:rPr>
      </w:pPr>
    </w:p>
    <w:p w:rsidR="007C571D" w:rsidRDefault="007C571D" w:rsidP="001E3335">
      <w:pPr>
        <w:rPr>
          <w:rFonts w:ascii="华文楷体" w:eastAsia="华文楷体" w:hAnsi="华文楷体"/>
          <w:sz w:val="32"/>
          <w:szCs w:val="32"/>
        </w:rPr>
      </w:pPr>
    </w:p>
    <w:p w:rsidR="007C571D" w:rsidRPr="00E62CF2" w:rsidRDefault="007C571D" w:rsidP="001E3335">
      <w:pPr>
        <w:rPr>
          <w:rFonts w:ascii="华文楷体" w:eastAsia="华文楷体" w:hAnsi="华文楷体"/>
          <w:sz w:val="32"/>
          <w:szCs w:val="32"/>
        </w:rPr>
      </w:pPr>
    </w:p>
    <w:p w:rsidR="001436CE" w:rsidRPr="00E62CF2" w:rsidRDefault="001436CE" w:rsidP="001E3335">
      <w:pPr>
        <w:jc w:val="left"/>
        <w:rPr>
          <w:rFonts w:ascii="华文楷体" w:eastAsia="华文楷体" w:hAnsi="华文楷体"/>
          <w:sz w:val="24"/>
          <w:szCs w:val="24"/>
        </w:rPr>
      </w:pPr>
      <w:r w:rsidRPr="00E62CF2">
        <w:rPr>
          <w:rFonts w:ascii="华文楷体" w:eastAsia="华文楷体" w:hAnsi="华文楷体" w:hint="eastAsia"/>
          <w:sz w:val="24"/>
          <w:szCs w:val="24"/>
        </w:rPr>
        <w:t>目</w:t>
      </w:r>
      <w:r w:rsidRPr="00E62CF2">
        <w:rPr>
          <w:rFonts w:ascii="华文楷体" w:eastAsia="华文楷体" w:hAnsi="华文楷体"/>
          <w:sz w:val="24"/>
          <w:szCs w:val="24"/>
        </w:rPr>
        <w:t xml:space="preserve">  </w:t>
      </w:r>
      <w:r w:rsidRPr="00E62CF2">
        <w:rPr>
          <w:rFonts w:ascii="华文楷体" w:eastAsia="华文楷体" w:hAnsi="华文楷体" w:hint="eastAsia"/>
          <w:sz w:val="24"/>
          <w:szCs w:val="24"/>
        </w:rPr>
        <w:t>录</w:t>
      </w:r>
    </w:p>
    <w:p w:rsidR="001436CE" w:rsidRPr="00E62CF2" w:rsidRDefault="001436CE" w:rsidP="001E3335">
      <w:pPr>
        <w:jc w:val="left"/>
        <w:rPr>
          <w:rFonts w:ascii="华文楷体" w:eastAsia="华文楷体" w:hAnsi="华文楷体"/>
          <w:sz w:val="24"/>
          <w:szCs w:val="24"/>
        </w:rPr>
      </w:pPr>
      <w:r w:rsidRPr="00E62CF2">
        <w:rPr>
          <w:rFonts w:ascii="华文楷体" w:eastAsia="华文楷体" w:hAnsi="华文楷体" w:hint="eastAsia"/>
          <w:sz w:val="24"/>
          <w:szCs w:val="24"/>
        </w:rPr>
        <w:t>第一章：投标邀请函</w:t>
      </w:r>
    </w:p>
    <w:p w:rsidR="001436CE" w:rsidRPr="00E62CF2" w:rsidRDefault="001436CE" w:rsidP="001E3335">
      <w:pPr>
        <w:jc w:val="left"/>
        <w:rPr>
          <w:rFonts w:ascii="华文楷体" w:eastAsia="华文楷体" w:hAnsi="华文楷体"/>
          <w:sz w:val="24"/>
          <w:szCs w:val="24"/>
        </w:rPr>
      </w:pPr>
    </w:p>
    <w:p w:rsidR="001436CE" w:rsidRPr="00E62CF2" w:rsidRDefault="001436CE" w:rsidP="001E3335">
      <w:pPr>
        <w:jc w:val="left"/>
        <w:rPr>
          <w:rFonts w:ascii="华文楷体" w:eastAsia="华文楷体" w:hAnsi="华文楷体"/>
          <w:sz w:val="24"/>
          <w:szCs w:val="24"/>
        </w:rPr>
      </w:pPr>
      <w:r w:rsidRPr="00E62CF2">
        <w:rPr>
          <w:rFonts w:ascii="华文楷体" w:eastAsia="华文楷体" w:hAnsi="华文楷体" w:hint="eastAsia"/>
          <w:sz w:val="24"/>
          <w:szCs w:val="24"/>
        </w:rPr>
        <w:t>第二章：投标方须知</w:t>
      </w:r>
    </w:p>
    <w:p w:rsidR="001436CE" w:rsidRPr="00E62CF2" w:rsidRDefault="001436CE" w:rsidP="001E3335">
      <w:pPr>
        <w:jc w:val="left"/>
        <w:rPr>
          <w:rFonts w:ascii="华文楷体" w:eastAsia="华文楷体" w:hAnsi="华文楷体"/>
          <w:sz w:val="24"/>
          <w:szCs w:val="24"/>
        </w:rPr>
      </w:pPr>
    </w:p>
    <w:p w:rsidR="001436CE" w:rsidRPr="00E62CF2" w:rsidRDefault="001436CE" w:rsidP="001E3335">
      <w:pPr>
        <w:jc w:val="left"/>
        <w:rPr>
          <w:rFonts w:ascii="华文楷体" w:eastAsia="华文楷体" w:hAnsi="华文楷体"/>
          <w:sz w:val="24"/>
          <w:szCs w:val="24"/>
        </w:rPr>
      </w:pPr>
      <w:r w:rsidRPr="00E62CF2">
        <w:rPr>
          <w:rFonts w:ascii="华文楷体" w:eastAsia="华文楷体" w:hAnsi="华文楷体" w:hint="eastAsia"/>
          <w:sz w:val="24"/>
          <w:szCs w:val="24"/>
        </w:rPr>
        <w:t>第三章：投标办法</w:t>
      </w:r>
    </w:p>
    <w:p w:rsidR="001436CE" w:rsidRPr="00E62CF2" w:rsidRDefault="001436CE" w:rsidP="001E3335">
      <w:pPr>
        <w:jc w:val="left"/>
        <w:rPr>
          <w:rFonts w:ascii="华文楷体" w:eastAsia="华文楷体" w:hAnsi="华文楷体"/>
          <w:sz w:val="24"/>
          <w:szCs w:val="24"/>
        </w:rPr>
      </w:pPr>
    </w:p>
    <w:p w:rsidR="001436CE" w:rsidRPr="00E62CF2" w:rsidRDefault="001436CE" w:rsidP="001E3335">
      <w:pPr>
        <w:jc w:val="left"/>
        <w:rPr>
          <w:rFonts w:ascii="华文楷体" w:eastAsia="华文楷体" w:hAnsi="华文楷体"/>
          <w:sz w:val="24"/>
          <w:szCs w:val="24"/>
        </w:rPr>
      </w:pPr>
      <w:r w:rsidRPr="00E62CF2">
        <w:rPr>
          <w:rFonts w:ascii="华文楷体" w:eastAsia="华文楷体" w:hAnsi="华文楷体" w:hint="eastAsia"/>
          <w:sz w:val="24"/>
          <w:szCs w:val="24"/>
        </w:rPr>
        <w:t>第四章：合同条款</w:t>
      </w:r>
    </w:p>
    <w:p w:rsidR="001436CE" w:rsidRPr="00E62CF2" w:rsidRDefault="001436CE" w:rsidP="001E3335">
      <w:pPr>
        <w:jc w:val="left"/>
        <w:rPr>
          <w:rFonts w:ascii="华文楷体" w:eastAsia="华文楷体" w:hAnsi="华文楷体"/>
          <w:sz w:val="24"/>
          <w:szCs w:val="24"/>
        </w:rPr>
      </w:pPr>
    </w:p>
    <w:p w:rsidR="001436CE" w:rsidRPr="00E62CF2" w:rsidRDefault="001436CE" w:rsidP="001E3335">
      <w:pPr>
        <w:jc w:val="left"/>
        <w:rPr>
          <w:rFonts w:ascii="华文楷体" w:eastAsia="华文楷体" w:hAnsi="华文楷体"/>
          <w:sz w:val="24"/>
          <w:szCs w:val="24"/>
        </w:rPr>
      </w:pPr>
      <w:r w:rsidRPr="00E62CF2">
        <w:rPr>
          <w:rFonts w:ascii="华文楷体" w:eastAsia="华文楷体" w:hAnsi="华文楷体" w:hint="eastAsia"/>
          <w:sz w:val="24"/>
          <w:szCs w:val="24"/>
        </w:rPr>
        <w:t>第五章：合同格式</w:t>
      </w:r>
    </w:p>
    <w:p w:rsidR="001436CE" w:rsidRPr="00E62CF2" w:rsidRDefault="001436CE" w:rsidP="001E3335">
      <w:pPr>
        <w:jc w:val="left"/>
        <w:rPr>
          <w:rFonts w:ascii="华文楷体" w:eastAsia="华文楷体" w:hAnsi="华文楷体"/>
          <w:sz w:val="24"/>
          <w:szCs w:val="24"/>
        </w:rPr>
      </w:pPr>
    </w:p>
    <w:p w:rsidR="001436CE" w:rsidRPr="00E62CF2" w:rsidRDefault="001436CE" w:rsidP="001E3335">
      <w:pPr>
        <w:jc w:val="left"/>
        <w:rPr>
          <w:rFonts w:ascii="华文楷体" w:eastAsia="华文楷体" w:hAnsi="华文楷体"/>
          <w:sz w:val="24"/>
          <w:szCs w:val="24"/>
        </w:rPr>
      </w:pPr>
      <w:r w:rsidRPr="00E62CF2">
        <w:rPr>
          <w:rFonts w:ascii="华文楷体" w:eastAsia="华文楷体" w:hAnsi="华文楷体" w:hint="eastAsia"/>
          <w:sz w:val="24"/>
          <w:szCs w:val="24"/>
        </w:rPr>
        <w:t>第六章：设备需求一览表和技术规格</w:t>
      </w:r>
    </w:p>
    <w:p w:rsidR="001436CE" w:rsidRPr="00E62CF2" w:rsidRDefault="001436CE" w:rsidP="001E3335">
      <w:pPr>
        <w:jc w:val="left"/>
        <w:rPr>
          <w:rFonts w:ascii="华文楷体" w:eastAsia="华文楷体" w:hAnsi="华文楷体"/>
          <w:sz w:val="24"/>
          <w:szCs w:val="24"/>
        </w:rPr>
      </w:pPr>
    </w:p>
    <w:p w:rsidR="001436CE" w:rsidRPr="00E62CF2" w:rsidRDefault="001436CE" w:rsidP="001E3335">
      <w:pPr>
        <w:jc w:val="left"/>
        <w:rPr>
          <w:rFonts w:ascii="华文楷体" w:eastAsia="华文楷体" w:hAnsi="华文楷体"/>
          <w:sz w:val="24"/>
          <w:szCs w:val="24"/>
        </w:rPr>
      </w:pPr>
      <w:r w:rsidRPr="00E62CF2">
        <w:rPr>
          <w:rFonts w:ascii="华文楷体" w:eastAsia="华文楷体" w:hAnsi="华文楷体" w:hint="eastAsia"/>
          <w:sz w:val="24"/>
          <w:szCs w:val="24"/>
        </w:rPr>
        <w:t>第七章：技术要求、技术服务和质量保证</w:t>
      </w:r>
    </w:p>
    <w:p w:rsidR="001436CE" w:rsidRPr="00E62CF2" w:rsidRDefault="001436CE" w:rsidP="001E3335">
      <w:pPr>
        <w:jc w:val="left"/>
        <w:rPr>
          <w:rFonts w:ascii="华文楷体" w:eastAsia="华文楷体" w:hAnsi="华文楷体"/>
          <w:sz w:val="24"/>
          <w:szCs w:val="24"/>
        </w:rPr>
      </w:pPr>
    </w:p>
    <w:p w:rsidR="001436CE" w:rsidRPr="00E62CF2" w:rsidRDefault="001436CE" w:rsidP="001E3335">
      <w:pPr>
        <w:jc w:val="left"/>
        <w:rPr>
          <w:rFonts w:ascii="华文楷体" w:eastAsia="华文楷体" w:hAnsi="华文楷体"/>
          <w:sz w:val="24"/>
          <w:szCs w:val="24"/>
        </w:rPr>
      </w:pPr>
      <w:r w:rsidRPr="00E62CF2">
        <w:rPr>
          <w:rFonts w:ascii="华文楷体" w:eastAsia="华文楷体" w:hAnsi="华文楷体" w:hint="eastAsia"/>
          <w:sz w:val="24"/>
          <w:szCs w:val="24"/>
        </w:rPr>
        <w:t>第八章：附件</w:t>
      </w:r>
    </w:p>
    <w:p w:rsidR="001436CE" w:rsidRPr="00E62CF2" w:rsidRDefault="001436CE" w:rsidP="001E3335">
      <w:pPr>
        <w:rPr>
          <w:rFonts w:ascii="华文楷体" w:eastAsia="华文楷体" w:hAnsi="华文楷体"/>
          <w:sz w:val="24"/>
          <w:szCs w:val="24"/>
        </w:rPr>
      </w:pPr>
    </w:p>
    <w:p w:rsidR="001436CE" w:rsidRPr="00E62CF2" w:rsidRDefault="001436CE" w:rsidP="001E3335">
      <w:pPr>
        <w:jc w:val="center"/>
        <w:rPr>
          <w:rFonts w:ascii="华文楷体" w:eastAsia="华文楷体" w:hAnsi="华文楷体"/>
          <w:sz w:val="24"/>
          <w:szCs w:val="24"/>
        </w:rPr>
      </w:pPr>
      <w:r w:rsidRPr="00E62CF2">
        <w:rPr>
          <w:rFonts w:ascii="华文楷体" w:eastAsia="华文楷体" w:hAnsi="华文楷体" w:hint="eastAsia"/>
          <w:sz w:val="24"/>
          <w:szCs w:val="24"/>
        </w:rPr>
        <w:t>第一章</w:t>
      </w:r>
      <w:r w:rsidRPr="00E62CF2">
        <w:rPr>
          <w:rFonts w:ascii="华文楷体" w:eastAsia="华文楷体" w:hAnsi="华文楷体"/>
          <w:sz w:val="24"/>
          <w:szCs w:val="24"/>
        </w:rPr>
        <w:t xml:space="preserve">  </w:t>
      </w:r>
      <w:r w:rsidRPr="00E62CF2">
        <w:rPr>
          <w:rFonts w:ascii="华文楷体" w:eastAsia="华文楷体" w:hAnsi="华文楷体" w:hint="eastAsia"/>
          <w:sz w:val="24"/>
          <w:szCs w:val="24"/>
        </w:rPr>
        <w:t>投标邀请书</w:t>
      </w:r>
    </w:p>
    <w:p w:rsidR="001436CE" w:rsidRPr="00E62CF2" w:rsidRDefault="001436CE" w:rsidP="001E3335">
      <w:pPr>
        <w:rPr>
          <w:rFonts w:ascii="华文楷体" w:eastAsia="华文楷体" w:hAnsi="华文楷体"/>
          <w:sz w:val="24"/>
          <w:szCs w:val="24"/>
        </w:rPr>
      </w:pPr>
      <w:r w:rsidRPr="00E62CF2">
        <w:rPr>
          <w:rFonts w:ascii="华文楷体" w:eastAsia="华文楷体" w:hAnsi="华文楷体" w:hint="eastAsia"/>
          <w:sz w:val="24"/>
          <w:szCs w:val="24"/>
        </w:rPr>
        <w:t>尊敬的投标方：</w:t>
      </w:r>
      <w:r w:rsidRPr="00E62CF2">
        <w:rPr>
          <w:rFonts w:ascii="华文楷体" w:eastAsia="华文楷体" w:hAnsi="华文楷体"/>
          <w:sz w:val="24"/>
          <w:szCs w:val="24"/>
        </w:rPr>
        <w:t xml:space="preserve">     </w:t>
      </w:r>
    </w:p>
    <w:p w:rsidR="001436CE" w:rsidRPr="00E150D5" w:rsidRDefault="001436CE" w:rsidP="00175917">
      <w:pPr>
        <w:jc w:val="center"/>
        <w:rPr>
          <w:rFonts w:ascii="华文楷体" w:eastAsia="华文楷体" w:hAnsi="华文楷体"/>
          <w:sz w:val="24"/>
          <w:szCs w:val="24"/>
        </w:rPr>
      </w:pPr>
      <w:r w:rsidRPr="00E62CF2">
        <w:rPr>
          <w:rFonts w:ascii="华文楷体" w:eastAsia="华文楷体" w:hAnsi="华文楷体" w:hint="eastAsia"/>
          <w:sz w:val="24"/>
          <w:szCs w:val="24"/>
        </w:rPr>
        <w:t>我公司根据生产需求，计划对</w:t>
      </w:r>
      <w:r w:rsidR="00175917" w:rsidRPr="00E150D5">
        <w:rPr>
          <w:rFonts w:ascii="华文楷体" w:eastAsia="华文楷体" w:hAnsi="华文楷体" w:hint="eastAsia"/>
          <w:sz w:val="24"/>
          <w:szCs w:val="24"/>
        </w:rPr>
        <w:t>低温粕项目、1.5万吨分离蛋白项目、</w:t>
      </w:r>
      <w:r w:rsidR="00175917" w:rsidRPr="00E150D5">
        <w:rPr>
          <w:rFonts w:ascii="华文楷体" w:eastAsia="华文楷体" w:hAnsi="华文楷体"/>
          <w:sz w:val="24"/>
          <w:szCs w:val="24"/>
        </w:rPr>
        <w:t>2</w:t>
      </w:r>
      <w:r w:rsidR="00175917" w:rsidRPr="00E150D5">
        <w:rPr>
          <w:rFonts w:ascii="华文楷体" w:eastAsia="华文楷体" w:hAnsi="华文楷体" w:hint="eastAsia"/>
          <w:sz w:val="24"/>
          <w:szCs w:val="24"/>
        </w:rPr>
        <w:t>万吨分离蛋白及纤维项目消防</w:t>
      </w:r>
      <w:r w:rsidR="00175917">
        <w:rPr>
          <w:rFonts w:ascii="华文楷体" w:eastAsia="华文楷体" w:hAnsi="华文楷体" w:hint="eastAsia"/>
          <w:sz w:val="24"/>
          <w:szCs w:val="24"/>
        </w:rPr>
        <w:t>改造</w:t>
      </w:r>
      <w:r w:rsidRPr="00E62CF2">
        <w:rPr>
          <w:rFonts w:ascii="华文楷体" w:eastAsia="华文楷体" w:hAnsi="华文楷体" w:hint="eastAsia"/>
          <w:sz w:val="24"/>
          <w:szCs w:val="24"/>
        </w:rPr>
        <w:t>工程进行邀请招标，特函邀贵公司参加投标。</w:t>
      </w:r>
    </w:p>
    <w:p w:rsidR="001436CE" w:rsidRPr="00175917" w:rsidRDefault="001436CE" w:rsidP="00175917">
      <w:pPr>
        <w:pStyle w:val="ae"/>
        <w:numPr>
          <w:ilvl w:val="0"/>
          <w:numId w:val="11"/>
        </w:numPr>
        <w:ind w:firstLineChars="0"/>
        <w:rPr>
          <w:rFonts w:ascii="华文楷体" w:eastAsia="华文楷体" w:hAnsi="华文楷体"/>
          <w:sz w:val="24"/>
          <w:szCs w:val="24"/>
        </w:rPr>
      </w:pPr>
      <w:r w:rsidRPr="00175917">
        <w:rPr>
          <w:rFonts w:ascii="华文楷体" w:eastAsia="华文楷体" w:hAnsi="华文楷体" w:hint="eastAsia"/>
          <w:sz w:val="24"/>
          <w:szCs w:val="24"/>
        </w:rPr>
        <w:t>招标货物名称、数量</w:t>
      </w:r>
    </w:p>
    <w:p w:rsidR="00175917" w:rsidRPr="00792F10" w:rsidRDefault="00175917" w:rsidP="00175917">
      <w:pPr>
        <w:jc w:val="left"/>
        <w:rPr>
          <w:rFonts w:ascii="华文楷体" w:eastAsia="华文楷体" w:hAnsi="华文楷体"/>
          <w:sz w:val="24"/>
          <w:szCs w:val="24"/>
        </w:rPr>
      </w:pPr>
      <w:r>
        <w:rPr>
          <w:rFonts w:ascii="华文楷体" w:eastAsia="华文楷体" w:hAnsi="华文楷体" w:hint="eastAsia"/>
          <w:sz w:val="24"/>
          <w:szCs w:val="24"/>
        </w:rPr>
        <w:lastRenderedPageBreak/>
        <w:t>（1）、</w:t>
      </w:r>
      <w:r w:rsidRPr="00792F10">
        <w:rPr>
          <w:rFonts w:ascii="华文楷体" w:eastAsia="华文楷体" w:hAnsi="华文楷体" w:hint="eastAsia"/>
          <w:sz w:val="24"/>
          <w:szCs w:val="24"/>
        </w:rPr>
        <w:t>低温粕项目消防</w:t>
      </w:r>
      <w:r>
        <w:rPr>
          <w:rFonts w:ascii="华文楷体" w:eastAsia="华文楷体" w:hAnsi="华文楷体" w:hint="eastAsia"/>
          <w:sz w:val="24"/>
          <w:szCs w:val="24"/>
        </w:rPr>
        <w:t>改造</w:t>
      </w:r>
      <w:r w:rsidRPr="00E62CF2">
        <w:rPr>
          <w:rFonts w:ascii="华文楷体" w:eastAsia="华文楷体" w:hAnsi="华文楷体" w:hint="eastAsia"/>
          <w:sz w:val="24"/>
          <w:szCs w:val="24"/>
        </w:rPr>
        <w:t>工程</w:t>
      </w:r>
    </w:p>
    <w:p w:rsidR="00175917" w:rsidRPr="00792F10" w:rsidRDefault="00175917" w:rsidP="00175917">
      <w:pPr>
        <w:jc w:val="left"/>
        <w:rPr>
          <w:rFonts w:ascii="华文楷体" w:eastAsia="华文楷体" w:hAnsi="华文楷体"/>
          <w:sz w:val="24"/>
          <w:szCs w:val="24"/>
        </w:rPr>
      </w:pPr>
      <w:r>
        <w:rPr>
          <w:rFonts w:ascii="华文楷体" w:eastAsia="华文楷体" w:hAnsi="华文楷体" w:hint="eastAsia"/>
          <w:sz w:val="24"/>
          <w:szCs w:val="24"/>
        </w:rPr>
        <w:t>（2）、</w:t>
      </w:r>
      <w:r w:rsidRPr="00792F10">
        <w:rPr>
          <w:rFonts w:ascii="华文楷体" w:eastAsia="华文楷体" w:hAnsi="华文楷体" w:hint="eastAsia"/>
          <w:sz w:val="24"/>
          <w:szCs w:val="24"/>
        </w:rPr>
        <w:t>1.5万吨分离蛋白项目消防</w:t>
      </w:r>
      <w:r>
        <w:rPr>
          <w:rFonts w:ascii="华文楷体" w:eastAsia="华文楷体" w:hAnsi="华文楷体" w:hint="eastAsia"/>
          <w:sz w:val="24"/>
          <w:szCs w:val="24"/>
        </w:rPr>
        <w:t>改造</w:t>
      </w:r>
      <w:r w:rsidRPr="00E62CF2">
        <w:rPr>
          <w:rFonts w:ascii="华文楷体" w:eastAsia="华文楷体" w:hAnsi="华文楷体" w:hint="eastAsia"/>
          <w:sz w:val="24"/>
          <w:szCs w:val="24"/>
        </w:rPr>
        <w:t>工程</w:t>
      </w:r>
    </w:p>
    <w:p w:rsidR="00175917" w:rsidRPr="00175917" w:rsidRDefault="00175917" w:rsidP="00E213AA">
      <w:pPr>
        <w:jc w:val="left"/>
        <w:rPr>
          <w:rFonts w:ascii="华文楷体" w:eastAsia="华文楷体" w:hAnsi="华文楷体"/>
          <w:sz w:val="24"/>
          <w:szCs w:val="24"/>
        </w:rPr>
      </w:pPr>
      <w:r>
        <w:rPr>
          <w:rFonts w:ascii="华文楷体" w:eastAsia="华文楷体" w:hAnsi="华文楷体" w:hint="eastAsia"/>
          <w:sz w:val="24"/>
          <w:szCs w:val="24"/>
        </w:rPr>
        <w:t>（3）、</w:t>
      </w:r>
      <w:r w:rsidRPr="00792F10">
        <w:rPr>
          <w:rFonts w:ascii="华文楷体" w:eastAsia="华文楷体" w:hAnsi="华文楷体"/>
          <w:sz w:val="24"/>
          <w:szCs w:val="24"/>
        </w:rPr>
        <w:t>2</w:t>
      </w:r>
      <w:r w:rsidRPr="00792F10">
        <w:rPr>
          <w:rFonts w:ascii="华文楷体" w:eastAsia="华文楷体" w:hAnsi="华文楷体" w:hint="eastAsia"/>
          <w:sz w:val="24"/>
          <w:szCs w:val="24"/>
        </w:rPr>
        <w:t>万吨分离蛋白及纤维项目</w:t>
      </w:r>
      <w:r w:rsidR="00E213AA" w:rsidRPr="00792F10">
        <w:rPr>
          <w:rFonts w:ascii="华文楷体" w:eastAsia="华文楷体" w:hAnsi="华文楷体" w:hint="eastAsia"/>
          <w:sz w:val="24"/>
          <w:szCs w:val="24"/>
        </w:rPr>
        <w:t>消防</w:t>
      </w:r>
      <w:r w:rsidR="00E213AA">
        <w:rPr>
          <w:rFonts w:ascii="华文楷体" w:eastAsia="华文楷体" w:hAnsi="华文楷体" w:hint="eastAsia"/>
          <w:sz w:val="24"/>
          <w:szCs w:val="24"/>
        </w:rPr>
        <w:t>改造</w:t>
      </w:r>
      <w:r w:rsidR="00E213AA" w:rsidRPr="00E62CF2">
        <w:rPr>
          <w:rFonts w:ascii="华文楷体" w:eastAsia="华文楷体" w:hAnsi="华文楷体" w:hint="eastAsia"/>
          <w:sz w:val="24"/>
          <w:szCs w:val="24"/>
        </w:rPr>
        <w:t>工程</w:t>
      </w:r>
    </w:p>
    <w:p w:rsidR="001436CE" w:rsidRPr="00E62CF2" w:rsidRDefault="00792F10" w:rsidP="00291547">
      <w:pPr>
        <w:ind w:firstLineChars="150" w:firstLine="360"/>
        <w:rPr>
          <w:rFonts w:ascii="华文楷体" w:eastAsia="华文楷体" w:hAnsi="华文楷体"/>
          <w:sz w:val="24"/>
          <w:szCs w:val="24"/>
        </w:rPr>
      </w:pPr>
      <w:r w:rsidRPr="00792F10">
        <w:rPr>
          <w:rFonts w:ascii="华文楷体" w:eastAsia="华文楷体" w:hAnsi="华文楷体"/>
          <w:sz w:val="24"/>
          <w:szCs w:val="24"/>
        </w:rPr>
        <w:t>为了加强</w:t>
      </w:r>
      <w:r w:rsidRPr="00792F10">
        <w:rPr>
          <w:rFonts w:ascii="华文楷体" w:eastAsia="华文楷体" w:hAnsi="华文楷体" w:hint="eastAsia"/>
          <w:sz w:val="24"/>
          <w:szCs w:val="24"/>
        </w:rPr>
        <w:t>以上</w:t>
      </w:r>
      <w:r w:rsidRPr="00792F10">
        <w:rPr>
          <w:rFonts w:ascii="华文楷体" w:eastAsia="华文楷体" w:hAnsi="华文楷体"/>
          <w:sz w:val="24"/>
          <w:szCs w:val="24"/>
        </w:rPr>
        <w:t>建设</w:t>
      </w:r>
      <w:r w:rsidRPr="00792F10">
        <w:rPr>
          <w:rFonts w:ascii="华文楷体" w:eastAsia="华文楷体" w:hAnsi="华文楷体" w:hint="eastAsia"/>
          <w:sz w:val="24"/>
          <w:szCs w:val="24"/>
        </w:rPr>
        <w:t>项目</w:t>
      </w:r>
      <w:r w:rsidRPr="00792F10">
        <w:rPr>
          <w:rFonts w:ascii="华文楷体" w:eastAsia="华文楷体" w:hAnsi="华文楷体"/>
          <w:sz w:val="24"/>
          <w:szCs w:val="24"/>
        </w:rPr>
        <w:t>消防监督管理，落实建设</w:t>
      </w:r>
      <w:r w:rsidRPr="00792F10">
        <w:rPr>
          <w:rFonts w:ascii="华文楷体" w:eastAsia="华文楷体" w:hAnsi="华文楷体" w:hint="eastAsia"/>
          <w:sz w:val="24"/>
          <w:szCs w:val="24"/>
        </w:rPr>
        <w:t>项目</w:t>
      </w:r>
      <w:r w:rsidRPr="00792F10">
        <w:rPr>
          <w:rFonts w:ascii="华文楷体" w:eastAsia="华文楷体" w:hAnsi="华文楷体"/>
          <w:sz w:val="24"/>
          <w:szCs w:val="24"/>
        </w:rPr>
        <w:t>消防设计、施工质量和安全责任，规范消防监督管理行为，</w:t>
      </w:r>
      <w:r w:rsidR="00782AE4" w:rsidRPr="00E62CF2">
        <w:rPr>
          <w:rFonts w:ascii="华文楷体" w:eastAsia="华文楷体" w:hAnsi="华文楷体" w:hint="eastAsia"/>
          <w:sz w:val="24"/>
          <w:szCs w:val="24"/>
        </w:rPr>
        <w:t>本</w:t>
      </w:r>
      <w:r w:rsidR="00E45CB4" w:rsidRPr="00E62CF2">
        <w:rPr>
          <w:rFonts w:ascii="华文楷体" w:eastAsia="华文楷体" w:hAnsi="华文楷体" w:hint="eastAsia"/>
          <w:sz w:val="24"/>
          <w:szCs w:val="24"/>
        </w:rPr>
        <w:t>项目</w:t>
      </w:r>
      <w:r w:rsidR="009F63E1">
        <w:rPr>
          <w:rFonts w:ascii="华文楷体" w:eastAsia="华文楷体" w:hAnsi="华文楷体" w:hint="eastAsia"/>
          <w:sz w:val="24"/>
          <w:szCs w:val="24"/>
        </w:rPr>
        <w:t>在符合国家相关验收标准的前提下</w:t>
      </w:r>
      <w:r w:rsidR="00E45CB4" w:rsidRPr="00E62CF2">
        <w:rPr>
          <w:rFonts w:ascii="华文楷体" w:eastAsia="华文楷体" w:hAnsi="华文楷体" w:hint="eastAsia"/>
          <w:sz w:val="24"/>
          <w:szCs w:val="24"/>
        </w:rPr>
        <w:t>，投标方可本着便于操作、降低能耗、智能安全的原则</w:t>
      </w:r>
      <w:r w:rsidR="008D771C" w:rsidRPr="00E62CF2">
        <w:rPr>
          <w:rFonts w:ascii="华文楷体" w:eastAsia="华文楷体" w:hAnsi="华文楷体" w:hint="eastAsia"/>
          <w:sz w:val="24"/>
          <w:szCs w:val="24"/>
        </w:rPr>
        <w:t>进行工艺和设备的</w:t>
      </w:r>
      <w:r w:rsidR="00E45CB4" w:rsidRPr="00E62CF2">
        <w:rPr>
          <w:rFonts w:ascii="华文楷体" w:eastAsia="华文楷体" w:hAnsi="华文楷体" w:hint="eastAsia"/>
          <w:sz w:val="24"/>
          <w:szCs w:val="24"/>
        </w:rPr>
        <w:t>匹配（</w:t>
      </w:r>
      <w:r w:rsidR="008D771C" w:rsidRPr="00E62CF2">
        <w:rPr>
          <w:rFonts w:ascii="华文楷体" w:eastAsia="华文楷体" w:hAnsi="华文楷体" w:hint="eastAsia"/>
          <w:sz w:val="24"/>
          <w:szCs w:val="24"/>
        </w:rPr>
        <w:t>包括设备数量，配置</w:t>
      </w:r>
      <w:r w:rsidR="00E45CB4" w:rsidRPr="00E62CF2">
        <w:rPr>
          <w:rFonts w:ascii="华文楷体" w:eastAsia="华文楷体" w:hAnsi="华文楷体" w:hint="eastAsia"/>
          <w:sz w:val="24"/>
          <w:szCs w:val="24"/>
        </w:rPr>
        <w:t>）</w:t>
      </w:r>
      <w:r w:rsidR="00D6249F" w:rsidRPr="00E62CF2">
        <w:rPr>
          <w:rFonts w:ascii="华文楷体" w:eastAsia="华文楷体" w:hAnsi="华文楷体" w:hint="eastAsia"/>
          <w:sz w:val="24"/>
          <w:szCs w:val="24"/>
        </w:rPr>
        <w:t>，以</w:t>
      </w:r>
      <w:r w:rsidR="00782AE4" w:rsidRPr="00E62CF2">
        <w:rPr>
          <w:rFonts w:ascii="华文楷体" w:eastAsia="华文楷体" w:hAnsi="华文楷体" w:hint="eastAsia"/>
          <w:sz w:val="24"/>
          <w:szCs w:val="24"/>
        </w:rPr>
        <w:t>下</w:t>
      </w:r>
      <w:r w:rsidR="00D6249F" w:rsidRPr="00E62CF2">
        <w:rPr>
          <w:rFonts w:ascii="华文楷体" w:eastAsia="华文楷体" w:hAnsi="华文楷体" w:hint="eastAsia"/>
          <w:sz w:val="24"/>
          <w:szCs w:val="24"/>
        </w:rPr>
        <w:t>设备数量仅供参考</w:t>
      </w:r>
      <w:r w:rsidR="008D771C" w:rsidRPr="00E62CF2">
        <w:rPr>
          <w:rFonts w:ascii="华文楷体" w:eastAsia="华文楷体" w:hAnsi="华文楷体" w:hint="eastAsia"/>
          <w:sz w:val="24"/>
          <w:szCs w:val="24"/>
        </w:rPr>
        <w:t>。</w:t>
      </w:r>
    </w:p>
    <w:p w:rsidR="001436CE" w:rsidRPr="00E62CF2" w:rsidRDefault="001436CE" w:rsidP="001E3335">
      <w:pPr>
        <w:rPr>
          <w:rFonts w:ascii="华文楷体" w:eastAsia="华文楷体" w:hAnsi="华文楷体"/>
          <w:sz w:val="24"/>
          <w:szCs w:val="24"/>
        </w:rPr>
      </w:pPr>
      <w:r w:rsidRPr="00E62CF2">
        <w:rPr>
          <w:rFonts w:ascii="华文楷体" w:eastAsia="华文楷体" w:hAnsi="华文楷体"/>
          <w:sz w:val="24"/>
          <w:szCs w:val="24"/>
        </w:rPr>
        <w:t>2</w:t>
      </w:r>
      <w:r w:rsidR="00B0012A" w:rsidRPr="00E62CF2">
        <w:rPr>
          <w:rFonts w:ascii="华文楷体" w:eastAsia="华文楷体" w:hAnsi="华文楷体" w:hint="eastAsia"/>
          <w:sz w:val="24"/>
          <w:szCs w:val="24"/>
        </w:rPr>
        <w:t>.</w:t>
      </w:r>
      <w:r w:rsidRPr="00E62CF2">
        <w:rPr>
          <w:rFonts w:ascii="华文楷体" w:eastAsia="华文楷体" w:hAnsi="华文楷体" w:hint="eastAsia"/>
          <w:sz w:val="24"/>
          <w:szCs w:val="24"/>
        </w:rPr>
        <w:t>交货时间</w:t>
      </w:r>
      <w:r w:rsidRPr="00E62CF2">
        <w:rPr>
          <w:rFonts w:ascii="华文楷体" w:eastAsia="华文楷体" w:hAnsi="华文楷体"/>
          <w:sz w:val="24"/>
          <w:szCs w:val="24"/>
        </w:rPr>
        <w:t xml:space="preserve">: </w:t>
      </w:r>
      <w:r w:rsidRPr="00E62CF2">
        <w:rPr>
          <w:rFonts w:ascii="华文楷体" w:eastAsia="华文楷体" w:hAnsi="华文楷体" w:hint="eastAsia"/>
          <w:sz w:val="24"/>
          <w:szCs w:val="24"/>
        </w:rPr>
        <w:t>中标方应在合同生效后</w:t>
      </w:r>
      <w:r w:rsidR="00782AE4" w:rsidRPr="00E62CF2">
        <w:rPr>
          <w:rFonts w:ascii="华文楷体" w:eastAsia="华文楷体" w:hAnsi="华文楷体" w:hint="eastAsia"/>
          <w:sz w:val="24"/>
          <w:szCs w:val="24"/>
        </w:rPr>
        <w:t>90</w:t>
      </w:r>
      <w:r w:rsidRPr="00E62CF2">
        <w:rPr>
          <w:rFonts w:ascii="华文楷体" w:eastAsia="华文楷体" w:hAnsi="华文楷体" w:hint="eastAsia"/>
          <w:sz w:val="24"/>
          <w:szCs w:val="24"/>
        </w:rPr>
        <w:t>天内交付验收合格的</w:t>
      </w:r>
      <w:r w:rsidR="00941BAD" w:rsidRPr="00E62CF2">
        <w:rPr>
          <w:rFonts w:ascii="华文楷体" w:eastAsia="华文楷体" w:hAnsi="华文楷体" w:hint="eastAsia"/>
          <w:sz w:val="24"/>
          <w:szCs w:val="24"/>
        </w:rPr>
        <w:t>中标设备，并具备施工条件</w:t>
      </w:r>
      <w:r w:rsidRPr="00E62CF2">
        <w:rPr>
          <w:rFonts w:ascii="华文楷体" w:eastAsia="华文楷体" w:hAnsi="华文楷体" w:hint="eastAsia"/>
          <w:sz w:val="24"/>
          <w:szCs w:val="24"/>
        </w:rPr>
        <w:t>。</w:t>
      </w:r>
    </w:p>
    <w:p w:rsidR="001436CE" w:rsidRPr="00E62CF2" w:rsidRDefault="00B0012A" w:rsidP="001E3335">
      <w:pPr>
        <w:rPr>
          <w:rFonts w:ascii="华文楷体" w:eastAsia="华文楷体" w:hAnsi="华文楷体"/>
          <w:sz w:val="24"/>
          <w:szCs w:val="24"/>
        </w:rPr>
      </w:pPr>
      <w:r w:rsidRPr="00E62CF2">
        <w:rPr>
          <w:rFonts w:ascii="华文楷体" w:eastAsia="华文楷体" w:hAnsi="华文楷体"/>
          <w:sz w:val="24"/>
          <w:szCs w:val="24"/>
        </w:rPr>
        <w:t>3.</w:t>
      </w:r>
      <w:r w:rsidR="001436CE" w:rsidRPr="00E62CF2">
        <w:rPr>
          <w:rFonts w:ascii="华文楷体" w:eastAsia="华文楷体" w:hAnsi="华文楷体" w:hint="eastAsia"/>
          <w:sz w:val="24"/>
          <w:szCs w:val="24"/>
        </w:rPr>
        <w:t>交货地点：工程在</w:t>
      </w:r>
      <w:r w:rsidR="00782AE4" w:rsidRPr="00E62CF2">
        <w:rPr>
          <w:rFonts w:ascii="华文楷体" w:eastAsia="华文楷体" w:hAnsi="华文楷体" w:hint="eastAsia"/>
          <w:sz w:val="24"/>
          <w:szCs w:val="24"/>
        </w:rPr>
        <w:t>（食品粕公司</w:t>
      </w:r>
      <w:r w:rsidR="00291547">
        <w:rPr>
          <w:rFonts w:ascii="华文楷体" w:eastAsia="华文楷体" w:hAnsi="华文楷体" w:hint="eastAsia"/>
          <w:sz w:val="24"/>
          <w:szCs w:val="24"/>
        </w:rPr>
        <w:t>、二公司、三公司</w:t>
      </w:r>
      <w:r w:rsidR="00782AE4" w:rsidRPr="00E62CF2">
        <w:rPr>
          <w:rFonts w:ascii="华文楷体" w:eastAsia="华文楷体" w:hAnsi="华文楷体" w:hint="eastAsia"/>
          <w:sz w:val="24"/>
          <w:szCs w:val="24"/>
        </w:rPr>
        <w:t>）</w:t>
      </w:r>
      <w:r w:rsidR="001436CE" w:rsidRPr="00E62CF2">
        <w:rPr>
          <w:rFonts w:ascii="华文楷体" w:eastAsia="华文楷体" w:hAnsi="华文楷体" w:hint="eastAsia"/>
          <w:sz w:val="24"/>
          <w:szCs w:val="24"/>
        </w:rPr>
        <w:t>验收交货。</w:t>
      </w:r>
      <w:r w:rsidR="001436CE" w:rsidRPr="00E62CF2">
        <w:rPr>
          <w:rFonts w:ascii="华文楷体" w:eastAsia="华文楷体" w:hAnsi="华文楷体"/>
          <w:sz w:val="24"/>
          <w:szCs w:val="24"/>
        </w:rPr>
        <w:t xml:space="preserve">   </w:t>
      </w:r>
    </w:p>
    <w:p w:rsidR="001436CE" w:rsidRPr="00E62CF2" w:rsidRDefault="001436CE" w:rsidP="001E3335">
      <w:pPr>
        <w:rPr>
          <w:rFonts w:ascii="华文楷体" w:eastAsia="华文楷体" w:hAnsi="华文楷体"/>
          <w:sz w:val="24"/>
          <w:szCs w:val="24"/>
        </w:rPr>
      </w:pPr>
      <w:r w:rsidRPr="00E62CF2">
        <w:rPr>
          <w:rFonts w:ascii="华文楷体" w:eastAsia="华文楷体" w:hAnsi="华文楷体"/>
          <w:sz w:val="24"/>
          <w:szCs w:val="24"/>
        </w:rPr>
        <w:t>4.</w:t>
      </w:r>
      <w:r w:rsidRPr="00E62CF2">
        <w:rPr>
          <w:rFonts w:ascii="华文楷体" w:eastAsia="华文楷体" w:hAnsi="华文楷体" w:hint="eastAsia"/>
          <w:sz w:val="24"/>
          <w:szCs w:val="24"/>
        </w:rPr>
        <w:t>招标方向投标方发送电子版招标书。</w:t>
      </w:r>
    </w:p>
    <w:p w:rsidR="001436CE" w:rsidRPr="00E62CF2" w:rsidRDefault="001436CE" w:rsidP="001E3335">
      <w:pPr>
        <w:rPr>
          <w:rFonts w:ascii="华文楷体" w:eastAsia="华文楷体" w:hAnsi="华文楷体"/>
          <w:sz w:val="24"/>
          <w:szCs w:val="24"/>
        </w:rPr>
      </w:pPr>
      <w:r w:rsidRPr="00E62CF2">
        <w:rPr>
          <w:rFonts w:ascii="华文楷体" w:eastAsia="华文楷体" w:hAnsi="华文楷体"/>
          <w:sz w:val="24"/>
          <w:szCs w:val="24"/>
        </w:rPr>
        <w:t>5.</w:t>
      </w:r>
      <w:r w:rsidRPr="00E62CF2">
        <w:rPr>
          <w:rFonts w:ascii="华文楷体" w:eastAsia="华文楷体" w:hAnsi="华文楷体" w:hint="eastAsia"/>
          <w:sz w:val="24"/>
          <w:szCs w:val="24"/>
        </w:rPr>
        <w:t>送交投标文件截止时间：</w:t>
      </w:r>
      <w:r w:rsidR="007C571D">
        <w:rPr>
          <w:rFonts w:ascii="华文楷体" w:eastAsia="华文楷体" w:hAnsi="华文楷体" w:hint="eastAsia"/>
          <w:sz w:val="24"/>
          <w:szCs w:val="24"/>
        </w:rPr>
        <w:t xml:space="preserve">   </w:t>
      </w:r>
      <w:r w:rsidRPr="00E62CF2">
        <w:rPr>
          <w:rFonts w:ascii="华文楷体" w:eastAsia="华文楷体" w:hAnsi="华文楷体" w:hint="eastAsia"/>
          <w:sz w:val="24"/>
          <w:szCs w:val="24"/>
        </w:rPr>
        <w:t>年</w:t>
      </w:r>
      <w:r w:rsidR="00291547">
        <w:rPr>
          <w:rFonts w:ascii="华文楷体" w:eastAsia="华文楷体" w:hAnsi="华文楷体" w:hint="eastAsia"/>
          <w:sz w:val="24"/>
          <w:szCs w:val="24"/>
        </w:rPr>
        <w:t xml:space="preserve">  </w:t>
      </w:r>
      <w:r w:rsidRPr="00E62CF2">
        <w:rPr>
          <w:rFonts w:ascii="华文楷体" w:eastAsia="华文楷体" w:hAnsi="华文楷体" w:hint="eastAsia"/>
          <w:sz w:val="24"/>
          <w:szCs w:val="24"/>
        </w:rPr>
        <w:t>月</w:t>
      </w:r>
      <w:r w:rsidR="00291547">
        <w:rPr>
          <w:rFonts w:ascii="华文楷体" w:eastAsia="华文楷体" w:hAnsi="华文楷体" w:hint="eastAsia"/>
          <w:sz w:val="24"/>
          <w:szCs w:val="24"/>
        </w:rPr>
        <w:t xml:space="preserve">  </w:t>
      </w:r>
      <w:r w:rsidRPr="00E62CF2">
        <w:rPr>
          <w:rFonts w:ascii="华文楷体" w:eastAsia="华文楷体" w:hAnsi="华文楷体" w:hint="eastAsia"/>
          <w:sz w:val="24"/>
          <w:szCs w:val="24"/>
        </w:rPr>
        <w:t>日前。逾期送达或不符合规定的投标文件视为放弃。</w:t>
      </w:r>
    </w:p>
    <w:p w:rsidR="001436CE" w:rsidRPr="00E62CF2" w:rsidRDefault="001436CE" w:rsidP="001E3335">
      <w:pPr>
        <w:rPr>
          <w:rFonts w:ascii="华文楷体" w:eastAsia="华文楷体" w:hAnsi="华文楷体"/>
          <w:sz w:val="24"/>
          <w:szCs w:val="24"/>
        </w:rPr>
      </w:pPr>
      <w:r w:rsidRPr="00E62CF2">
        <w:rPr>
          <w:rFonts w:ascii="华文楷体" w:eastAsia="华文楷体" w:hAnsi="华文楷体"/>
          <w:sz w:val="24"/>
          <w:szCs w:val="24"/>
        </w:rPr>
        <w:t>6</w:t>
      </w:r>
      <w:r w:rsidR="00B0012A" w:rsidRPr="00E62CF2">
        <w:rPr>
          <w:rFonts w:ascii="华文楷体" w:eastAsia="华文楷体" w:hAnsi="华文楷体" w:hint="eastAsia"/>
          <w:sz w:val="24"/>
          <w:szCs w:val="24"/>
        </w:rPr>
        <w:t>.</w:t>
      </w:r>
      <w:r w:rsidRPr="00E62CF2">
        <w:rPr>
          <w:rFonts w:ascii="华文楷体" w:eastAsia="华文楷体" w:hAnsi="华文楷体" w:hint="eastAsia"/>
          <w:sz w:val="24"/>
          <w:szCs w:val="24"/>
        </w:rPr>
        <w:t>投标文件送交地点：</w:t>
      </w:r>
    </w:p>
    <w:p w:rsidR="00782AE4" w:rsidRPr="00E62CF2" w:rsidRDefault="001436CE" w:rsidP="001E3335">
      <w:pPr>
        <w:rPr>
          <w:rFonts w:ascii="华文楷体" w:eastAsia="华文楷体" w:hAnsi="华文楷体"/>
          <w:sz w:val="24"/>
          <w:szCs w:val="24"/>
        </w:rPr>
      </w:pPr>
      <w:r w:rsidRPr="00E62CF2">
        <w:rPr>
          <w:rFonts w:ascii="华文楷体" w:eastAsia="华文楷体" w:hAnsi="华文楷体"/>
          <w:sz w:val="24"/>
          <w:szCs w:val="24"/>
        </w:rPr>
        <w:t>7</w:t>
      </w:r>
      <w:r w:rsidR="00B0012A" w:rsidRPr="00E62CF2">
        <w:rPr>
          <w:rFonts w:ascii="华文楷体" w:eastAsia="华文楷体" w:hAnsi="华文楷体" w:hint="eastAsia"/>
          <w:sz w:val="24"/>
          <w:szCs w:val="24"/>
        </w:rPr>
        <w:t>.</w:t>
      </w:r>
      <w:r w:rsidRPr="00E62CF2">
        <w:rPr>
          <w:rFonts w:ascii="华文楷体" w:eastAsia="华文楷体" w:hAnsi="华文楷体" w:hint="eastAsia"/>
          <w:sz w:val="24"/>
          <w:szCs w:val="24"/>
        </w:rPr>
        <w:t>议标地点：</w:t>
      </w:r>
    </w:p>
    <w:p w:rsidR="001436CE" w:rsidRPr="00E62CF2" w:rsidRDefault="00B0012A" w:rsidP="001E3335">
      <w:pPr>
        <w:rPr>
          <w:rFonts w:ascii="华文楷体" w:eastAsia="华文楷体" w:hAnsi="华文楷体"/>
          <w:sz w:val="24"/>
          <w:szCs w:val="24"/>
        </w:rPr>
      </w:pPr>
      <w:r w:rsidRPr="00E62CF2">
        <w:rPr>
          <w:rFonts w:ascii="华文楷体" w:eastAsia="华文楷体" w:hAnsi="华文楷体" w:hint="eastAsia"/>
          <w:sz w:val="24"/>
          <w:szCs w:val="24"/>
        </w:rPr>
        <w:t>8.</w:t>
      </w:r>
      <w:r w:rsidR="001436CE" w:rsidRPr="00E62CF2">
        <w:rPr>
          <w:rFonts w:ascii="华文楷体" w:eastAsia="华文楷体" w:hAnsi="华文楷体" w:hint="eastAsia"/>
          <w:sz w:val="24"/>
          <w:szCs w:val="24"/>
        </w:rPr>
        <w:t>招标时间：</w:t>
      </w:r>
    </w:p>
    <w:p w:rsidR="001436CE" w:rsidRPr="00E62CF2" w:rsidRDefault="001436CE" w:rsidP="001E3335">
      <w:pPr>
        <w:rPr>
          <w:rFonts w:ascii="华文楷体" w:eastAsia="华文楷体" w:hAnsi="华文楷体"/>
          <w:sz w:val="24"/>
          <w:szCs w:val="24"/>
        </w:rPr>
      </w:pPr>
      <w:r w:rsidRPr="00E62CF2">
        <w:rPr>
          <w:rFonts w:ascii="华文楷体" w:eastAsia="华文楷体" w:hAnsi="华文楷体" w:hint="eastAsia"/>
          <w:sz w:val="24"/>
          <w:szCs w:val="24"/>
        </w:rPr>
        <w:t>9</w:t>
      </w:r>
      <w:r w:rsidR="00B0012A" w:rsidRPr="00E62CF2">
        <w:rPr>
          <w:rFonts w:ascii="华文楷体" w:eastAsia="华文楷体" w:hAnsi="华文楷体" w:hint="eastAsia"/>
          <w:sz w:val="24"/>
          <w:szCs w:val="24"/>
        </w:rPr>
        <w:t>.</w:t>
      </w:r>
      <w:r w:rsidRPr="00E62CF2">
        <w:rPr>
          <w:rFonts w:ascii="华文楷体" w:eastAsia="华文楷体" w:hAnsi="华文楷体" w:hint="eastAsia"/>
          <w:sz w:val="24"/>
          <w:szCs w:val="24"/>
        </w:rPr>
        <w:t>投标方在收到投标邀请函后的第二天，请务必向招标方以传真形式回复已收到投标邀请函。</w:t>
      </w:r>
    </w:p>
    <w:p w:rsidR="007C571D" w:rsidRDefault="001436CE" w:rsidP="001E3335">
      <w:pPr>
        <w:rPr>
          <w:rFonts w:ascii="华文楷体" w:eastAsia="华文楷体" w:hAnsi="华文楷体"/>
          <w:sz w:val="24"/>
          <w:szCs w:val="24"/>
        </w:rPr>
      </w:pPr>
      <w:r w:rsidRPr="00E62CF2">
        <w:rPr>
          <w:rFonts w:ascii="华文楷体" w:eastAsia="华文楷体" w:hAnsi="华文楷体" w:hint="eastAsia"/>
          <w:sz w:val="24"/>
          <w:szCs w:val="24"/>
        </w:rPr>
        <w:t>招标方地址：</w:t>
      </w:r>
    </w:p>
    <w:p w:rsidR="001436CE" w:rsidRPr="00E62CF2" w:rsidRDefault="001436CE" w:rsidP="001E3335">
      <w:pPr>
        <w:rPr>
          <w:rFonts w:ascii="华文楷体" w:eastAsia="华文楷体" w:hAnsi="华文楷体"/>
          <w:sz w:val="24"/>
          <w:szCs w:val="24"/>
        </w:rPr>
      </w:pPr>
      <w:r w:rsidRPr="00E62CF2">
        <w:rPr>
          <w:rFonts w:ascii="华文楷体" w:eastAsia="华文楷体" w:hAnsi="华文楷体" w:hint="eastAsia"/>
          <w:sz w:val="24"/>
          <w:szCs w:val="24"/>
        </w:rPr>
        <w:t>邮政编码：</w:t>
      </w:r>
      <w:r w:rsidRPr="00E62CF2">
        <w:rPr>
          <w:rFonts w:ascii="华文楷体" w:eastAsia="华文楷体" w:hAnsi="华文楷体"/>
          <w:sz w:val="24"/>
          <w:szCs w:val="24"/>
        </w:rPr>
        <w:t xml:space="preserve">              </w:t>
      </w:r>
    </w:p>
    <w:p w:rsidR="001436CE" w:rsidRPr="00E62CF2" w:rsidRDefault="001436CE" w:rsidP="001E3335">
      <w:pPr>
        <w:rPr>
          <w:rFonts w:ascii="华文楷体" w:eastAsia="华文楷体" w:hAnsi="华文楷体"/>
          <w:sz w:val="24"/>
          <w:szCs w:val="24"/>
        </w:rPr>
      </w:pPr>
      <w:r w:rsidRPr="00E62CF2">
        <w:rPr>
          <w:rFonts w:ascii="华文楷体" w:eastAsia="华文楷体" w:hAnsi="华文楷体" w:hint="eastAsia"/>
          <w:sz w:val="24"/>
          <w:szCs w:val="24"/>
        </w:rPr>
        <w:t>联</w:t>
      </w:r>
      <w:r w:rsidRPr="00E62CF2">
        <w:rPr>
          <w:rFonts w:ascii="华文楷体" w:eastAsia="华文楷体" w:hAnsi="华文楷体"/>
          <w:sz w:val="24"/>
          <w:szCs w:val="24"/>
        </w:rPr>
        <w:t xml:space="preserve"> </w:t>
      </w:r>
      <w:r w:rsidRPr="00E62CF2">
        <w:rPr>
          <w:rFonts w:ascii="华文楷体" w:eastAsia="华文楷体" w:hAnsi="华文楷体" w:hint="eastAsia"/>
          <w:sz w:val="24"/>
          <w:szCs w:val="24"/>
        </w:rPr>
        <w:t>系</w:t>
      </w:r>
      <w:r w:rsidRPr="00E62CF2">
        <w:rPr>
          <w:rFonts w:ascii="华文楷体" w:eastAsia="华文楷体" w:hAnsi="华文楷体"/>
          <w:sz w:val="24"/>
          <w:szCs w:val="24"/>
        </w:rPr>
        <w:t xml:space="preserve"> </w:t>
      </w:r>
      <w:r w:rsidRPr="00E62CF2">
        <w:rPr>
          <w:rFonts w:ascii="华文楷体" w:eastAsia="华文楷体" w:hAnsi="华文楷体" w:hint="eastAsia"/>
          <w:sz w:val="24"/>
          <w:szCs w:val="24"/>
        </w:rPr>
        <w:t>人：</w:t>
      </w:r>
      <w:r w:rsidRPr="00E62CF2">
        <w:rPr>
          <w:rFonts w:ascii="华文楷体" w:eastAsia="华文楷体" w:hAnsi="华文楷体"/>
          <w:sz w:val="24"/>
          <w:szCs w:val="24"/>
        </w:rPr>
        <w:t xml:space="preserve">   </w:t>
      </w:r>
      <w:r w:rsidR="00782AE4" w:rsidRPr="00E62CF2">
        <w:rPr>
          <w:rFonts w:ascii="华文楷体" w:eastAsia="华文楷体" w:hAnsi="华文楷体" w:hint="eastAsia"/>
          <w:sz w:val="24"/>
          <w:szCs w:val="24"/>
        </w:rPr>
        <w:t xml:space="preserve"> </w:t>
      </w:r>
      <w:r w:rsidRPr="00E62CF2">
        <w:rPr>
          <w:rFonts w:ascii="华文楷体" w:eastAsia="华文楷体" w:hAnsi="华文楷体"/>
          <w:sz w:val="24"/>
          <w:szCs w:val="24"/>
        </w:rPr>
        <w:t xml:space="preserve">    </w:t>
      </w:r>
    </w:p>
    <w:p w:rsidR="00C17E23" w:rsidRPr="00E62CF2" w:rsidRDefault="001436CE" w:rsidP="001E3335">
      <w:pPr>
        <w:rPr>
          <w:rFonts w:ascii="华文楷体" w:eastAsia="华文楷体" w:hAnsi="华文楷体"/>
          <w:sz w:val="24"/>
          <w:szCs w:val="24"/>
        </w:rPr>
      </w:pPr>
      <w:r w:rsidRPr="00E62CF2">
        <w:rPr>
          <w:rFonts w:ascii="华文楷体" w:eastAsia="华文楷体" w:hAnsi="华文楷体" w:hint="eastAsia"/>
          <w:sz w:val="24"/>
          <w:szCs w:val="24"/>
        </w:rPr>
        <w:t>联系人电话：</w:t>
      </w:r>
      <w:r w:rsidR="007C571D" w:rsidRPr="00E62CF2">
        <w:rPr>
          <w:rFonts w:ascii="华文楷体" w:eastAsia="华文楷体" w:hAnsi="华文楷体"/>
          <w:sz w:val="24"/>
          <w:szCs w:val="24"/>
        </w:rPr>
        <w:t xml:space="preserve"> </w:t>
      </w:r>
    </w:p>
    <w:p w:rsidR="001436CE" w:rsidRPr="00E62CF2" w:rsidRDefault="001436CE" w:rsidP="00782AE4">
      <w:pPr>
        <w:jc w:val="center"/>
        <w:rPr>
          <w:rFonts w:ascii="华文楷体" w:eastAsia="华文楷体" w:hAnsi="华文楷体"/>
          <w:b/>
          <w:sz w:val="24"/>
          <w:szCs w:val="24"/>
        </w:rPr>
      </w:pPr>
      <w:r w:rsidRPr="00E62CF2">
        <w:rPr>
          <w:rFonts w:ascii="华文楷体" w:eastAsia="华文楷体" w:hAnsi="华文楷体" w:hint="eastAsia"/>
          <w:b/>
          <w:sz w:val="24"/>
          <w:szCs w:val="24"/>
        </w:rPr>
        <w:t>第二章</w:t>
      </w:r>
      <w:r w:rsidRPr="00E62CF2">
        <w:rPr>
          <w:rFonts w:ascii="华文楷体" w:eastAsia="华文楷体" w:hAnsi="华文楷体"/>
          <w:b/>
          <w:sz w:val="24"/>
          <w:szCs w:val="24"/>
        </w:rPr>
        <w:t xml:space="preserve">   </w:t>
      </w:r>
      <w:r w:rsidRPr="00E62CF2">
        <w:rPr>
          <w:rFonts w:ascii="华文楷体" w:eastAsia="华文楷体" w:hAnsi="华文楷体" w:hint="eastAsia"/>
          <w:b/>
          <w:sz w:val="24"/>
          <w:szCs w:val="24"/>
        </w:rPr>
        <w:t>投标方须知</w:t>
      </w:r>
    </w:p>
    <w:p w:rsidR="001436CE" w:rsidRPr="00E62CF2" w:rsidRDefault="001436CE" w:rsidP="00782AE4">
      <w:pPr>
        <w:jc w:val="center"/>
        <w:rPr>
          <w:rFonts w:ascii="华文楷体" w:eastAsia="华文楷体" w:hAnsi="华文楷体"/>
          <w:b/>
          <w:sz w:val="24"/>
          <w:szCs w:val="24"/>
        </w:rPr>
      </w:pPr>
      <w:r w:rsidRPr="00E62CF2">
        <w:rPr>
          <w:rFonts w:ascii="华文楷体" w:eastAsia="华文楷体" w:hAnsi="华文楷体" w:hint="eastAsia"/>
          <w:b/>
          <w:sz w:val="24"/>
          <w:szCs w:val="24"/>
        </w:rPr>
        <w:t>第一节</w:t>
      </w:r>
      <w:r w:rsidRPr="00E62CF2">
        <w:rPr>
          <w:rFonts w:ascii="华文楷体" w:eastAsia="华文楷体" w:hAnsi="华文楷体"/>
          <w:b/>
          <w:sz w:val="24"/>
          <w:szCs w:val="24"/>
        </w:rPr>
        <w:t xml:space="preserve">    </w:t>
      </w:r>
      <w:r w:rsidRPr="00E62CF2">
        <w:rPr>
          <w:rFonts w:ascii="华文楷体" w:eastAsia="华文楷体" w:hAnsi="华文楷体" w:hint="eastAsia"/>
          <w:b/>
          <w:sz w:val="24"/>
          <w:szCs w:val="24"/>
        </w:rPr>
        <w:t>总则</w:t>
      </w:r>
    </w:p>
    <w:p w:rsidR="001436CE" w:rsidRPr="00E62CF2" w:rsidRDefault="001436CE" w:rsidP="001E3335">
      <w:pPr>
        <w:rPr>
          <w:rFonts w:ascii="华文楷体" w:eastAsia="华文楷体" w:hAnsi="华文楷体"/>
          <w:sz w:val="24"/>
          <w:szCs w:val="24"/>
        </w:rPr>
      </w:pPr>
      <w:r w:rsidRPr="00E62CF2">
        <w:rPr>
          <w:rFonts w:ascii="华文楷体" w:eastAsia="华文楷体" w:hAnsi="华文楷体"/>
          <w:sz w:val="24"/>
          <w:szCs w:val="24"/>
        </w:rPr>
        <w:lastRenderedPageBreak/>
        <w:t>1</w:t>
      </w:r>
      <w:r w:rsidRPr="00E62CF2">
        <w:rPr>
          <w:rFonts w:ascii="华文楷体" w:eastAsia="华文楷体" w:hAnsi="华文楷体" w:hint="eastAsia"/>
          <w:sz w:val="24"/>
          <w:szCs w:val="24"/>
        </w:rPr>
        <w:t>．项目概况</w:t>
      </w:r>
    </w:p>
    <w:p w:rsidR="00642337" w:rsidRDefault="005F7792" w:rsidP="001E3335">
      <w:pPr>
        <w:rPr>
          <w:rFonts w:ascii="华文楷体" w:eastAsia="华文楷体" w:hAnsi="华文楷体"/>
          <w:sz w:val="24"/>
          <w:szCs w:val="24"/>
        </w:rPr>
      </w:pPr>
      <w:r w:rsidRPr="00E62CF2">
        <w:rPr>
          <w:rFonts w:ascii="华文楷体" w:eastAsia="华文楷体" w:hAnsi="华文楷体" w:hint="eastAsia"/>
          <w:sz w:val="24"/>
          <w:szCs w:val="24"/>
        </w:rPr>
        <w:t xml:space="preserve">   </w:t>
      </w:r>
      <w:r w:rsidR="00E150D5">
        <w:rPr>
          <w:rFonts w:ascii="华文楷体" w:eastAsia="华文楷体" w:hAnsi="华文楷体" w:hint="eastAsia"/>
          <w:sz w:val="24"/>
          <w:szCs w:val="24"/>
        </w:rPr>
        <w:t>本项目图纸“双审”和</w:t>
      </w:r>
      <w:r w:rsidR="00E150D5">
        <w:rPr>
          <w:rFonts w:ascii="宋体" w:hAnsi="宋体" w:cs="宋体" w:hint="eastAsia"/>
          <w:color w:val="FF0000"/>
          <w:kern w:val="0"/>
        </w:rPr>
        <w:t>“消防设计备案”已完成，需根据实地现有消防设施</w:t>
      </w:r>
      <w:r w:rsidR="003F0895">
        <w:rPr>
          <w:rFonts w:ascii="宋体" w:hAnsi="宋体" w:cs="宋体" w:hint="eastAsia"/>
          <w:color w:val="FF0000"/>
          <w:kern w:val="0"/>
        </w:rPr>
        <w:t>，进行改造、补充，与图纸设计完全一致，最终达到通消防验收</w:t>
      </w:r>
      <w:r w:rsidR="008A07DC">
        <w:rPr>
          <w:rFonts w:ascii="宋体" w:hAnsi="宋体" w:cs="宋体" w:hint="eastAsia"/>
          <w:color w:val="FF0000"/>
          <w:kern w:val="0"/>
        </w:rPr>
        <w:t>的目的</w:t>
      </w:r>
      <w:r w:rsidR="0084355D">
        <w:rPr>
          <w:rFonts w:ascii="宋体" w:hAnsi="宋体" w:cs="宋体" w:hint="eastAsia"/>
          <w:color w:val="FF0000"/>
          <w:kern w:val="0"/>
        </w:rPr>
        <w:t>，</w:t>
      </w:r>
      <w:r w:rsidR="008A07DC">
        <w:rPr>
          <w:rFonts w:ascii="华文楷体" w:eastAsia="华文楷体" w:hAnsi="华文楷体" w:hint="eastAsia"/>
          <w:sz w:val="24"/>
          <w:szCs w:val="24"/>
        </w:rPr>
        <w:t>施工地点为</w:t>
      </w:r>
      <w:r w:rsidR="00E150D5" w:rsidRPr="00E62CF2">
        <w:rPr>
          <w:rFonts w:ascii="华文楷体" w:eastAsia="华文楷体" w:hAnsi="华文楷体" w:hint="eastAsia"/>
          <w:sz w:val="24"/>
          <w:szCs w:val="24"/>
        </w:rPr>
        <w:t>食品粕公司</w:t>
      </w:r>
      <w:r w:rsidR="009F38E8">
        <w:rPr>
          <w:rFonts w:ascii="华文楷体" w:eastAsia="华文楷体" w:hAnsi="华文楷体" w:hint="eastAsia"/>
          <w:sz w:val="24"/>
          <w:szCs w:val="24"/>
        </w:rPr>
        <w:t>、</w:t>
      </w:r>
      <w:r w:rsidR="00E150D5">
        <w:rPr>
          <w:rFonts w:ascii="华文楷体" w:eastAsia="华文楷体" w:hAnsi="华文楷体" w:hint="eastAsia"/>
          <w:sz w:val="24"/>
          <w:szCs w:val="24"/>
        </w:rPr>
        <w:t>二公司、三公司</w:t>
      </w:r>
      <w:r w:rsidR="0084355D">
        <w:rPr>
          <w:rFonts w:ascii="华文楷体" w:eastAsia="华文楷体" w:hAnsi="华文楷体" w:hint="eastAsia"/>
          <w:sz w:val="24"/>
          <w:szCs w:val="24"/>
        </w:rPr>
        <w:t>。</w:t>
      </w:r>
      <w:r w:rsidRPr="00E62CF2">
        <w:rPr>
          <w:rFonts w:ascii="华文楷体" w:eastAsia="华文楷体" w:hAnsi="华文楷体" w:hint="eastAsia"/>
          <w:sz w:val="24"/>
          <w:szCs w:val="24"/>
        </w:rPr>
        <w:t>项目内容包括</w:t>
      </w:r>
      <w:r w:rsidR="0084355D">
        <w:rPr>
          <w:rFonts w:ascii="华文楷体" w:eastAsia="华文楷体" w:hAnsi="华文楷体" w:hint="eastAsia"/>
          <w:sz w:val="24"/>
          <w:szCs w:val="24"/>
        </w:rPr>
        <w:t>：</w:t>
      </w:r>
      <w:r w:rsidR="0084355D" w:rsidRPr="00E62CF2">
        <w:rPr>
          <w:rFonts w:ascii="华文楷体" w:eastAsia="华文楷体" w:hAnsi="华文楷体"/>
          <w:sz w:val="24"/>
          <w:szCs w:val="24"/>
        </w:rPr>
        <w:t>(1)</w:t>
      </w:r>
      <w:r w:rsidR="008A07DC">
        <w:rPr>
          <w:rFonts w:ascii="华文楷体" w:eastAsia="华文楷体" w:hAnsi="华文楷体" w:hint="eastAsia"/>
          <w:sz w:val="24"/>
          <w:szCs w:val="24"/>
        </w:rPr>
        <w:t>原有消防设备设施的改造</w:t>
      </w:r>
      <w:r w:rsidR="0084355D">
        <w:rPr>
          <w:rFonts w:ascii="华文楷体" w:eastAsia="华文楷体" w:hAnsi="华文楷体" w:hint="eastAsia"/>
          <w:sz w:val="24"/>
          <w:szCs w:val="24"/>
        </w:rPr>
        <w:t>；</w:t>
      </w:r>
      <w:r w:rsidR="0084355D">
        <w:rPr>
          <w:rFonts w:ascii="华文楷体" w:eastAsia="华文楷体" w:hAnsi="华文楷体"/>
          <w:sz w:val="24"/>
          <w:szCs w:val="24"/>
        </w:rPr>
        <w:t>(</w:t>
      </w:r>
      <w:r w:rsidR="0084355D">
        <w:rPr>
          <w:rFonts w:ascii="华文楷体" w:eastAsia="华文楷体" w:hAnsi="华文楷体" w:hint="eastAsia"/>
          <w:sz w:val="24"/>
          <w:szCs w:val="24"/>
        </w:rPr>
        <w:t>2</w:t>
      </w:r>
      <w:r w:rsidR="0084355D" w:rsidRPr="00E62CF2">
        <w:rPr>
          <w:rFonts w:ascii="华文楷体" w:eastAsia="华文楷体" w:hAnsi="华文楷体"/>
          <w:sz w:val="24"/>
          <w:szCs w:val="24"/>
        </w:rPr>
        <w:t>)</w:t>
      </w:r>
      <w:r w:rsidR="008A07DC">
        <w:rPr>
          <w:rFonts w:ascii="华文楷体" w:eastAsia="华文楷体" w:hAnsi="华文楷体" w:hint="eastAsia"/>
          <w:sz w:val="24"/>
          <w:szCs w:val="24"/>
        </w:rPr>
        <w:t>图纸设计</w:t>
      </w:r>
      <w:r w:rsidR="00642337">
        <w:rPr>
          <w:rFonts w:ascii="华文楷体" w:eastAsia="华文楷体" w:hAnsi="华文楷体" w:hint="eastAsia"/>
          <w:sz w:val="24"/>
          <w:szCs w:val="24"/>
        </w:rPr>
        <w:t>消防设备设施的补充安装</w:t>
      </w:r>
      <w:r w:rsidR="0084355D">
        <w:rPr>
          <w:rFonts w:ascii="华文楷体" w:eastAsia="华文楷体" w:hAnsi="华文楷体" w:hint="eastAsia"/>
          <w:sz w:val="24"/>
          <w:szCs w:val="24"/>
        </w:rPr>
        <w:t>；</w:t>
      </w:r>
      <w:r w:rsidR="0084355D">
        <w:rPr>
          <w:rFonts w:ascii="华文楷体" w:eastAsia="华文楷体" w:hAnsi="华文楷体"/>
          <w:sz w:val="24"/>
          <w:szCs w:val="24"/>
        </w:rPr>
        <w:t>(</w:t>
      </w:r>
      <w:r w:rsidR="0084355D">
        <w:rPr>
          <w:rFonts w:ascii="华文楷体" w:eastAsia="华文楷体" w:hAnsi="华文楷体" w:hint="eastAsia"/>
          <w:sz w:val="24"/>
          <w:szCs w:val="24"/>
        </w:rPr>
        <w:t>3</w:t>
      </w:r>
      <w:r w:rsidR="0084355D" w:rsidRPr="00E62CF2">
        <w:rPr>
          <w:rFonts w:ascii="华文楷体" w:eastAsia="华文楷体" w:hAnsi="华文楷体"/>
          <w:sz w:val="24"/>
          <w:szCs w:val="24"/>
        </w:rPr>
        <w:t>)</w:t>
      </w:r>
      <w:r w:rsidR="00642337">
        <w:rPr>
          <w:rFonts w:ascii="华文楷体" w:eastAsia="华文楷体" w:hAnsi="华文楷体" w:hint="eastAsia"/>
          <w:sz w:val="24"/>
          <w:szCs w:val="24"/>
        </w:rPr>
        <w:t>防火墙、封闭楼梯间、防火门等土建施工</w:t>
      </w:r>
      <w:r w:rsidR="0084355D">
        <w:rPr>
          <w:rFonts w:ascii="华文楷体" w:eastAsia="华文楷体" w:hAnsi="华文楷体" w:hint="eastAsia"/>
          <w:sz w:val="24"/>
          <w:szCs w:val="24"/>
        </w:rPr>
        <w:t>；</w:t>
      </w:r>
      <w:r w:rsidR="0084355D">
        <w:rPr>
          <w:rFonts w:ascii="华文楷体" w:eastAsia="华文楷体" w:hAnsi="华文楷体"/>
          <w:sz w:val="24"/>
          <w:szCs w:val="24"/>
        </w:rPr>
        <w:t>(</w:t>
      </w:r>
      <w:r w:rsidR="0084355D">
        <w:rPr>
          <w:rFonts w:ascii="华文楷体" w:eastAsia="华文楷体" w:hAnsi="华文楷体" w:hint="eastAsia"/>
          <w:sz w:val="24"/>
          <w:szCs w:val="24"/>
        </w:rPr>
        <w:t>4</w:t>
      </w:r>
      <w:r w:rsidR="0084355D" w:rsidRPr="00E62CF2">
        <w:rPr>
          <w:rFonts w:ascii="华文楷体" w:eastAsia="华文楷体" w:hAnsi="华文楷体"/>
          <w:sz w:val="24"/>
          <w:szCs w:val="24"/>
        </w:rPr>
        <w:t>)</w:t>
      </w:r>
      <w:r w:rsidR="0084355D">
        <w:rPr>
          <w:rFonts w:ascii="华文楷体" w:eastAsia="华文楷体" w:hAnsi="华文楷体" w:hint="eastAsia"/>
          <w:sz w:val="24"/>
          <w:szCs w:val="24"/>
        </w:rPr>
        <w:t>其他。</w:t>
      </w:r>
    </w:p>
    <w:p w:rsidR="001436CE" w:rsidRPr="00E62CF2" w:rsidRDefault="001436CE" w:rsidP="001E3335">
      <w:pPr>
        <w:rPr>
          <w:rFonts w:ascii="华文楷体" w:eastAsia="华文楷体" w:hAnsi="华文楷体"/>
          <w:sz w:val="24"/>
          <w:szCs w:val="24"/>
        </w:rPr>
      </w:pPr>
      <w:r w:rsidRPr="00E62CF2">
        <w:rPr>
          <w:rFonts w:ascii="华文楷体" w:eastAsia="华文楷体" w:hAnsi="华文楷体"/>
          <w:sz w:val="24"/>
          <w:szCs w:val="24"/>
        </w:rPr>
        <w:t>2</w:t>
      </w:r>
      <w:r w:rsidRPr="00E62CF2">
        <w:rPr>
          <w:rFonts w:ascii="华文楷体" w:eastAsia="华文楷体" w:hAnsi="华文楷体" w:hint="eastAsia"/>
          <w:sz w:val="24"/>
          <w:szCs w:val="24"/>
        </w:rPr>
        <w:t>．合格的投标方：凡经招标方确认的，有能力提供招标货物及服务，且满足下面条件的投标单位均为合格的投标方。</w:t>
      </w:r>
    </w:p>
    <w:p w:rsidR="001436CE" w:rsidRPr="00E62CF2" w:rsidRDefault="001436CE" w:rsidP="001E3335">
      <w:pPr>
        <w:rPr>
          <w:rFonts w:ascii="华文楷体" w:eastAsia="华文楷体" w:hAnsi="华文楷体"/>
          <w:sz w:val="24"/>
          <w:szCs w:val="24"/>
        </w:rPr>
      </w:pPr>
      <w:r w:rsidRPr="00E62CF2">
        <w:rPr>
          <w:rFonts w:ascii="华文楷体" w:eastAsia="华文楷体" w:hAnsi="华文楷体"/>
          <w:sz w:val="24"/>
          <w:szCs w:val="24"/>
        </w:rPr>
        <w:t>2.1</w:t>
      </w:r>
      <w:r w:rsidR="005F2467" w:rsidRPr="00E62CF2">
        <w:rPr>
          <w:rFonts w:ascii="华文楷体" w:eastAsia="华文楷体" w:hAnsi="华文楷体" w:hint="eastAsia"/>
          <w:sz w:val="24"/>
          <w:szCs w:val="24"/>
        </w:rPr>
        <w:t xml:space="preserve"> </w:t>
      </w:r>
      <w:r w:rsidRPr="00E62CF2">
        <w:rPr>
          <w:rFonts w:ascii="华文楷体" w:eastAsia="华文楷体" w:hAnsi="华文楷体" w:hint="eastAsia"/>
          <w:sz w:val="24"/>
          <w:szCs w:val="24"/>
        </w:rPr>
        <w:t>具有法人资格；</w:t>
      </w:r>
    </w:p>
    <w:p w:rsidR="001436CE" w:rsidRPr="00E62CF2" w:rsidRDefault="001436CE" w:rsidP="001E3335">
      <w:pPr>
        <w:rPr>
          <w:rFonts w:ascii="华文楷体" w:eastAsia="华文楷体" w:hAnsi="华文楷体"/>
          <w:sz w:val="24"/>
          <w:szCs w:val="24"/>
        </w:rPr>
      </w:pPr>
      <w:r w:rsidRPr="00E62CF2">
        <w:rPr>
          <w:rFonts w:ascii="华文楷体" w:eastAsia="华文楷体" w:hAnsi="华文楷体"/>
          <w:sz w:val="24"/>
          <w:szCs w:val="24"/>
        </w:rPr>
        <w:t>2.2</w:t>
      </w:r>
      <w:r w:rsidR="005F2467" w:rsidRPr="00E62CF2">
        <w:rPr>
          <w:rFonts w:ascii="华文楷体" w:eastAsia="华文楷体" w:hAnsi="华文楷体" w:hint="eastAsia"/>
          <w:sz w:val="24"/>
          <w:szCs w:val="24"/>
        </w:rPr>
        <w:t xml:space="preserve"> </w:t>
      </w:r>
      <w:r w:rsidR="00F04D94" w:rsidRPr="00E62CF2">
        <w:rPr>
          <w:rFonts w:ascii="华文楷体" w:eastAsia="华文楷体" w:hAnsi="华文楷体" w:hint="eastAsia"/>
          <w:sz w:val="24"/>
          <w:szCs w:val="24"/>
        </w:rPr>
        <w:t>有</w:t>
      </w:r>
      <w:r w:rsidR="00642337">
        <w:rPr>
          <w:rFonts w:ascii="华文楷体" w:eastAsia="华文楷体" w:hAnsi="华文楷体" w:hint="eastAsia"/>
          <w:sz w:val="24"/>
          <w:szCs w:val="24"/>
        </w:rPr>
        <w:t>消防设施设备</w:t>
      </w:r>
      <w:r w:rsidR="00F04D94" w:rsidRPr="00E62CF2">
        <w:rPr>
          <w:rFonts w:ascii="华文楷体" w:eastAsia="华文楷体" w:hAnsi="华文楷体" w:hint="eastAsia"/>
          <w:sz w:val="24"/>
          <w:szCs w:val="24"/>
        </w:rPr>
        <w:t>安装调试能力，行业内有较好业绩，行业内</w:t>
      </w:r>
      <w:r w:rsidR="00205010" w:rsidRPr="00E62CF2">
        <w:rPr>
          <w:rFonts w:ascii="华文楷体" w:eastAsia="华文楷体" w:hAnsi="华文楷体" w:hint="eastAsia"/>
          <w:sz w:val="24"/>
          <w:szCs w:val="24"/>
        </w:rPr>
        <w:t>口碑较好</w:t>
      </w:r>
      <w:r w:rsidRPr="00E62CF2">
        <w:rPr>
          <w:rFonts w:ascii="华文楷体" w:eastAsia="华文楷体" w:hAnsi="华文楷体" w:hint="eastAsia"/>
          <w:sz w:val="24"/>
          <w:szCs w:val="24"/>
        </w:rPr>
        <w:t>；</w:t>
      </w:r>
    </w:p>
    <w:p w:rsidR="001436CE" w:rsidRPr="00E62CF2" w:rsidRDefault="001436CE" w:rsidP="001E3335">
      <w:pPr>
        <w:rPr>
          <w:rFonts w:ascii="华文楷体" w:eastAsia="华文楷体" w:hAnsi="华文楷体"/>
          <w:sz w:val="24"/>
          <w:szCs w:val="24"/>
        </w:rPr>
      </w:pPr>
      <w:r w:rsidRPr="00E62CF2">
        <w:rPr>
          <w:rFonts w:ascii="华文楷体" w:eastAsia="华文楷体" w:hAnsi="华文楷体"/>
          <w:sz w:val="24"/>
          <w:szCs w:val="24"/>
        </w:rPr>
        <w:t xml:space="preserve">2.3 </w:t>
      </w:r>
      <w:r w:rsidRPr="00E62CF2">
        <w:rPr>
          <w:rFonts w:ascii="华文楷体" w:eastAsia="华文楷体" w:hAnsi="华文楷体" w:hint="eastAsia"/>
          <w:sz w:val="24"/>
          <w:szCs w:val="24"/>
        </w:rPr>
        <w:t>具有完善的质量保证体系；</w:t>
      </w:r>
    </w:p>
    <w:p w:rsidR="001436CE" w:rsidRPr="00E62CF2" w:rsidRDefault="005F2467" w:rsidP="001E3335">
      <w:pPr>
        <w:rPr>
          <w:rFonts w:ascii="华文楷体" w:eastAsia="华文楷体" w:hAnsi="华文楷体"/>
          <w:sz w:val="24"/>
          <w:szCs w:val="24"/>
        </w:rPr>
      </w:pPr>
      <w:r w:rsidRPr="00E62CF2">
        <w:rPr>
          <w:rFonts w:ascii="华文楷体" w:eastAsia="华文楷体" w:hAnsi="华文楷体"/>
          <w:sz w:val="24"/>
          <w:szCs w:val="24"/>
        </w:rPr>
        <w:t xml:space="preserve">2.4 </w:t>
      </w:r>
      <w:r w:rsidR="001436CE" w:rsidRPr="00E62CF2">
        <w:rPr>
          <w:rFonts w:ascii="华文楷体" w:eastAsia="华文楷体" w:hAnsi="华文楷体" w:hint="eastAsia"/>
          <w:sz w:val="24"/>
          <w:szCs w:val="24"/>
        </w:rPr>
        <w:t>经营及财务状况</w:t>
      </w:r>
      <w:r w:rsidR="00205010" w:rsidRPr="00E62CF2">
        <w:rPr>
          <w:rFonts w:ascii="华文楷体" w:eastAsia="华文楷体" w:hAnsi="华文楷体" w:hint="eastAsia"/>
          <w:sz w:val="24"/>
          <w:szCs w:val="24"/>
        </w:rPr>
        <w:t>良好；</w:t>
      </w:r>
    </w:p>
    <w:p w:rsidR="001436CE" w:rsidRPr="00E62CF2" w:rsidRDefault="001436CE" w:rsidP="001E3335">
      <w:pPr>
        <w:rPr>
          <w:rFonts w:ascii="华文楷体" w:eastAsia="华文楷体" w:hAnsi="华文楷体"/>
          <w:sz w:val="24"/>
          <w:szCs w:val="24"/>
        </w:rPr>
      </w:pPr>
      <w:r w:rsidRPr="00E62CF2">
        <w:rPr>
          <w:rFonts w:ascii="华文楷体" w:eastAsia="华文楷体" w:hAnsi="华文楷体"/>
          <w:sz w:val="24"/>
          <w:szCs w:val="24"/>
        </w:rPr>
        <w:t>3</w:t>
      </w:r>
      <w:r w:rsidR="005F2467" w:rsidRPr="00E62CF2">
        <w:rPr>
          <w:rFonts w:ascii="华文楷体" w:eastAsia="华文楷体" w:hAnsi="华文楷体" w:hint="eastAsia"/>
          <w:sz w:val="24"/>
          <w:szCs w:val="24"/>
        </w:rPr>
        <w:t>.</w:t>
      </w:r>
      <w:r w:rsidR="005F2467" w:rsidRPr="00E62CF2">
        <w:rPr>
          <w:rFonts w:ascii="华文楷体" w:eastAsia="华文楷体" w:hAnsi="华文楷体"/>
          <w:sz w:val="24"/>
          <w:szCs w:val="24"/>
        </w:rPr>
        <w:t xml:space="preserve"> </w:t>
      </w:r>
      <w:r w:rsidRPr="00E62CF2">
        <w:rPr>
          <w:rFonts w:ascii="华文楷体" w:eastAsia="华文楷体" w:hAnsi="华文楷体" w:hint="eastAsia"/>
          <w:sz w:val="24"/>
          <w:szCs w:val="24"/>
        </w:rPr>
        <w:t>合格的货物和服务</w:t>
      </w:r>
    </w:p>
    <w:p w:rsidR="001436CE" w:rsidRPr="00E62CF2" w:rsidRDefault="001436CE" w:rsidP="001E3335">
      <w:pPr>
        <w:rPr>
          <w:rFonts w:ascii="华文楷体" w:eastAsia="华文楷体" w:hAnsi="华文楷体"/>
          <w:sz w:val="24"/>
          <w:szCs w:val="24"/>
        </w:rPr>
      </w:pPr>
      <w:r w:rsidRPr="00E62CF2">
        <w:rPr>
          <w:rFonts w:ascii="华文楷体" w:eastAsia="华文楷体" w:hAnsi="华文楷体" w:hint="eastAsia"/>
          <w:sz w:val="24"/>
          <w:szCs w:val="24"/>
        </w:rPr>
        <w:t>“合格的货物”系指投标方按招标文件技术规格书中规定所提供的设备。</w:t>
      </w:r>
    </w:p>
    <w:p w:rsidR="001436CE" w:rsidRPr="00E62CF2" w:rsidRDefault="001436CE" w:rsidP="001E3335">
      <w:pPr>
        <w:rPr>
          <w:rFonts w:ascii="华文楷体" w:eastAsia="华文楷体" w:hAnsi="华文楷体"/>
          <w:sz w:val="24"/>
          <w:szCs w:val="24"/>
        </w:rPr>
      </w:pPr>
      <w:r w:rsidRPr="00E62CF2">
        <w:rPr>
          <w:rFonts w:ascii="华文楷体" w:eastAsia="华文楷体" w:hAnsi="华文楷体" w:hint="eastAsia"/>
          <w:sz w:val="24"/>
          <w:szCs w:val="24"/>
        </w:rPr>
        <w:t>“合格的服务”系指投标方按招标文件和中标合同规定所承担的义务。详见中标合同和技术规格书中规定。</w:t>
      </w:r>
    </w:p>
    <w:p w:rsidR="001436CE" w:rsidRPr="00E62CF2" w:rsidRDefault="001436CE" w:rsidP="001E3335">
      <w:pPr>
        <w:rPr>
          <w:rFonts w:ascii="华文楷体" w:eastAsia="华文楷体" w:hAnsi="华文楷体"/>
          <w:sz w:val="24"/>
          <w:szCs w:val="24"/>
        </w:rPr>
      </w:pPr>
      <w:r w:rsidRPr="00E62CF2">
        <w:rPr>
          <w:rFonts w:ascii="华文楷体" w:eastAsia="华文楷体" w:hAnsi="华文楷体"/>
          <w:sz w:val="24"/>
          <w:szCs w:val="24"/>
        </w:rPr>
        <w:t>4</w:t>
      </w:r>
      <w:r w:rsidR="005F2467" w:rsidRPr="00E62CF2">
        <w:rPr>
          <w:rFonts w:ascii="华文楷体" w:eastAsia="华文楷体" w:hAnsi="华文楷体" w:hint="eastAsia"/>
          <w:sz w:val="24"/>
          <w:szCs w:val="24"/>
        </w:rPr>
        <w:t>.</w:t>
      </w:r>
      <w:r w:rsidRPr="00E62CF2">
        <w:rPr>
          <w:rFonts w:ascii="华文楷体" w:eastAsia="华文楷体" w:hAnsi="华文楷体"/>
          <w:sz w:val="24"/>
          <w:szCs w:val="24"/>
        </w:rPr>
        <w:t xml:space="preserve"> </w:t>
      </w:r>
      <w:r w:rsidRPr="00E62CF2">
        <w:rPr>
          <w:rFonts w:ascii="华文楷体" w:eastAsia="华文楷体" w:hAnsi="华文楷体" w:hint="eastAsia"/>
          <w:sz w:val="24"/>
          <w:szCs w:val="24"/>
        </w:rPr>
        <w:t>在投标过程中，不论投标结果如何，投标方自行承担所有与参加投标有关的费用。</w:t>
      </w:r>
    </w:p>
    <w:p w:rsidR="001436CE" w:rsidRPr="00E62CF2" w:rsidRDefault="001436CE" w:rsidP="001E3335">
      <w:pPr>
        <w:rPr>
          <w:rFonts w:ascii="华文楷体" w:eastAsia="华文楷体" w:hAnsi="华文楷体"/>
          <w:sz w:val="24"/>
          <w:szCs w:val="24"/>
        </w:rPr>
      </w:pPr>
      <w:r w:rsidRPr="00E62CF2">
        <w:rPr>
          <w:rFonts w:ascii="华文楷体" w:eastAsia="华文楷体" w:hAnsi="华文楷体"/>
          <w:sz w:val="24"/>
          <w:szCs w:val="24"/>
        </w:rPr>
        <w:t>5</w:t>
      </w:r>
      <w:r w:rsidR="005F2467" w:rsidRPr="00E62CF2">
        <w:rPr>
          <w:rFonts w:ascii="华文楷体" w:eastAsia="华文楷体" w:hAnsi="华文楷体" w:hint="eastAsia"/>
          <w:sz w:val="24"/>
          <w:szCs w:val="24"/>
        </w:rPr>
        <w:t>.</w:t>
      </w:r>
      <w:r w:rsidRPr="00E62CF2">
        <w:rPr>
          <w:rFonts w:ascii="华文楷体" w:eastAsia="华文楷体" w:hAnsi="华文楷体"/>
          <w:sz w:val="24"/>
          <w:szCs w:val="24"/>
        </w:rPr>
        <w:t xml:space="preserve"> </w:t>
      </w:r>
      <w:r w:rsidRPr="00E62CF2">
        <w:rPr>
          <w:rFonts w:ascii="华文楷体" w:eastAsia="华文楷体" w:hAnsi="华文楷体" w:hint="eastAsia"/>
          <w:sz w:val="24"/>
          <w:szCs w:val="24"/>
        </w:rPr>
        <w:t>在招标书的技术规格书中己明确规定了“工程界区、工程界区内不包括的内容、工程要求</w:t>
      </w:r>
      <w:r w:rsidRPr="00E62CF2">
        <w:rPr>
          <w:rFonts w:ascii="华文楷体" w:eastAsia="华文楷体" w:hAnsi="华文楷体"/>
          <w:sz w:val="24"/>
          <w:szCs w:val="24"/>
        </w:rPr>
        <w:t>(</w:t>
      </w:r>
      <w:r w:rsidRPr="00E62CF2">
        <w:rPr>
          <w:rFonts w:ascii="华文楷体" w:eastAsia="华文楷体" w:hAnsi="华文楷体" w:hint="eastAsia"/>
          <w:sz w:val="24"/>
          <w:szCs w:val="24"/>
        </w:rPr>
        <w:t>符合</w:t>
      </w:r>
      <w:r w:rsidRPr="00E62CF2">
        <w:rPr>
          <w:rFonts w:ascii="华文楷体" w:eastAsia="华文楷体" w:hAnsi="华文楷体"/>
          <w:sz w:val="24"/>
          <w:szCs w:val="24"/>
        </w:rPr>
        <w:t>IS014000</w:t>
      </w:r>
      <w:r w:rsidRPr="00E62CF2">
        <w:rPr>
          <w:rFonts w:ascii="华文楷体" w:eastAsia="华文楷体" w:hAnsi="华文楷体" w:hint="eastAsia"/>
          <w:sz w:val="24"/>
          <w:szCs w:val="24"/>
        </w:rPr>
        <w:t>／</w:t>
      </w:r>
      <w:r w:rsidRPr="00E62CF2">
        <w:rPr>
          <w:rFonts w:ascii="华文楷体" w:eastAsia="华文楷体" w:hAnsi="华文楷体"/>
          <w:sz w:val="24"/>
          <w:szCs w:val="24"/>
        </w:rPr>
        <w:t>ISOl8000</w:t>
      </w:r>
      <w:r w:rsidRPr="00E62CF2">
        <w:rPr>
          <w:rFonts w:ascii="华文楷体" w:eastAsia="华文楷体" w:hAnsi="华文楷体" w:hint="eastAsia"/>
          <w:sz w:val="24"/>
          <w:szCs w:val="24"/>
        </w:rPr>
        <w:t>／</w:t>
      </w:r>
      <w:r w:rsidRPr="00E62CF2">
        <w:rPr>
          <w:rFonts w:ascii="华文楷体" w:eastAsia="华文楷体" w:hAnsi="华文楷体"/>
          <w:sz w:val="24"/>
          <w:szCs w:val="24"/>
        </w:rPr>
        <w:t>IS09000</w:t>
      </w:r>
      <w:r w:rsidRPr="00E62CF2">
        <w:rPr>
          <w:rFonts w:ascii="华文楷体" w:eastAsia="华文楷体" w:hAnsi="华文楷体" w:hint="eastAsia"/>
          <w:sz w:val="24"/>
          <w:szCs w:val="24"/>
        </w:rPr>
        <w:t>等质量体系标准</w:t>
      </w:r>
      <w:r w:rsidRPr="00E62CF2">
        <w:rPr>
          <w:rFonts w:ascii="华文楷体" w:eastAsia="华文楷体" w:hAnsi="华文楷体"/>
          <w:sz w:val="24"/>
          <w:szCs w:val="24"/>
        </w:rPr>
        <w:t>)</w:t>
      </w:r>
      <w:r w:rsidRPr="00E62CF2">
        <w:rPr>
          <w:rFonts w:ascii="华文楷体" w:eastAsia="华文楷体" w:hAnsi="华文楷体" w:hint="eastAsia"/>
          <w:sz w:val="24"/>
          <w:szCs w:val="24"/>
        </w:rPr>
        <w:t>”，本工程在本标段内属包工包料、一包到底的交钥匙工程；不允许缺项、漏项</w:t>
      </w:r>
      <w:r w:rsidR="00EC095A">
        <w:rPr>
          <w:rFonts w:ascii="华文楷体" w:eastAsia="华文楷体" w:hAnsi="华文楷体" w:hint="eastAsia"/>
          <w:sz w:val="24"/>
          <w:szCs w:val="24"/>
        </w:rPr>
        <w:t>，确保消防验收通过。</w:t>
      </w:r>
    </w:p>
    <w:p w:rsidR="001436CE" w:rsidRPr="00E62CF2" w:rsidRDefault="001436CE" w:rsidP="005F7792">
      <w:pPr>
        <w:jc w:val="center"/>
        <w:rPr>
          <w:rFonts w:ascii="华文楷体" w:eastAsia="华文楷体" w:hAnsi="华文楷体"/>
          <w:b/>
          <w:sz w:val="24"/>
          <w:szCs w:val="24"/>
        </w:rPr>
      </w:pPr>
      <w:r w:rsidRPr="00E62CF2">
        <w:rPr>
          <w:rFonts w:ascii="华文楷体" w:eastAsia="华文楷体" w:hAnsi="华文楷体" w:hint="eastAsia"/>
          <w:b/>
          <w:sz w:val="24"/>
          <w:szCs w:val="24"/>
        </w:rPr>
        <w:t>第二节</w:t>
      </w:r>
      <w:r w:rsidRPr="00E62CF2">
        <w:rPr>
          <w:rFonts w:ascii="华文楷体" w:eastAsia="华文楷体" w:hAnsi="华文楷体"/>
          <w:b/>
          <w:sz w:val="24"/>
          <w:szCs w:val="24"/>
        </w:rPr>
        <w:t xml:space="preserve">     </w:t>
      </w:r>
      <w:r w:rsidRPr="00E62CF2">
        <w:rPr>
          <w:rFonts w:ascii="华文楷体" w:eastAsia="华文楷体" w:hAnsi="华文楷体" w:hint="eastAsia"/>
          <w:b/>
          <w:sz w:val="24"/>
          <w:szCs w:val="24"/>
        </w:rPr>
        <w:t>招标文件</w:t>
      </w:r>
    </w:p>
    <w:p w:rsidR="001436CE" w:rsidRPr="00E62CF2" w:rsidRDefault="001436CE" w:rsidP="001E3335">
      <w:pPr>
        <w:rPr>
          <w:rFonts w:ascii="华文楷体" w:eastAsia="华文楷体" w:hAnsi="华文楷体"/>
          <w:sz w:val="24"/>
          <w:szCs w:val="24"/>
        </w:rPr>
      </w:pPr>
      <w:r w:rsidRPr="00E62CF2">
        <w:rPr>
          <w:rFonts w:ascii="华文楷体" w:eastAsia="华文楷体" w:hAnsi="华文楷体"/>
          <w:sz w:val="24"/>
          <w:szCs w:val="24"/>
        </w:rPr>
        <w:t>1</w:t>
      </w:r>
      <w:r w:rsidR="005F2467" w:rsidRPr="00E62CF2">
        <w:rPr>
          <w:rFonts w:ascii="华文楷体" w:eastAsia="华文楷体" w:hAnsi="华文楷体" w:hint="eastAsia"/>
          <w:sz w:val="24"/>
          <w:szCs w:val="24"/>
        </w:rPr>
        <w:t>.</w:t>
      </w:r>
      <w:r w:rsidRPr="00E62CF2">
        <w:rPr>
          <w:rFonts w:ascii="华文楷体" w:eastAsia="华文楷体" w:hAnsi="华文楷体"/>
          <w:sz w:val="24"/>
          <w:szCs w:val="24"/>
        </w:rPr>
        <w:t xml:space="preserve"> </w:t>
      </w:r>
      <w:r w:rsidRPr="00E62CF2">
        <w:rPr>
          <w:rFonts w:ascii="华文楷体" w:eastAsia="华文楷体" w:hAnsi="华文楷体" w:hint="eastAsia"/>
          <w:sz w:val="24"/>
          <w:szCs w:val="24"/>
        </w:rPr>
        <w:t>招标文件的构成</w:t>
      </w:r>
    </w:p>
    <w:p w:rsidR="001436CE" w:rsidRPr="00E62CF2" w:rsidRDefault="001436CE" w:rsidP="001E3335">
      <w:pPr>
        <w:rPr>
          <w:rFonts w:ascii="华文楷体" w:eastAsia="华文楷体" w:hAnsi="华文楷体"/>
          <w:sz w:val="24"/>
          <w:szCs w:val="24"/>
        </w:rPr>
      </w:pPr>
      <w:r w:rsidRPr="00E62CF2">
        <w:rPr>
          <w:rFonts w:ascii="华文楷体" w:eastAsia="华文楷体" w:hAnsi="华文楷体"/>
          <w:sz w:val="24"/>
          <w:szCs w:val="24"/>
        </w:rPr>
        <w:t xml:space="preserve">   </w:t>
      </w:r>
      <w:r w:rsidRPr="00E62CF2">
        <w:rPr>
          <w:rFonts w:ascii="华文楷体" w:eastAsia="华文楷体" w:hAnsi="华文楷体" w:hint="eastAsia"/>
          <w:sz w:val="24"/>
          <w:szCs w:val="24"/>
        </w:rPr>
        <w:t>招标文件主要由下述部分组成：</w:t>
      </w:r>
    </w:p>
    <w:p w:rsidR="001436CE" w:rsidRPr="00E62CF2" w:rsidRDefault="001436CE" w:rsidP="001E3335">
      <w:pPr>
        <w:rPr>
          <w:rFonts w:ascii="华文楷体" w:eastAsia="华文楷体" w:hAnsi="华文楷体"/>
          <w:sz w:val="24"/>
          <w:szCs w:val="24"/>
        </w:rPr>
      </w:pPr>
      <w:r w:rsidRPr="00E62CF2">
        <w:rPr>
          <w:rFonts w:ascii="华文楷体" w:eastAsia="华文楷体" w:hAnsi="华文楷体"/>
          <w:sz w:val="24"/>
          <w:szCs w:val="24"/>
        </w:rPr>
        <w:t>(1)</w:t>
      </w:r>
      <w:r w:rsidRPr="00E62CF2">
        <w:rPr>
          <w:rFonts w:ascii="华文楷体" w:eastAsia="华文楷体" w:hAnsi="华文楷体" w:hint="eastAsia"/>
          <w:sz w:val="24"/>
          <w:szCs w:val="24"/>
        </w:rPr>
        <w:t>投标邀请书</w:t>
      </w:r>
      <w:r w:rsidRPr="00E62CF2">
        <w:rPr>
          <w:rFonts w:ascii="华文楷体" w:eastAsia="华文楷体" w:hAnsi="华文楷体"/>
          <w:sz w:val="24"/>
          <w:szCs w:val="24"/>
        </w:rPr>
        <w:t xml:space="preserve">    </w:t>
      </w:r>
    </w:p>
    <w:p w:rsidR="001436CE" w:rsidRPr="00E62CF2" w:rsidRDefault="001436CE" w:rsidP="001E3335">
      <w:pPr>
        <w:rPr>
          <w:rFonts w:ascii="华文楷体" w:eastAsia="华文楷体" w:hAnsi="华文楷体"/>
          <w:sz w:val="24"/>
          <w:szCs w:val="24"/>
        </w:rPr>
      </w:pPr>
      <w:r w:rsidRPr="00E62CF2">
        <w:rPr>
          <w:rFonts w:ascii="华文楷体" w:eastAsia="华文楷体" w:hAnsi="华文楷体"/>
          <w:sz w:val="24"/>
          <w:szCs w:val="24"/>
        </w:rPr>
        <w:lastRenderedPageBreak/>
        <w:t>(2)</w:t>
      </w:r>
      <w:r w:rsidRPr="00E62CF2">
        <w:rPr>
          <w:rFonts w:ascii="华文楷体" w:eastAsia="华文楷体" w:hAnsi="华文楷体" w:hint="eastAsia"/>
          <w:sz w:val="24"/>
          <w:szCs w:val="24"/>
        </w:rPr>
        <w:t>投标方须知</w:t>
      </w:r>
    </w:p>
    <w:p w:rsidR="001436CE" w:rsidRPr="00E62CF2" w:rsidRDefault="001436CE" w:rsidP="001E3335">
      <w:pPr>
        <w:rPr>
          <w:rFonts w:ascii="华文楷体" w:eastAsia="华文楷体" w:hAnsi="华文楷体"/>
          <w:sz w:val="24"/>
          <w:szCs w:val="24"/>
        </w:rPr>
      </w:pPr>
      <w:r w:rsidRPr="00E62CF2">
        <w:rPr>
          <w:rFonts w:ascii="华文楷体" w:eastAsia="华文楷体" w:hAnsi="华文楷体"/>
          <w:sz w:val="24"/>
          <w:szCs w:val="24"/>
        </w:rPr>
        <w:t>(3)</w:t>
      </w:r>
      <w:r w:rsidRPr="00E62CF2">
        <w:rPr>
          <w:rFonts w:ascii="华文楷体" w:eastAsia="华文楷体" w:hAnsi="华文楷体" w:hint="eastAsia"/>
          <w:sz w:val="24"/>
          <w:szCs w:val="24"/>
        </w:rPr>
        <w:t>合同条款</w:t>
      </w:r>
    </w:p>
    <w:p w:rsidR="001436CE" w:rsidRPr="00E62CF2" w:rsidRDefault="001436CE" w:rsidP="001E3335">
      <w:pPr>
        <w:rPr>
          <w:rFonts w:ascii="华文楷体" w:eastAsia="华文楷体" w:hAnsi="华文楷体"/>
          <w:sz w:val="24"/>
          <w:szCs w:val="24"/>
        </w:rPr>
      </w:pPr>
      <w:r w:rsidRPr="00E62CF2">
        <w:rPr>
          <w:rFonts w:ascii="华文楷体" w:eastAsia="华文楷体" w:hAnsi="华文楷体"/>
          <w:sz w:val="24"/>
          <w:szCs w:val="24"/>
        </w:rPr>
        <w:t>(4)</w:t>
      </w:r>
      <w:r w:rsidRPr="00E62CF2">
        <w:rPr>
          <w:rFonts w:ascii="华文楷体" w:eastAsia="华文楷体" w:hAnsi="华文楷体" w:hint="eastAsia"/>
          <w:sz w:val="24"/>
          <w:szCs w:val="24"/>
        </w:rPr>
        <w:t>合同格式</w:t>
      </w:r>
    </w:p>
    <w:p w:rsidR="001436CE" w:rsidRPr="00E62CF2" w:rsidRDefault="001436CE" w:rsidP="001E3335">
      <w:pPr>
        <w:rPr>
          <w:rFonts w:ascii="华文楷体" w:eastAsia="华文楷体" w:hAnsi="华文楷体"/>
          <w:sz w:val="24"/>
          <w:szCs w:val="24"/>
        </w:rPr>
      </w:pPr>
      <w:r w:rsidRPr="00E62CF2">
        <w:rPr>
          <w:rFonts w:ascii="华文楷体" w:eastAsia="华文楷体" w:hAnsi="华文楷体"/>
          <w:sz w:val="24"/>
          <w:szCs w:val="24"/>
        </w:rPr>
        <w:t>(5)</w:t>
      </w:r>
      <w:r w:rsidRPr="00E62CF2">
        <w:rPr>
          <w:rFonts w:ascii="华文楷体" w:eastAsia="华文楷体" w:hAnsi="华文楷体" w:hint="eastAsia"/>
          <w:sz w:val="24"/>
          <w:szCs w:val="24"/>
        </w:rPr>
        <w:t>货物需求一览表</w:t>
      </w:r>
    </w:p>
    <w:p w:rsidR="001436CE" w:rsidRPr="00E62CF2" w:rsidRDefault="001436CE" w:rsidP="001E3335">
      <w:pPr>
        <w:rPr>
          <w:rFonts w:ascii="华文楷体" w:eastAsia="华文楷体" w:hAnsi="华文楷体"/>
          <w:sz w:val="24"/>
          <w:szCs w:val="24"/>
        </w:rPr>
      </w:pPr>
      <w:r w:rsidRPr="00E62CF2">
        <w:rPr>
          <w:rFonts w:ascii="华文楷体" w:eastAsia="华文楷体" w:hAnsi="华文楷体"/>
          <w:sz w:val="24"/>
          <w:szCs w:val="24"/>
        </w:rPr>
        <w:t>(6)</w:t>
      </w:r>
      <w:r w:rsidRPr="00E62CF2">
        <w:rPr>
          <w:rFonts w:ascii="华文楷体" w:eastAsia="华文楷体" w:hAnsi="华文楷体" w:hint="eastAsia"/>
          <w:sz w:val="24"/>
          <w:szCs w:val="24"/>
        </w:rPr>
        <w:t>技术要求、技术服务和质量保证</w:t>
      </w:r>
      <w:r w:rsidRPr="00E62CF2">
        <w:rPr>
          <w:rFonts w:ascii="华文楷体" w:eastAsia="华文楷体" w:hAnsi="华文楷体"/>
          <w:sz w:val="24"/>
          <w:szCs w:val="24"/>
        </w:rPr>
        <w:t xml:space="preserve">   </w:t>
      </w:r>
    </w:p>
    <w:p w:rsidR="001436CE" w:rsidRPr="00E62CF2" w:rsidRDefault="001436CE" w:rsidP="001E3335">
      <w:pPr>
        <w:rPr>
          <w:rFonts w:ascii="华文楷体" w:eastAsia="华文楷体" w:hAnsi="华文楷体"/>
          <w:sz w:val="24"/>
          <w:szCs w:val="24"/>
        </w:rPr>
      </w:pPr>
      <w:r w:rsidRPr="00E62CF2">
        <w:rPr>
          <w:rFonts w:ascii="华文楷体" w:eastAsia="华文楷体" w:hAnsi="华文楷体"/>
          <w:sz w:val="24"/>
          <w:szCs w:val="24"/>
        </w:rPr>
        <w:t>(7)</w:t>
      </w:r>
      <w:r w:rsidRPr="00E62CF2">
        <w:rPr>
          <w:rFonts w:ascii="华文楷体" w:eastAsia="华文楷体" w:hAnsi="华文楷体" w:hint="eastAsia"/>
          <w:sz w:val="24"/>
          <w:szCs w:val="24"/>
        </w:rPr>
        <w:t>附件</w:t>
      </w:r>
    </w:p>
    <w:p w:rsidR="001436CE" w:rsidRPr="00E62CF2" w:rsidRDefault="001436CE" w:rsidP="001E3335">
      <w:pPr>
        <w:rPr>
          <w:rFonts w:ascii="华文楷体" w:eastAsia="华文楷体" w:hAnsi="华文楷体"/>
          <w:sz w:val="24"/>
          <w:szCs w:val="24"/>
        </w:rPr>
      </w:pPr>
      <w:r w:rsidRPr="00E62CF2">
        <w:rPr>
          <w:rFonts w:ascii="华文楷体" w:eastAsia="华文楷体" w:hAnsi="华文楷体"/>
          <w:sz w:val="24"/>
          <w:szCs w:val="24"/>
        </w:rPr>
        <w:t xml:space="preserve">    </w:t>
      </w:r>
      <w:r w:rsidRPr="00E62CF2">
        <w:rPr>
          <w:rFonts w:ascii="华文楷体" w:eastAsia="华文楷体" w:hAnsi="华文楷体" w:hint="eastAsia"/>
          <w:sz w:val="24"/>
          <w:szCs w:val="24"/>
        </w:rPr>
        <w:t>附件</w:t>
      </w:r>
      <w:r w:rsidRPr="00E62CF2">
        <w:rPr>
          <w:rFonts w:ascii="华文楷体" w:eastAsia="华文楷体" w:hAnsi="华文楷体"/>
          <w:sz w:val="24"/>
          <w:szCs w:val="24"/>
        </w:rPr>
        <w:t xml:space="preserve">1  </w:t>
      </w:r>
      <w:r w:rsidRPr="00E62CF2">
        <w:rPr>
          <w:rFonts w:ascii="华文楷体" w:eastAsia="华文楷体" w:hAnsi="华文楷体" w:hint="eastAsia"/>
          <w:sz w:val="24"/>
          <w:szCs w:val="24"/>
        </w:rPr>
        <w:t>投标函格式</w:t>
      </w:r>
    </w:p>
    <w:p w:rsidR="001436CE" w:rsidRPr="00E62CF2" w:rsidRDefault="001436CE" w:rsidP="001E3335">
      <w:pPr>
        <w:rPr>
          <w:rFonts w:ascii="华文楷体" w:eastAsia="华文楷体" w:hAnsi="华文楷体"/>
          <w:sz w:val="24"/>
          <w:szCs w:val="24"/>
        </w:rPr>
      </w:pPr>
      <w:r w:rsidRPr="00E62CF2">
        <w:rPr>
          <w:rFonts w:ascii="华文楷体" w:eastAsia="华文楷体" w:hAnsi="华文楷体"/>
          <w:sz w:val="24"/>
          <w:szCs w:val="24"/>
        </w:rPr>
        <w:t xml:space="preserve">    </w:t>
      </w:r>
      <w:r w:rsidRPr="00E62CF2">
        <w:rPr>
          <w:rFonts w:ascii="华文楷体" w:eastAsia="华文楷体" w:hAnsi="华文楷体" w:hint="eastAsia"/>
          <w:sz w:val="24"/>
          <w:szCs w:val="24"/>
        </w:rPr>
        <w:t>附件</w:t>
      </w:r>
      <w:r w:rsidRPr="00E62CF2">
        <w:rPr>
          <w:rFonts w:ascii="华文楷体" w:eastAsia="华文楷体" w:hAnsi="华文楷体"/>
          <w:sz w:val="24"/>
          <w:szCs w:val="24"/>
        </w:rPr>
        <w:t xml:space="preserve">2  </w:t>
      </w:r>
      <w:r w:rsidRPr="00E62CF2">
        <w:rPr>
          <w:rFonts w:ascii="华文楷体" w:eastAsia="华文楷体" w:hAnsi="华文楷体" w:hint="eastAsia"/>
          <w:sz w:val="24"/>
          <w:szCs w:val="24"/>
        </w:rPr>
        <w:t>投标报价总表</w:t>
      </w:r>
    </w:p>
    <w:p w:rsidR="001436CE" w:rsidRPr="00E62CF2" w:rsidRDefault="001436CE" w:rsidP="001E3335">
      <w:pPr>
        <w:rPr>
          <w:rFonts w:ascii="华文楷体" w:eastAsia="华文楷体" w:hAnsi="华文楷体"/>
          <w:sz w:val="24"/>
          <w:szCs w:val="24"/>
        </w:rPr>
      </w:pPr>
      <w:r w:rsidRPr="00E62CF2">
        <w:rPr>
          <w:rFonts w:ascii="华文楷体" w:eastAsia="华文楷体" w:hAnsi="华文楷体"/>
          <w:sz w:val="24"/>
          <w:szCs w:val="24"/>
        </w:rPr>
        <w:t xml:space="preserve">    </w:t>
      </w:r>
      <w:r w:rsidRPr="00E62CF2">
        <w:rPr>
          <w:rFonts w:ascii="华文楷体" w:eastAsia="华文楷体" w:hAnsi="华文楷体" w:hint="eastAsia"/>
          <w:sz w:val="24"/>
          <w:szCs w:val="24"/>
        </w:rPr>
        <w:t>附件</w:t>
      </w:r>
      <w:r w:rsidRPr="00E62CF2">
        <w:rPr>
          <w:rFonts w:ascii="华文楷体" w:eastAsia="华文楷体" w:hAnsi="华文楷体"/>
          <w:sz w:val="24"/>
          <w:szCs w:val="24"/>
        </w:rPr>
        <w:t xml:space="preserve">3  </w:t>
      </w:r>
      <w:r w:rsidRPr="00E62CF2">
        <w:rPr>
          <w:rFonts w:ascii="华文楷体" w:eastAsia="华文楷体" w:hAnsi="华文楷体" w:hint="eastAsia"/>
          <w:sz w:val="24"/>
          <w:szCs w:val="24"/>
        </w:rPr>
        <w:t>供货设备投标报价表、投标分项报价表</w:t>
      </w:r>
      <w:r w:rsidRPr="00E62CF2">
        <w:rPr>
          <w:rFonts w:ascii="华文楷体" w:eastAsia="华文楷体" w:hAnsi="华文楷体"/>
          <w:sz w:val="24"/>
          <w:szCs w:val="24"/>
        </w:rPr>
        <w:t xml:space="preserve">    </w:t>
      </w:r>
    </w:p>
    <w:p w:rsidR="001436CE" w:rsidRPr="00E62CF2" w:rsidRDefault="001436CE" w:rsidP="001E3335">
      <w:pPr>
        <w:rPr>
          <w:rFonts w:ascii="华文楷体" w:eastAsia="华文楷体" w:hAnsi="华文楷体"/>
          <w:sz w:val="24"/>
          <w:szCs w:val="24"/>
        </w:rPr>
      </w:pPr>
      <w:r w:rsidRPr="00E62CF2">
        <w:rPr>
          <w:rFonts w:ascii="华文楷体" w:eastAsia="华文楷体" w:hAnsi="华文楷体"/>
          <w:sz w:val="24"/>
          <w:szCs w:val="24"/>
        </w:rPr>
        <w:t xml:space="preserve">    </w:t>
      </w:r>
      <w:r w:rsidRPr="00E62CF2">
        <w:rPr>
          <w:rFonts w:ascii="华文楷体" w:eastAsia="华文楷体" w:hAnsi="华文楷体" w:hint="eastAsia"/>
          <w:sz w:val="24"/>
          <w:szCs w:val="24"/>
        </w:rPr>
        <w:t>附件</w:t>
      </w:r>
      <w:r w:rsidRPr="00E62CF2">
        <w:rPr>
          <w:rFonts w:ascii="华文楷体" w:eastAsia="华文楷体" w:hAnsi="华文楷体"/>
          <w:sz w:val="24"/>
          <w:szCs w:val="24"/>
        </w:rPr>
        <w:t xml:space="preserve">4  </w:t>
      </w:r>
      <w:r w:rsidRPr="00E62CF2">
        <w:rPr>
          <w:rFonts w:ascii="华文楷体" w:eastAsia="华文楷体" w:hAnsi="华文楷体" w:hint="eastAsia"/>
          <w:sz w:val="24"/>
          <w:szCs w:val="24"/>
        </w:rPr>
        <w:t>供货设备说明一览表、伴随服务明细表</w:t>
      </w:r>
    </w:p>
    <w:p w:rsidR="001436CE" w:rsidRPr="00E62CF2" w:rsidRDefault="001436CE" w:rsidP="001E3335">
      <w:pPr>
        <w:rPr>
          <w:rFonts w:ascii="华文楷体" w:eastAsia="华文楷体" w:hAnsi="华文楷体"/>
          <w:sz w:val="24"/>
          <w:szCs w:val="24"/>
        </w:rPr>
      </w:pPr>
      <w:r w:rsidRPr="00E62CF2">
        <w:rPr>
          <w:rFonts w:ascii="华文楷体" w:eastAsia="华文楷体" w:hAnsi="华文楷体"/>
          <w:sz w:val="24"/>
          <w:szCs w:val="24"/>
        </w:rPr>
        <w:t xml:space="preserve">    </w:t>
      </w:r>
      <w:r w:rsidRPr="00E62CF2">
        <w:rPr>
          <w:rFonts w:ascii="华文楷体" w:eastAsia="华文楷体" w:hAnsi="华文楷体" w:hint="eastAsia"/>
          <w:sz w:val="24"/>
          <w:szCs w:val="24"/>
        </w:rPr>
        <w:t>附件</w:t>
      </w:r>
      <w:r w:rsidRPr="00E62CF2">
        <w:rPr>
          <w:rFonts w:ascii="华文楷体" w:eastAsia="华文楷体" w:hAnsi="华文楷体"/>
          <w:sz w:val="24"/>
          <w:szCs w:val="24"/>
        </w:rPr>
        <w:t xml:space="preserve">5  </w:t>
      </w:r>
      <w:r w:rsidRPr="00E62CF2">
        <w:rPr>
          <w:rFonts w:ascii="华文楷体" w:eastAsia="华文楷体" w:hAnsi="华文楷体" w:hint="eastAsia"/>
          <w:sz w:val="24"/>
          <w:szCs w:val="24"/>
        </w:rPr>
        <w:t>投标保函格式</w:t>
      </w:r>
    </w:p>
    <w:p w:rsidR="001436CE" w:rsidRPr="00E62CF2" w:rsidRDefault="001436CE" w:rsidP="001E3335">
      <w:pPr>
        <w:rPr>
          <w:rFonts w:ascii="华文楷体" w:eastAsia="华文楷体" w:hAnsi="华文楷体"/>
          <w:sz w:val="24"/>
          <w:szCs w:val="24"/>
        </w:rPr>
      </w:pPr>
      <w:r w:rsidRPr="00E62CF2">
        <w:rPr>
          <w:rFonts w:ascii="华文楷体" w:eastAsia="华文楷体" w:hAnsi="华文楷体"/>
          <w:sz w:val="24"/>
          <w:szCs w:val="24"/>
        </w:rPr>
        <w:t>(8)</w:t>
      </w:r>
      <w:r w:rsidRPr="00E62CF2">
        <w:rPr>
          <w:rFonts w:ascii="华文楷体" w:eastAsia="华文楷体" w:hAnsi="华文楷体" w:hint="eastAsia"/>
          <w:sz w:val="24"/>
          <w:szCs w:val="24"/>
        </w:rPr>
        <w:t>技术规格书</w:t>
      </w:r>
    </w:p>
    <w:p w:rsidR="001436CE" w:rsidRPr="00E62CF2" w:rsidRDefault="001436CE" w:rsidP="001E3335">
      <w:pPr>
        <w:rPr>
          <w:rFonts w:ascii="华文楷体" w:eastAsia="华文楷体" w:hAnsi="华文楷体"/>
          <w:sz w:val="24"/>
          <w:szCs w:val="24"/>
        </w:rPr>
      </w:pPr>
      <w:r w:rsidRPr="00E62CF2">
        <w:rPr>
          <w:rFonts w:ascii="华文楷体" w:eastAsia="华文楷体" w:hAnsi="华文楷体"/>
          <w:sz w:val="24"/>
          <w:szCs w:val="24"/>
        </w:rPr>
        <w:t>2</w:t>
      </w:r>
      <w:r w:rsidR="005F2467" w:rsidRPr="00E62CF2">
        <w:rPr>
          <w:rFonts w:ascii="华文楷体" w:eastAsia="华文楷体" w:hAnsi="华文楷体" w:hint="eastAsia"/>
          <w:sz w:val="24"/>
          <w:szCs w:val="24"/>
        </w:rPr>
        <w:t>.</w:t>
      </w:r>
      <w:r w:rsidR="005F2467" w:rsidRPr="00E62CF2">
        <w:rPr>
          <w:rFonts w:ascii="华文楷体" w:eastAsia="华文楷体" w:hAnsi="华文楷体"/>
          <w:sz w:val="24"/>
          <w:szCs w:val="24"/>
        </w:rPr>
        <w:t xml:space="preserve"> </w:t>
      </w:r>
      <w:r w:rsidRPr="00E62CF2">
        <w:rPr>
          <w:rFonts w:ascii="华文楷体" w:eastAsia="华文楷体" w:hAnsi="华文楷体" w:hint="eastAsia"/>
          <w:sz w:val="24"/>
          <w:szCs w:val="24"/>
        </w:rPr>
        <w:t>招标文件的澄清</w:t>
      </w:r>
    </w:p>
    <w:p w:rsidR="001436CE" w:rsidRPr="00E62CF2" w:rsidRDefault="001436CE" w:rsidP="001E3335">
      <w:pPr>
        <w:rPr>
          <w:rFonts w:ascii="华文楷体" w:eastAsia="华文楷体" w:hAnsi="华文楷体"/>
          <w:sz w:val="24"/>
          <w:szCs w:val="24"/>
        </w:rPr>
      </w:pPr>
      <w:r w:rsidRPr="00E62CF2">
        <w:rPr>
          <w:rFonts w:ascii="华文楷体" w:eastAsia="华文楷体" w:hAnsi="华文楷体" w:hint="eastAsia"/>
          <w:sz w:val="24"/>
          <w:szCs w:val="24"/>
        </w:rPr>
        <w:t>投标方对招标文件的疑问应在</w:t>
      </w:r>
      <w:r w:rsidR="00EC095A">
        <w:rPr>
          <w:rFonts w:ascii="华文楷体" w:eastAsia="华文楷体" w:hAnsi="华文楷体" w:hint="eastAsia"/>
          <w:sz w:val="24"/>
          <w:szCs w:val="24"/>
        </w:rPr>
        <w:t xml:space="preserve">  </w:t>
      </w:r>
      <w:r w:rsidRPr="00E62CF2">
        <w:rPr>
          <w:rFonts w:ascii="华文楷体" w:eastAsia="华文楷体" w:hAnsi="华文楷体" w:hint="eastAsia"/>
          <w:sz w:val="24"/>
          <w:szCs w:val="24"/>
        </w:rPr>
        <w:t>月</w:t>
      </w:r>
      <w:r w:rsidR="00EC095A">
        <w:rPr>
          <w:rFonts w:ascii="华文楷体" w:eastAsia="华文楷体" w:hAnsi="华文楷体" w:hint="eastAsia"/>
          <w:sz w:val="24"/>
          <w:szCs w:val="24"/>
        </w:rPr>
        <w:t xml:space="preserve">  </w:t>
      </w:r>
      <w:r w:rsidRPr="00E62CF2">
        <w:rPr>
          <w:rFonts w:ascii="华文楷体" w:eastAsia="华文楷体" w:hAnsi="华文楷体" w:hint="eastAsia"/>
          <w:sz w:val="24"/>
          <w:szCs w:val="24"/>
        </w:rPr>
        <w:t>日以前通过电话或传真</w:t>
      </w:r>
      <w:r w:rsidRPr="00E62CF2">
        <w:rPr>
          <w:rFonts w:ascii="华文楷体" w:eastAsia="华文楷体" w:hAnsi="华文楷体"/>
          <w:sz w:val="24"/>
          <w:szCs w:val="24"/>
        </w:rPr>
        <w:t>(</w:t>
      </w:r>
      <w:r w:rsidRPr="00E62CF2">
        <w:rPr>
          <w:rFonts w:ascii="华文楷体" w:eastAsia="华文楷体" w:hAnsi="华文楷体" w:hint="eastAsia"/>
          <w:sz w:val="24"/>
          <w:szCs w:val="24"/>
        </w:rPr>
        <w:t>通讯方式以下均同</w:t>
      </w:r>
      <w:r w:rsidRPr="00E62CF2">
        <w:rPr>
          <w:rFonts w:ascii="华文楷体" w:eastAsia="华文楷体" w:hAnsi="华文楷体"/>
          <w:sz w:val="24"/>
          <w:szCs w:val="24"/>
        </w:rPr>
        <w:t>)</w:t>
      </w:r>
      <w:r w:rsidRPr="00E62CF2">
        <w:rPr>
          <w:rFonts w:ascii="华文楷体" w:eastAsia="华文楷体" w:hAnsi="华文楷体" w:hint="eastAsia"/>
          <w:sz w:val="24"/>
          <w:szCs w:val="24"/>
        </w:rPr>
        <w:t>与招标方联络，招标方将在</w:t>
      </w:r>
      <w:r w:rsidRPr="00E62CF2">
        <w:rPr>
          <w:rFonts w:ascii="华文楷体" w:eastAsia="华文楷体" w:hAnsi="华文楷体"/>
          <w:sz w:val="24"/>
          <w:szCs w:val="24"/>
        </w:rPr>
        <w:t>2</w:t>
      </w:r>
      <w:r w:rsidRPr="00E62CF2">
        <w:rPr>
          <w:rFonts w:ascii="华文楷体" w:eastAsia="华文楷体" w:hAnsi="华文楷体" w:hint="eastAsia"/>
          <w:sz w:val="24"/>
          <w:szCs w:val="24"/>
        </w:rPr>
        <w:t>日以内澄清和解答。所有澄清文件均作为合同的组成部分。</w:t>
      </w:r>
    </w:p>
    <w:p w:rsidR="001436CE" w:rsidRPr="00E62CF2" w:rsidRDefault="001436CE" w:rsidP="001E3335">
      <w:pPr>
        <w:rPr>
          <w:rFonts w:ascii="华文楷体" w:eastAsia="华文楷体" w:hAnsi="华文楷体"/>
          <w:sz w:val="24"/>
          <w:szCs w:val="24"/>
        </w:rPr>
      </w:pPr>
      <w:r w:rsidRPr="00E62CF2">
        <w:rPr>
          <w:rFonts w:ascii="华文楷体" w:eastAsia="华文楷体" w:hAnsi="华文楷体"/>
          <w:sz w:val="24"/>
          <w:szCs w:val="24"/>
        </w:rPr>
        <w:t>3</w:t>
      </w:r>
      <w:r w:rsidR="005F2467" w:rsidRPr="00E62CF2">
        <w:rPr>
          <w:rFonts w:ascii="华文楷体" w:eastAsia="华文楷体" w:hAnsi="华文楷体" w:hint="eastAsia"/>
          <w:sz w:val="24"/>
          <w:szCs w:val="24"/>
        </w:rPr>
        <w:t>.</w:t>
      </w:r>
      <w:r w:rsidR="005F2467" w:rsidRPr="00E62CF2">
        <w:rPr>
          <w:rFonts w:ascii="华文楷体" w:eastAsia="华文楷体" w:hAnsi="华文楷体"/>
          <w:sz w:val="24"/>
          <w:szCs w:val="24"/>
        </w:rPr>
        <w:t xml:space="preserve"> </w:t>
      </w:r>
      <w:r w:rsidRPr="00E62CF2">
        <w:rPr>
          <w:rFonts w:ascii="华文楷体" w:eastAsia="华文楷体" w:hAnsi="华文楷体" w:hint="eastAsia"/>
          <w:sz w:val="24"/>
          <w:szCs w:val="24"/>
        </w:rPr>
        <w:t>招标文件的修改</w:t>
      </w:r>
    </w:p>
    <w:p w:rsidR="001436CE" w:rsidRPr="00E62CF2" w:rsidRDefault="001436CE" w:rsidP="001E3335">
      <w:pPr>
        <w:rPr>
          <w:rFonts w:ascii="华文楷体" w:eastAsia="华文楷体" w:hAnsi="华文楷体"/>
          <w:sz w:val="24"/>
          <w:szCs w:val="24"/>
        </w:rPr>
      </w:pPr>
      <w:r w:rsidRPr="00E62CF2">
        <w:rPr>
          <w:rFonts w:ascii="华文楷体" w:eastAsia="华文楷体" w:hAnsi="华文楷体"/>
          <w:sz w:val="24"/>
          <w:szCs w:val="24"/>
        </w:rPr>
        <w:t>(1)</w:t>
      </w:r>
      <w:r w:rsidRPr="00E62CF2">
        <w:rPr>
          <w:rFonts w:ascii="华文楷体" w:eastAsia="华文楷体" w:hAnsi="华文楷体" w:hint="eastAsia"/>
          <w:sz w:val="24"/>
          <w:szCs w:val="24"/>
        </w:rPr>
        <w:t>在投标截止日期</w:t>
      </w:r>
      <w:r w:rsidR="00EB03E2">
        <w:rPr>
          <w:rFonts w:ascii="华文楷体" w:eastAsia="华文楷体" w:hAnsi="华文楷体" w:hint="eastAsia"/>
          <w:sz w:val="24"/>
          <w:szCs w:val="24"/>
        </w:rPr>
        <w:t>2</w:t>
      </w:r>
      <w:r w:rsidRPr="00E62CF2">
        <w:rPr>
          <w:rFonts w:ascii="华文楷体" w:eastAsia="华文楷体" w:hAnsi="华文楷体" w:hint="eastAsia"/>
          <w:sz w:val="24"/>
          <w:szCs w:val="24"/>
        </w:rPr>
        <w:t>天前，招标方可以发出补充通知，对招标文件进行修改，补充通知将以书面形式通知所有投标方，对方在收到该通知后应以传真的形式予以确认。</w:t>
      </w:r>
    </w:p>
    <w:p w:rsidR="001436CE" w:rsidRPr="00E62CF2" w:rsidRDefault="001436CE" w:rsidP="001E3335">
      <w:pPr>
        <w:rPr>
          <w:rFonts w:ascii="华文楷体" w:eastAsia="华文楷体" w:hAnsi="华文楷体"/>
          <w:sz w:val="24"/>
          <w:szCs w:val="24"/>
        </w:rPr>
      </w:pPr>
      <w:r w:rsidRPr="00E62CF2">
        <w:rPr>
          <w:rFonts w:ascii="华文楷体" w:eastAsia="华文楷体" w:hAnsi="华文楷体"/>
          <w:sz w:val="24"/>
          <w:szCs w:val="24"/>
        </w:rPr>
        <w:t>(2)</w:t>
      </w:r>
      <w:r w:rsidRPr="00E62CF2">
        <w:rPr>
          <w:rFonts w:ascii="华文楷体" w:eastAsia="华文楷体" w:hAnsi="华文楷体" w:hint="eastAsia"/>
          <w:sz w:val="24"/>
          <w:szCs w:val="24"/>
        </w:rPr>
        <w:t>招标文件的修改书将构成招标文件的一部分，对招投标双方均有约束力。</w:t>
      </w:r>
    </w:p>
    <w:p w:rsidR="001436CE" w:rsidRPr="00E62CF2" w:rsidRDefault="001436CE" w:rsidP="001E3335">
      <w:pPr>
        <w:rPr>
          <w:rFonts w:ascii="华文楷体" w:eastAsia="华文楷体" w:hAnsi="华文楷体"/>
          <w:sz w:val="24"/>
          <w:szCs w:val="24"/>
        </w:rPr>
      </w:pPr>
    </w:p>
    <w:p w:rsidR="001436CE" w:rsidRPr="00E62CF2" w:rsidRDefault="001436CE" w:rsidP="005F7792">
      <w:pPr>
        <w:jc w:val="center"/>
        <w:rPr>
          <w:rFonts w:ascii="华文楷体" w:eastAsia="华文楷体" w:hAnsi="华文楷体"/>
          <w:b/>
          <w:sz w:val="24"/>
          <w:szCs w:val="24"/>
        </w:rPr>
      </w:pPr>
      <w:r w:rsidRPr="00E62CF2">
        <w:rPr>
          <w:rFonts w:ascii="华文楷体" w:eastAsia="华文楷体" w:hAnsi="华文楷体" w:hint="eastAsia"/>
          <w:b/>
          <w:sz w:val="24"/>
          <w:szCs w:val="24"/>
        </w:rPr>
        <w:t>第三节</w:t>
      </w:r>
      <w:r w:rsidRPr="00E62CF2">
        <w:rPr>
          <w:rFonts w:ascii="华文楷体" w:eastAsia="华文楷体" w:hAnsi="华文楷体"/>
          <w:b/>
          <w:sz w:val="24"/>
          <w:szCs w:val="24"/>
        </w:rPr>
        <w:t xml:space="preserve">      </w:t>
      </w:r>
      <w:r w:rsidRPr="00E62CF2">
        <w:rPr>
          <w:rFonts w:ascii="华文楷体" w:eastAsia="华文楷体" w:hAnsi="华文楷体" w:hint="eastAsia"/>
          <w:b/>
          <w:sz w:val="24"/>
          <w:szCs w:val="24"/>
        </w:rPr>
        <w:t>投标文件的编写</w:t>
      </w:r>
    </w:p>
    <w:p w:rsidR="001436CE" w:rsidRPr="00E62CF2" w:rsidRDefault="001436CE" w:rsidP="001E3335">
      <w:pPr>
        <w:rPr>
          <w:rFonts w:ascii="华文楷体" w:eastAsia="华文楷体" w:hAnsi="华文楷体"/>
          <w:sz w:val="24"/>
          <w:szCs w:val="24"/>
        </w:rPr>
      </w:pPr>
      <w:r w:rsidRPr="00E62CF2">
        <w:rPr>
          <w:rFonts w:ascii="华文楷体" w:eastAsia="华文楷体" w:hAnsi="华文楷体"/>
          <w:sz w:val="24"/>
          <w:szCs w:val="24"/>
        </w:rPr>
        <w:t>1</w:t>
      </w:r>
      <w:r w:rsidRPr="00E62CF2">
        <w:rPr>
          <w:rFonts w:ascii="华文楷体" w:eastAsia="华文楷体" w:hAnsi="华文楷体" w:hint="eastAsia"/>
          <w:sz w:val="24"/>
          <w:szCs w:val="24"/>
        </w:rPr>
        <w:t>．</w:t>
      </w:r>
      <w:r w:rsidRPr="00E62CF2">
        <w:rPr>
          <w:rFonts w:ascii="华文楷体" w:eastAsia="华文楷体" w:hAnsi="华文楷体"/>
          <w:sz w:val="24"/>
          <w:szCs w:val="24"/>
        </w:rPr>
        <w:tab/>
      </w:r>
      <w:r w:rsidRPr="00E62CF2">
        <w:rPr>
          <w:rFonts w:ascii="华文楷体" w:eastAsia="华文楷体" w:hAnsi="华文楷体" w:hint="eastAsia"/>
          <w:sz w:val="24"/>
          <w:szCs w:val="24"/>
        </w:rPr>
        <w:t>基本要求</w:t>
      </w:r>
    </w:p>
    <w:p w:rsidR="001436CE" w:rsidRPr="00E62CF2" w:rsidRDefault="001436CE" w:rsidP="001E3335">
      <w:pPr>
        <w:rPr>
          <w:rFonts w:ascii="华文楷体" w:eastAsia="华文楷体" w:hAnsi="华文楷体"/>
          <w:sz w:val="24"/>
          <w:szCs w:val="24"/>
        </w:rPr>
      </w:pPr>
      <w:r w:rsidRPr="00E62CF2">
        <w:rPr>
          <w:rFonts w:ascii="华文楷体" w:eastAsia="华文楷体" w:hAnsi="华文楷体" w:hint="eastAsia"/>
          <w:sz w:val="24"/>
          <w:szCs w:val="24"/>
        </w:rPr>
        <w:t>投标方应仔细阅读招标文件的所有内容，按招标文件的要求提供投标文件。</w:t>
      </w:r>
    </w:p>
    <w:p w:rsidR="001436CE" w:rsidRPr="00E62CF2" w:rsidRDefault="001436CE" w:rsidP="001E3335">
      <w:pPr>
        <w:rPr>
          <w:rFonts w:ascii="华文楷体" w:eastAsia="华文楷体" w:hAnsi="华文楷体"/>
          <w:sz w:val="24"/>
          <w:szCs w:val="24"/>
        </w:rPr>
      </w:pPr>
      <w:r w:rsidRPr="00E62CF2">
        <w:rPr>
          <w:rFonts w:ascii="华文楷体" w:eastAsia="华文楷体" w:hAnsi="华文楷体"/>
          <w:sz w:val="24"/>
          <w:szCs w:val="24"/>
        </w:rPr>
        <w:lastRenderedPageBreak/>
        <w:t>2</w:t>
      </w:r>
      <w:r w:rsidRPr="00E62CF2">
        <w:rPr>
          <w:rFonts w:ascii="华文楷体" w:eastAsia="华文楷体" w:hAnsi="华文楷体" w:hint="eastAsia"/>
          <w:sz w:val="24"/>
          <w:szCs w:val="24"/>
        </w:rPr>
        <w:t>．</w:t>
      </w:r>
      <w:r w:rsidRPr="00E62CF2">
        <w:rPr>
          <w:rFonts w:ascii="华文楷体" w:eastAsia="华文楷体" w:hAnsi="华文楷体"/>
          <w:sz w:val="24"/>
          <w:szCs w:val="24"/>
        </w:rPr>
        <w:tab/>
      </w:r>
      <w:r w:rsidRPr="00E62CF2">
        <w:rPr>
          <w:rFonts w:ascii="华文楷体" w:eastAsia="华文楷体" w:hAnsi="华文楷体" w:hint="eastAsia"/>
          <w:sz w:val="24"/>
          <w:szCs w:val="24"/>
        </w:rPr>
        <w:t>投标书语言及计量单位</w:t>
      </w:r>
    </w:p>
    <w:p w:rsidR="001436CE" w:rsidRPr="00E62CF2" w:rsidRDefault="001436CE" w:rsidP="001E3335">
      <w:pPr>
        <w:rPr>
          <w:rFonts w:ascii="华文楷体" w:eastAsia="华文楷体" w:hAnsi="华文楷体"/>
          <w:sz w:val="24"/>
          <w:szCs w:val="24"/>
        </w:rPr>
      </w:pPr>
      <w:r w:rsidRPr="00E62CF2">
        <w:rPr>
          <w:rFonts w:ascii="华文楷体" w:eastAsia="华文楷体" w:hAnsi="华文楷体"/>
          <w:sz w:val="24"/>
          <w:szCs w:val="24"/>
        </w:rPr>
        <w:t>2.1</w:t>
      </w:r>
      <w:r w:rsidRPr="00E62CF2">
        <w:rPr>
          <w:rFonts w:ascii="华文楷体" w:eastAsia="华文楷体" w:hAnsi="华文楷体" w:hint="eastAsia"/>
          <w:sz w:val="24"/>
          <w:szCs w:val="24"/>
        </w:rPr>
        <w:t>投标文件及来往文件、信件，应以中文书写。</w:t>
      </w:r>
    </w:p>
    <w:p w:rsidR="001436CE" w:rsidRPr="00E62CF2" w:rsidRDefault="001436CE" w:rsidP="001E3335">
      <w:pPr>
        <w:rPr>
          <w:rFonts w:ascii="华文楷体" w:eastAsia="华文楷体" w:hAnsi="华文楷体"/>
          <w:sz w:val="24"/>
          <w:szCs w:val="24"/>
        </w:rPr>
      </w:pPr>
      <w:r w:rsidRPr="00E62CF2">
        <w:rPr>
          <w:rFonts w:ascii="华文楷体" w:eastAsia="华文楷体" w:hAnsi="华文楷体"/>
          <w:sz w:val="24"/>
          <w:szCs w:val="24"/>
        </w:rPr>
        <w:t>2.2</w:t>
      </w:r>
      <w:r w:rsidRPr="00E62CF2">
        <w:rPr>
          <w:rFonts w:ascii="华文楷体" w:eastAsia="华文楷体" w:hAnsi="华文楷体" w:hint="eastAsia"/>
          <w:sz w:val="24"/>
          <w:szCs w:val="24"/>
        </w:rPr>
        <w:t>投标文件应使用并注明统一的计量单位。</w:t>
      </w:r>
    </w:p>
    <w:p w:rsidR="001436CE" w:rsidRPr="00E62CF2" w:rsidRDefault="001436CE" w:rsidP="001E3335">
      <w:pPr>
        <w:rPr>
          <w:rFonts w:ascii="华文楷体" w:eastAsia="华文楷体" w:hAnsi="华文楷体"/>
          <w:sz w:val="24"/>
          <w:szCs w:val="24"/>
        </w:rPr>
      </w:pPr>
      <w:r w:rsidRPr="00E62CF2">
        <w:rPr>
          <w:rFonts w:ascii="华文楷体" w:eastAsia="华文楷体" w:hAnsi="华文楷体"/>
          <w:sz w:val="24"/>
          <w:szCs w:val="24"/>
        </w:rPr>
        <w:t>3</w:t>
      </w:r>
      <w:r w:rsidRPr="00E62CF2">
        <w:rPr>
          <w:rFonts w:ascii="华文楷体" w:eastAsia="华文楷体" w:hAnsi="华文楷体" w:hint="eastAsia"/>
          <w:sz w:val="24"/>
          <w:szCs w:val="24"/>
        </w:rPr>
        <w:t>．投标文件的组成</w:t>
      </w:r>
    </w:p>
    <w:p w:rsidR="001436CE" w:rsidRPr="00E62CF2" w:rsidRDefault="001436CE" w:rsidP="001E3335">
      <w:pPr>
        <w:rPr>
          <w:rFonts w:ascii="华文楷体" w:eastAsia="华文楷体" w:hAnsi="华文楷体"/>
          <w:sz w:val="24"/>
          <w:szCs w:val="24"/>
        </w:rPr>
      </w:pPr>
      <w:r w:rsidRPr="00E62CF2">
        <w:rPr>
          <w:rFonts w:ascii="华文楷体" w:eastAsia="华文楷体" w:hAnsi="华文楷体"/>
          <w:sz w:val="24"/>
          <w:szCs w:val="24"/>
        </w:rPr>
        <w:t xml:space="preserve">    </w:t>
      </w:r>
      <w:r w:rsidRPr="00E62CF2">
        <w:rPr>
          <w:rFonts w:ascii="华文楷体" w:eastAsia="华文楷体" w:hAnsi="华文楷体" w:hint="eastAsia"/>
          <w:sz w:val="24"/>
          <w:szCs w:val="24"/>
        </w:rPr>
        <w:t>投标文件应由商务部分和技术部分组成。投标方应按招标文件规定的内容与要求，分别编写商务标与技术标。投标文件应包括下列部分</w:t>
      </w:r>
      <w:r w:rsidRPr="00E62CF2">
        <w:rPr>
          <w:rFonts w:ascii="华文楷体" w:eastAsia="华文楷体" w:hAnsi="华文楷体"/>
          <w:sz w:val="24"/>
          <w:szCs w:val="24"/>
        </w:rPr>
        <w:t>(</w:t>
      </w:r>
      <w:r w:rsidRPr="00E62CF2">
        <w:rPr>
          <w:rFonts w:ascii="华文楷体" w:eastAsia="华文楷体" w:hAnsi="华文楷体" w:hint="eastAsia"/>
          <w:sz w:val="24"/>
          <w:szCs w:val="24"/>
        </w:rPr>
        <w:t>详见投标文件资料表</w:t>
      </w:r>
      <w:r w:rsidRPr="00E62CF2">
        <w:rPr>
          <w:rFonts w:ascii="华文楷体" w:eastAsia="华文楷体" w:hAnsi="华文楷体"/>
          <w:sz w:val="24"/>
          <w:szCs w:val="24"/>
        </w:rPr>
        <w:t>)</w:t>
      </w:r>
      <w:r w:rsidRPr="00E62CF2">
        <w:rPr>
          <w:rFonts w:ascii="华文楷体" w:eastAsia="华文楷体" w:hAnsi="华文楷体" w:hint="eastAsia"/>
          <w:sz w:val="24"/>
          <w:szCs w:val="24"/>
        </w:rPr>
        <w:t>。</w:t>
      </w:r>
    </w:p>
    <w:p w:rsidR="001436CE" w:rsidRPr="00E62CF2" w:rsidRDefault="001436CE" w:rsidP="001E3335">
      <w:pPr>
        <w:rPr>
          <w:rFonts w:ascii="华文楷体" w:eastAsia="华文楷体" w:hAnsi="华文楷体"/>
          <w:sz w:val="24"/>
          <w:szCs w:val="24"/>
        </w:rPr>
      </w:pPr>
      <w:r w:rsidRPr="00E62CF2">
        <w:rPr>
          <w:rFonts w:ascii="华文楷体" w:eastAsia="华文楷体" w:hAnsi="华文楷体"/>
          <w:sz w:val="24"/>
          <w:szCs w:val="24"/>
        </w:rPr>
        <w:t>3.1</w:t>
      </w:r>
      <w:r w:rsidR="005F2467" w:rsidRPr="00E62CF2">
        <w:rPr>
          <w:rFonts w:ascii="华文楷体" w:eastAsia="华文楷体" w:hAnsi="华文楷体" w:hint="eastAsia"/>
          <w:sz w:val="24"/>
          <w:szCs w:val="24"/>
        </w:rPr>
        <w:t xml:space="preserve"> </w:t>
      </w:r>
      <w:r w:rsidRPr="00E62CF2">
        <w:rPr>
          <w:rFonts w:ascii="华文楷体" w:eastAsia="华文楷体" w:hAnsi="华文楷体" w:hint="eastAsia"/>
          <w:sz w:val="24"/>
          <w:szCs w:val="24"/>
        </w:rPr>
        <w:t>商务部分</w:t>
      </w:r>
    </w:p>
    <w:p w:rsidR="001436CE" w:rsidRPr="00E62CF2" w:rsidRDefault="001436CE" w:rsidP="001E3335">
      <w:pPr>
        <w:rPr>
          <w:rFonts w:ascii="华文楷体" w:eastAsia="华文楷体" w:hAnsi="华文楷体"/>
          <w:sz w:val="24"/>
          <w:szCs w:val="24"/>
        </w:rPr>
      </w:pPr>
      <w:r w:rsidRPr="00E62CF2">
        <w:rPr>
          <w:rFonts w:ascii="华文楷体" w:eastAsia="华文楷体" w:hAnsi="华文楷体"/>
          <w:sz w:val="24"/>
          <w:szCs w:val="24"/>
        </w:rPr>
        <w:t>(1)</w:t>
      </w:r>
      <w:r w:rsidRPr="00E62CF2">
        <w:rPr>
          <w:rFonts w:ascii="华文楷体" w:eastAsia="华文楷体" w:hAnsi="华文楷体" w:hint="eastAsia"/>
          <w:sz w:val="24"/>
          <w:szCs w:val="24"/>
        </w:rPr>
        <w:t>投标书</w:t>
      </w:r>
      <w:r w:rsidR="005C2E45" w:rsidRPr="00E62CF2">
        <w:rPr>
          <w:rFonts w:ascii="华文楷体" w:eastAsia="华文楷体" w:hAnsi="华文楷体" w:hint="eastAsia"/>
          <w:sz w:val="24"/>
          <w:szCs w:val="24"/>
        </w:rPr>
        <w:t>；</w:t>
      </w:r>
    </w:p>
    <w:p w:rsidR="001436CE" w:rsidRPr="00E62CF2" w:rsidRDefault="001436CE" w:rsidP="001E3335">
      <w:pPr>
        <w:rPr>
          <w:rFonts w:ascii="华文楷体" w:eastAsia="华文楷体" w:hAnsi="华文楷体"/>
          <w:sz w:val="24"/>
          <w:szCs w:val="24"/>
        </w:rPr>
      </w:pPr>
      <w:r w:rsidRPr="00E62CF2">
        <w:rPr>
          <w:rFonts w:ascii="华文楷体" w:eastAsia="华文楷体" w:hAnsi="华文楷体"/>
          <w:sz w:val="24"/>
          <w:szCs w:val="24"/>
        </w:rPr>
        <w:t>(2)</w:t>
      </w:r>
      <w:r w:rsidRPr="00E62CF2">
        <w:rPr>
          <w:rFonts w:ascii="华文楷体" w:eastAsia="华文楷体" w:hAnsi="华文楷体" w:hint="eastAsia"/>
          <w:sz w:val="24"/>
          <w:szCs w:val="24"/>
        </w:rPr>
        <w:t>授权书</w:t>
      </w:r>
      <w:r w:rsidR="005C2E45" w:rsidRPr="00E62CF2">
        <w:rPr>
          <w:rFonts w:ascii="华文楷体" w:eastAsia="华文楷体" w:hAnsi="华文楷体" w:hint="eastAsia"/>
          <w:sz w:val="24"/>
          <w:szCs w:val="24"/>
        </w:rPr>
        <w:t>；</w:t>
      </w:r>
    </w:p>
    <w:p w:rsidR="001436CE" w:rsidRPr="003F3C69" w:rsidRDefault="001436CE" w:rsidP="001E3335">
      <w:pPr>
        <w:rPr>
          <w:rFonts w:ascii="华文楷体" w:eastAsia="华文楷体" w:hAnsi="华文楷体"/>
          <w:sz w:val="24"/>
          <w:szCs w:val="24"/>
        </w:rPr>
      </w:pPr>
      <w:r w:rsidRPr="00E62CF2">
        <w:rPr>
          <w:rFonts w:ascii="华文楷体" w:eastAsia="华文楷体" w:hAnsi="华文楷体"/>
          <w:sz w:val="24"/>
          <w:szCs w:val="24"/>
        </w:rPr>
        <w:t>(3)</w:t>
      </w:r>
      <w:r w:rsidRPr="00E62CF2">
        <w:rPr>
          <w:rFonts w:ascii="华文楷体" w:eastAsia="华文楷体" w:hAnsi="华文楷体" w:hint="eastAsia"/>
          <w:sz w:val="24"/>
          <w:szCs w:val="24"/>
        </w:rPr>
        <w:t>供货设备投标报价表、投标分项报价表</w:t>
      </w:r>
      <w:r w:rsidR="005C2E45" w:rsidRPr="00E62CF2">
        <w:rPr>
          <w:rFonts w:ascii="华文楷体" w:eastAsia="华文楷体" w:hAnsi="华文楷体" w:hint="eastAsia"/>
          <w:sz w:val="24"/>
          <w:szCs w:val="24"/>
        </w:rPr>
        <w:t>；</w:t>
      </w:r>
      <w:r w:rsidR="003F3C69">
        <w:rPr>
          <w:rFonts w:ascii="华文楷体" w:eastAsia="华文楷体" w:hAnsi="华文楷体" w:hint="eastAsia"/>
          <w:sz w:val="24"/>
          <w:szCs w:val="24"/>
        </w:rPr>
        <w:t>（</w:t>
      </w:r>
      <w:r w:rsidR="00124355">
        <w:rPr>
          <w:rFonts w:ascii="华文楷体" w:eastAsia="华文楷体" w:hAnsi="华文楷体"/>
          <w:sz w:val="24"/>
          <w:szCs w:val="24"/>
        </w:rPr>
        <w:fldChar w:fldCharType="begin"/>
      </w:r>
      <w:r w:rsidR="003F3C69">
        <w:rPr>
          <w:rFonts w:ascii="华文楷体" w:eastAsia="华文楷体" w:hAnsi="华文楷体"/>
          <w:sz w:val="24"/>
          <w:szCs w:val="24"/>
        </w:rPr>
        <w:instrText xml:space="preserve"> </w:instrText>
      </w:r>
      <w:r w:rsidR="003F3C69">
        <w:rPr>
          <w:rFonts w:ascii="华文楷体" w:eastAsia="华文楷体" w:hAnsi="华文楷体" w:hint="eastAsia"/>
          <w:sz w:val="24"/>
          <w:szCs w:val="24"/>
        </w:rPr>
        <w:instrText>= 1 \* GB3</w:instrText>
      </w:r>
      <w:r w:rsidR="003F3C69">
        <w:rPr>
          <w:rFonts w:ascii="华文楷体" w:eastAsia="华文楷体" w:hAnsi="华文楷体"/>
          <w:sz w:val="24"/>
          <w:szCs w:val="24"/>
        </w:rPr>
        <w:instrText xml:space="preserve"> </w:instrText>
      </w:r>
      <w:r w:rsidR="00124355">
        <w:rPr>
          <w:rFonts w:ascii="华文楷体" w:eastAsia="华文楷体" w:hAnsi="华文楷体"/>
          <w:sz w:val="24"/>
          <w:szCs w:val="24"/>
        </w:rPr>
        <w:fldChar w:fldCharType="separate"/>
      </w:r>
      <w:r w:rsidR="003F3C69">
        <w:rPr>
          <w:rFonts w:ascii="华文楷体" w:eastAsia="华文楷体" w:hAnsi="华文楷体" w:hint="eastAsia"/>
          <w:noProof/>
          <w:sz w:val="24"/>
          <w:szCs w:val="24"/>
        </w:rPr>
        <w:t>①</w:t>
      </w:r>
      <w:r w:rsidR="00124355">
        <w:rPr>
          <w:rFonts w:ascii="华文楷体" w:eastAsia="华文楷体" w:hAnsi="华文楷体"/>
          <w:sz w:val="24"/>
          <w:szCs w:val="24"/>
        </w:rPr>
        <w:fldChar w:fldCharType="end"/>
      </w:r>
      <w:r w:rsidR="003F3C69">
        <w:rPr>
          <w:rFonts w:ascii="华文楷体" w:eastAsia="华文楷体" w:hAnsi="华文楷体" w:hint="eastAsia"/>
          <w:sz w:val="24"/>
          <w:szCs w:val="24"/>
        </w:rPr>
        <w:t>原有消防设备设施的改造；</w:t>
      </w:r>
      <w:r w:rsidR="00124355">
        <w:rPr>
          <w:rFonts w:ascii="华文楷体" w:eastAsia="华文楷体" w:hAnsi="华文楷体"/>
          <w:sz w:val="24"/>
          <w:szCs w:val="24"/>
        </w:rPr>
        <w:fldChar w:fldCharType="begin"/>
      </w:r>
      <w:r w:rsidR="003F3C69">
        <w:rPr>
          <w:rFonts w:ascii="华文楷体" w:eastAsia="华文楷体" w:hAnsi="华文楷体"/>
          <w:sz w:val="24"/>
          <w:szCs w:val="24"/>
        </w:rPr>
        <w:instrText xml:space="preserve"> </w:instrText>
      </w:r>
      <w:r w:rsidR="003F3C69">
        <w:rPr>
          <w:rFonts w:ascii="华文楷体" w:eastAsia="华文楷体" w:hAnsi="华文楷体" w:hint="eastAsia"/>
          <w:sz w:val="24"/>
          <w:szCs w:val="24"/>
        </w:rPr>
        <w:instrText>= 2 \* GB3</w:instrText>
      </w:r>
      <w:r w:rsidR="003F3C69">
        <w:rPr>
          <w:rFonts w:ascii="华文楷体" w:eastAsia="华文楷体" w:hAnsi="华文楷体"/>
          <w:sz w:val="24"/>
          <w:szCs w:val="24"/>
        </w:rPr>
        <w:instrText xml:space="preserve"> </w:instrText>
      </w:r>
      <w:r w:rsidR="00124355">
        <w:rPr>
          <w:rFonts w:ascii="华文楷体" w:eastAsia="华文楷体" w:hAnsi="华文楷体"/>
          <w:sz w:val="24"/>
          <w:szCs w:val="24"/>
        </w:rPr>
        <w:fldChar w:fldCharType="separate"/>
      </w:r>
      <w:r w:rsidR="003F3C69">
        <w:rPr>
          <w:rFonts w:ascii="华文楷体" w:eastAsia="华文楷体" w:hAnsi="华文楷体" w:hint="eastAsia"/>
          <w:noProof/>
          <w:sz w:val="24"/>
          <w:szCs w:val="24"/>
        </w:rPr>
        <w:t>②</w:t>
      </w:r>
      <w:r w:rsidR="00124355">
        <w:rPr>
          <w:rFonts w:ascii="华文楷体" w:eastAsia="华文楷体" w:hAnsi="华文楷体"/>
          <w:sz w:val="24"/>
          <w:szCs w:val="24"/>
        </w:rPr>
        <w:fldChar w:fldCharType="end"/>
      </w:r>
      <w:r w:rsidR="003F3C69">
        <w:rPr>
          <w:rFonts w:ascii="华文楷体" w:eastAsia="华文楷体" w:hAnsi="华文楷体" w:hint="eastAsia"/>
          <w:sz w:val="24"/>
          <w:szCs w:val="24"/>
        </w:rPr>
        <w:t>新图纸设计消防设备设施的补充安装；</w:t>
      </w:r>
      <w:r w:rsidR="00124355">
        <w:rPr>
          <w:rFonts w:ascii="华文楷体" w:eastAsia="华文楷体" w:hAnsi="华文楷体"/>
          <w:sz w:val="24"/>
          <w:szCs w:val="24"/>
        </w:rPr>
        <w:fldChar w:fldCharType="begin"/>
      </w:r>
      <w:r w:rsidR="003F3C69">
        <w:rPr>
          <w:rFonts w:ascii="华文楷体" w:eastAsia="华文楷体" w:hAnsi="华文楷体"/>
          <w:sz w:val="24"/>
          <w:szCs w:val="24"/>
        </w:rPr>
        <w:instrText xml:space="preserve"> </w:instrText>
      </w:r>
      <w:r w:rsidR="003F3C69">
        <w:rPr>
          <w:rFonts w:ascii="华文楷体" w:eastAsia="华文楷体" w:hAnsi="华文楷体" w:hint="eastAsia"/>
          <w:sz w:val="24"/>
          <w:szCs w:val="24"/>
        </w:rPr>
        <w:instrText>= 3 \* GB3</w:instrText>
      </w:r>
      <w:r w:rsidR="003F3C69">
        <w:rPr>
          <w:rFonts w:ascii="华文楷体" w:eastAsia="华文楷体" w:hAnsi="华文楷体"/>
          <w:sz w:val="24"/>
          <w:szCs w:val="24"/>
        </w:rPr>
        <w:instrText xml:space="preserve"> </w:instrText>
      </w:r>
      <w:r w:rsidR="00124355">
        <w:rPr>
          <w:rFonts w:ascii="华文楷体" w:eastAsia="华文楷体" w:hAnsi="华文楷体"/>
          <w:sz w:val="24"/>
          <w:szCs w:val="24"/>
        </w:rPr>
        <w:fldChar w:fldCharType="separate"/>
      </w:r>
      <w:r w:rsidR="003F3C69">
        <w:rPr>
          <w:rFonts w:ascii="华文楷体" w:eastAsia="华文楷体" w:hAnsi="华文楷体" w:hint="eastAsia"/>
          <w:noProof/>
          <w:sz w:val="24"/>
          <w:szCs w:val="24"/>
        </w:rPr>
        <w:t>③</w:t>
      </w:r>
      <w:r w:rsidR="00124355">
        <w:rPr>
          <w:rFonts w:ascii="华文楷体" w:eastAsia="华文楷体" w:hAnsi="华文楷体"/>
          <w:sz w:val="24"/>
          <w:szCs w:val="24"/>
        </w:rPr>
        <w:fldChar w:fldCharType="end"/>
      </w:r>
      <w:r w:rsidR="003F3C69">
        <w:rPr>
          <w:rFonts w:ascii="华文楷体" w:eastAsia="华文楷体" w:hAnsi="华文楷体" w:hint="eastAsia"/>
          <w:sz w:val="24"/>
          <w:szCs w:val="24"/>
        </w:rPr>
        <w:t>防火墙、封闭楼梯间、防火门等土建施工；</w:t>
      </w:r>
      <w:r w:rsidR="00124355">
        <w:rPr>
          <w:rFonts w:ascii="华文楷体" w:eastAsia="华文楷体" w:hAnsi="华文楷体"/>
          <w:sz w:val="24"/>
          <w:szCs w:val="24"/>
        </w:rPr>
        <w:fldChar w:fldCharType="begin"/>
      </w:r>
      <w:r w:rsidR="003F3C69">
        <w:rPr>
          <w:rFonts w:ascii="华文楷体" w:eastAsia="华文楷体" w:hAnsi="华文楷体"/>
          <w:sz w:val="24"/>
          <w:szCs w:val="24"/>
        </w:rPr>
        <w:instrText xml:space="preserve"> </w:instrText>
      </w:r>
      <w:r w:rsidR="003F3C69">
        <w:rPr>
          <w:rFonts w:ascii="华文楷体" w:eastAsia="华文楷体" w:hAnsi="华文楷体" w:hint="eastAsia"/>
          <w:sz w:val="24"/>
          <w:szCs w:val="24"/>
        </w:rPr>
        <w:instrText>= 4 \* GB3</w:instrText>
      </w:r>
      <w:r w:rsidR="003F3C69">
        <w:rPr>
          <w:rFonts w:ascii="华文楷体" w:eastAsia="华文楷体" w:hAnsi="华文楷体"/>
          <w:sz w:val="24"/>
          <w:szCs w:val="24"/>
        </w:rPr>
        <w:instrText xml:space="preserve"> </w:instrText>
      </w:r>
      <w:r w:rsidR="00124355">
        <w:rPr>
          <w:rFonts w:ascii="华文楷体" w:eastAsia="华文楷体" w:hAnsi="华文楷体"/>
          <w:sz w:val="24"/>
          <w:szCs w:val="24"/>
        </w:rPr>
        <w:fldChar w:fldCharType="separate"/>
      </w:r>
      <w:r w:rsidR="003F3C69">
        <w:rPr>
          <w:rFonts w:ascii="华文楷体" w:eastAsia="华文楷体" w:hAnsi="华文楷体" w:hint="eastAsia"/>
          <w:noProof/>
          <w:sz w:val="24"/>
          <w:szCs w:val="24"/>
        </w:rPr>
        <w:t>④</w:t>
      </w:r>
      <w:r w:rsidR="00124355">
        <w:rPr>
          <w:rFonts w:ascii="华文楷体" w:eastAsia="华文楷体" w:hAnsi="华文楷体"/>
          <w:sz w:val="24"/>
          <w:szCs w:val="24"/>
        </w:rPr>
        <w:fldChar w:fldCharType="end"/>
      </w:r>
      <w:r w:rsidR="003F3C69">
        <w:rPr>
          <w:rFonts w:ascii="华文楷体" w:eastAsia="华文楷体" w:hAnsi="华文楷体" w:hint="eastAsia"/>
          <w:sz w:val="24"/>
          <w:szCs w:val="24"/>
        </w:rPr>
        <w:t>其他。）</w:t>
      </w:r>
    </w:p>
    <w:p w:rsidR="001436CE" w:rsidRPr="00E62CF2" w:rsidRDefault="001436CE" w:rsidP="001E3335">
      <w:pPr>
        <w:rPr>
          <w:rFonts w:ascii="华文楷体" w:eastAsia="华文楷体" w:hAnsi="华文楷体"/>
          <w:sz w:val="24"/>
          <w:szCs w:val="24"/>
        </w:rPr>
      </w:pPr>
      <w:r w:rsidRPr="00E62CF2">
        <w:rPr>
          <w:rFonts w:ascii="华文楷体" w:eastAsia="华文楷体" w:hAnsi="华文楷体"/>
          <w:sz w:val="24"/>
          <w:szCs w:val="24"/>
        </w:rPr>
        <w:t>(4)</w:t>
      </w:r>
      <w:r w:rsidRPr="00E62CF2">
        <w:rPr>
          <w:rFonts w:ascii="华文楷体" w:eastAsia="华文楷体" w:hAnsi="华文楷体" w:hint="eastAsia"/>
          <w:sz w:val="24"/>
          <w:szCs w:val="24"/>
        </w:rPr>
        <w:t>供货设备说明一览表、伴随服务明细表</w:t>
      </w:r>
      <w:r w:rsidR="005C2E45" w:rsidRPr="00E62CF2">
        <w:rPr>
          <w:rFonts w:ascii="华文楷体" w:eastAsia="华文楷体" w:hAnsi="华文楷体" w:hint="eastAsia"/>
          <w:sz w:val="24"/>
          <w:szCs w:val="24"/>
        </w:rPr>
        <w:t>；</w:t>
      </w:r>
    </w:p>
    <w:p w:rsidR="001436CE" w:rsidRPr="00E62CF2" w:rsidRDefault="003F3C69" w:rsidP="001E3335">
      <w:pPr>
        <w:rPr>
          <w:rFonts w:ascii="华文楷体" w:eastAsia="华文楷体" w:hAnsi="华文楷体"/>
          <w:sz w:val="24"/>
          <w:szCs w:val="24"/>
        </w:rPr>
      </w:pPr>
      <w:r>
        <w:rPr>
          <w:rFonts w:ascii="华文楷体" w:eastAsia="华文楷体" w:hAnsi="华文楷体"/>
          <w:sz w:val="24"/>
          <w:szCs w:val="24"/>
        </w:rPr>
        <w:t>(</w:t>
      </w:r>
      <w:r>
        <w:rPr>
          <w:rFonts w:ascii="华文楷体" w:eastAsia="华文楷体" w:hAnsi="华文楷体" w:hint="eastAsia"/>
          <w:sz w:val="24"/>
          <w:szCs w:val="24"/>
        </w:rPr>
        <w:t>5</w:t>
      </w:r>
      <w:r w:rsidRPr="00E62CF2">
        <w:rPr>
          <w:rFonts w:ascii="华文楷体" w:eastAsia="华文楷体" w:hAnsi="华文楷体"/>
          <w:sz w:val="24"/>
          <w:szCs w:val="24"/>
        </w:rPr>
        <w:t>)</w:t>
      </w:r>
      <w:r w:rsidR="001436CE" w:rsidRPr="00E62CF2">
        <w:rPr>
          <w:rFonts w:ascii="华文楷体" w:eastAsia="华文楷体" w:hAnsi="华文楷体" w:hint="eastAsia"/>
          <w:sz w:val="24"/>
          <w:szCs w:val="24"/>
        </w:rPr>
        <w:t>其它的补充材料</w:t>
      </w:r>
      <w:r w:rsidR="001436CE" w:rsidRPr="00E62CF2">
        <w:rPr>
          <w:rFonts w:ascii="华文楷体" w:eastAsia="华文楷体" w:hAnsi="华文楷体"/>
          <w:sz w:val="24"/>
          <w:szCs w:val="24"/>
        </w:rPr>
        <w:t>(</w:t>
      </w:r>
      <w:r w:rsidR="001436CE" w:rsidRPr="00E62CF2">
        <w:rPr>
          <w:rFonts w:ascii="华文楷体" w:eastAsia="华文楷体" w:hAnsi="华文楷体" w:hint="eastAsia"/>
          <w:sz w:val="24"/>
          <w:szCs w:val="24"/>
        </w:rPr>
        <w:t>由投标方自定</w:t>
      </w:r>
      <w:r w:rsidR="001436CE" w:rsidRPr="00E62CF2">
        <w:rPr>
          <w:rFonts w:ascii="华文楷体" w:eastAsia="华文楷体" w:hAnsi="华文楷体"/>
          <w:sz w:val="24"/>
          <w:szCs w:val="24"/>
        </w:rPr>
        <w:t>)</w:t>
      </w:r>
      <w:r w:rsidR="005C2E45" w:rsidRPr="00E62CF2">
        <w:rPr>
          <w:rFonts w:ascii="华文楷体" w:eastAsia="华文楷体" w:hAnsi="华文楷体" w:hint="eastAsia"/>
          <w:sz w:val="24"/>
          <w:szCs w:val="24"/>
        </w:rPr>
        <w:t>。</w:t>
      </w:r>
    </w:p>
    <w:p w:rsidR="001436CE" w:rsidRPr="00E62CF2" w:rsidRDefault="005F2467" w:rsidP="001E3335">
      <w:pPr>
        <w:rPr>
          <w:rFonts w:ascii="华文楷体" w:eastAsia="华文楷体" w:hAnsi="华文楷体"/>
          <w:sz w:val="24"/>
          <w:szCs w:val="24"/>
        </w:rPr>
      </w:pPr>
      <w:r w:rsidRPr="00E62CF2">
        <w:rPr>
          <w:rFonts w:ascii="华文楷体" w:eastAsia="华文楷体" w:hAnsi="华文楷体"/>
          <w:sz w:val="24"/>
          <w:szCs w:val="24"/>
        </w:rPr>
        <w:t xml:space="preserve">3.2 </w:t>
      </w:r>
      <w:r w:rsidR="001436CE" w:rsidRPr="00E62CF2">
        <w:rPr>
          <w:rFonts w:ascii="华文楷体" w:eastAsia="华文楷体" w:hAnsi="华文楷体" w:hint="eastAsia"/>
          <w:sz w:val="24"/>
          <w:szCs w:val="24"/>
        </w:rPr>
        <w:t>技术部分</w:t>
      </w:r>
    </w:p>
    <w:p w:rsidR="001436CE" w:rsidRPr="00E62CF2" w:rsidRDefault="001436CE" w:rsidP="001E3335">
      <w:pPr>
        <w:rPr>
          <w:rFonts w:ascii="华文楷体" w:eastAsia="华文楷体" w:hAnsi="华文楷体"/>
          <w:sz w:val="24"/>
          <w:szCs w:val="24"/>
        </w:rPr>
      </w:pPr>
      <w:r w:rsidRPr="00E62CF2">
        <w:rPr>
          <w:rFonts w:ascii="华文楷体" w:eastAsia="华文楷体" w:hAnsi="华文楷体"/>
          <w:sz w:val="24"/>
          <w:szCs w:val="24"/>
        </w:rPr>
        <w:t>(1)</w:t>
      </w:r>
      <w:r w:rsidRPr="00E62CF2">
        <w:rPr>
          <w:rFonts w:ascii="华文楷体" w:eastAsia="华文楷体" w:hAnsi="华文楷体" w:hint="eastAsia"/>
          <w:sz w:val="24"/>
          <w:szCs w:val="24"/>
        </w:rPr>
        <w:t>证明货物的合格性和符合招标文件规定的文件</w:t>
      </w:r>
      <w:r w:rsidR="00DC07CA" w:rsidRPr="00E62CF2">
        <w:rPr>
          <w:rFonts w:ascii="华文楷体" w:eastAsia="华文楷体" w:hAnsi="华文楷体" w:hint="eastAsia"/>
          <w:sz w:val="24"/>
          <w:szCs w:val="24"/>
        </w:rPr>
        <w:t>；</w:t>
      </w:r>
    </w:p>
    <w:p w:rsidR="001436CE" w:rsidRPr="00E62CF2" w:rsidRDefault="001436CE" w:rsidP="001E3335">
      <w:pPr>
        <w:rPr>
          <w:rFonts w:ascii="华文楷体" w:eastAsia="华文楷体" w:hAnsi="华文楷体"/>
          <w:sz w:val="24"/>
          <w:szCs w:val="24"/>
        </w:rPr>
      </w:pPr>
      <w:r w:rsidRPr="00E62CF2">
        <w:rPr>
          <w:rFonts w:ascii="华文楷体" w:eastAsia="华文楷体" w:hAnsi="华文楷体"/>
          <w:sz w:val="24"/>
          <w:szCs w:val="24"/>
        </w:rPr>
        <w:t xml:space="preserve">(2) </w:t>
      </w:r>
      <w:r w:rsidR="00105700">
        <w:rPr>
          <w:rFonts w:ascii="华文楷体" w:eastAsia="华文楷体" w:hAnsi="华文楷体" w:hint="eastAsia"/>
          <w:sz w:val="24"/>
          <w:szCs w:val="24"/>
        </w:rPr>
        <w:t>改造、</w:t>
      </w:r>
      <w:r w:rsidR="00DC07CA" w:rsidRPr="00E62CF2">
        <w:rPr>
          <w:rFonts w:ascii="华文楷体" w:eastAsia="华文楷体" w:hAnsi="华文楷体" w:hint="eastAsia"/>
          <w:sz w:val="24"/>
          <w:szCs w:val="24"/>
        </w:rPr>
        <w:t>新安装设备</w:t>
      </w:r>
      <w:r w:rsidR="00105700">
        <w:rPr>
          <w:rFonts w:ascii="华文楷体" w:eastAsia="华文楷体" w:hAnsi="华文楷体" w:hint="eastAsia"/>
          <w:sz w:val="24"/>
          <w:szCs w:val="24"/>
        </w:rPr>
        <w:t>设施及土建部分</w:t>
      </w:r>
      <w:r w:rsidR="00DC07CA" w:rsidRPr="00E62CF2">
        <w:rPr>
          <w:rFonts w:ascii="华文楷体" w:eastAsia="华文楷体" w:hAnsi="华文楷体" w:hint="eastAsia"/>
          <w:sz w:val="24"/>
          <w:szCs w:val="24"/>
        </w:rPr>
        <w:t>的</w:t>
      </w:r>
      <w:r w:rsidRPr="00E62CF2">
        <w:rPr>
          <w:rFonts w:ascii="华文楷体" w:eastAsia="华文楷体" w:hAnsi="华文楷体" w:hint="eastAsia"/>
          <w:sz w:val="24"/>
          <w:szCs w:val="24"/>
        </w:rPr>
        <w:t>工艺流程图、设备布置图和工艺设备说明</w:t>
      </w:r>
      <w:r w:rsidR="00DC07CA" w:rsidRPr="00E62CF2">
        <w:rPr>
          <w:rFonts w:ascii="华文楷体" w:eastAsia="华文楷体" w:hAnsi="华文楷体" w:hint="eastAsia"/>
          <w:sz w:val="24"/>
          <w:szCs w:val="24"/>
        </w:rPr>
        <w:t>；</w:t>
      </w:r>
    </w:p>
    <w:p w:rsidR="001436CE" w:rsidRPr="00E62CF2" w:rsidRDefault="001436CE" w:rsidP="001E3335">
      <w:pPr>
        <w:rPr>
          <w:rFonts w:ascii="华文楷体" w:eastAsia="华文楷体" w:hAnsi="华文楷体"/>
          <w:sz w:val="24"/>
          <w:szCs w:val="24"/>
        </w:rPr>
      </w:pPr>
      <w:r w:rsidRPr="00E62CF2">
        <w:rPr>
          <w:rFonts w:ascii="华文楷体" w:eastAsia="华文楷体" w:hAnsi="华文楷体"/>
          <w:sz w:val="24"/>
          <w:szCs w:val="24"/>
        </w:rPr>
        <w:t>(3)</w:t>
      </w:r>
      <w:r w:rsidR="00105700">
        <w:rPr>
          <w:rFonts w:ascii="华文楷体" w:eastAsia="华文楷体" w:hAnsi="华文楷体" w:hint="eastAsia"/>
          <w:sz w:val="24"/>
          <w:szCs w:val="24"/>
        </w:rPr>
        <w:t>主要</w:t>
      </w:r>
      <w:r w:rsidRPr="00E62CF2">
        <w:rPr>
          <w:rFonts w:ascii="华文楷体" w:eastAsia="华文楷体" w:hAnsi="华文楷体" w:hint="eastAsia"/>
          <w:sz w:val="24"/>
          <w:szCs w:val="24"/>
        </w:rPr>
        <w:t>设备的总装图</w:t>
      </w:r>
      <w:r w:rsidRPr="00E62CF2">
        <w:rPr>
          <w:rFonts w:ascii="华文楷体" w:eastAsia="华文楷体" w:hAnsi="华文楷体"/>
          <w:sz w:val="24"/>
          <w:szCs w:val="24"/>
        </w:rPr>
        <w:t>(</w:t>
      </w:r>
      <w:r w:rsidRPr="00E62CF2">
        <w:rPr>
          <w:rFonts w:ascii="华文楷体" w:eastAsia="华文楷体" w:hAnsi="华文楷体" w:hint="eastAsia"/>
          <w:sz w:val="24"/>
          <w:szCs w:val="24"/>
        </w:rPr>
        <w:t>注明设备结构、材质、规格、数量</w:t>
      </w:r>
      <w:r w:rsidRPr="00E62CF2">
        <w:rPr>
          <w:rFonts w:ascii="华文楷体" w:eastAsia="华文楷体" w:hAnsi="华文楷体"/>
          <w:sz w:val="24"/>
          <w:szCs w:val="24"/>
        </w:rPr>
        <w:t>)</w:t>
      </w:r>
      <w:r w:rsidRPr="00E62CF2">
        <w:rPr>
          <w:rFonts w:ascii="华文楷体" w:eastAsia="华文楷体" w:hAnsi="华文楷体" w:hint="eastAsia"/>
          <w:sz w:val="24"/>
          <w:szCs w:val="24"/>
        </w:rPr>
        <w:t>以备设备审查使用</w:t>
      </w:r>
      <w:r w:rsidR="00DC07CA" w:rsidRPr="00E62CF2">
        <w:rPr>
          <w:rFonts w:ascii="华文楷体" w:eastAsia="华文楷体" w:hAnsi="华文楷体" w:hint="eastAsia"/>
          <w:sz w:val="24"/>
          <w:szCs w:val="24"/>
        </w:rPr>
        <w:t>；</w:t>
      </w:r>
    </w:p>
    <w:p w:rsidR="001436CE" w:rsidRPr="00E62CF2" w:rsidRDefault="001436CE" w:rsidP="001E3335">
      <w:pPr>
        <w:rPr>
          <w:rFonts w:ascii="华文楷体" w:eastAsia="华文楷体" w:hAnsi="华文楷体"/>
          <w:sz w:val="24"/>
          <w:szCs w:val="24"/>
        </w:rPr>
      </w:pPr>
      <w:r w:rsidRPr="00E62CF2">
        <w:rPr>
          <w:rFonts w:ascii="华文楷体" w:eastAsia="华文楷体" w:hAnsi="华文楷体"/>
          <w:sz w:val="24"/>
          <w:szCs w:val="24"/>
        </w:rPr>
        <w:t>(4)</w:t>
      </w:r>
      <w:r w:rsidRPr="00E62CF2">
        <w:rPr>
          <w:rFonts w:ascii="华文楷体" w:eastAsia="华文楷体" w:hAnsi="华文楷体" w:hint="eastAsia"/>
          <w:sz w:val="24"/>
          <w:szCs w:val="24"/>
        </w:rPr>
        <w:t>对本项目的质量保证体系</w:t>
      </w:r>
      <w:r w:rsidR="00DC07CA" w:rsidRPr="00E62CF2">
        <w:rPr>
          <w:rFonts w:ascii="华文楷体" w:eastAsia="华文楷体" w:hAnsi="华文楷体" w:hint="eastAsia"/>
          <w:sz w:val="24"/>
          <w:szCs w:val="24"/>
        </w:rPr>
        <w:t>；</w:t>
      </w:r>
    </w:p>
    <w:p w:rsidR="001436CE" w:rsidRPr="00E62CF2" w:rsidRDefault="001436CE" w:rsidP="001E3335">
      <w:pPr>
        <w:rPr>
          <w:rFonts w:ascii="华文楷体" w:eastAsia="华文楷体" w:hAnsi="华文楷体"/>
          <w:sz w:val="24"/>
          <w:szCs w:val="24"/>
        </w:rPr>
      </w:pPr>
      <w:r w:rsidRPr="00E62CF2">
        <w:rPr>
          <w:rFonts w:ascii="华文楷体" w:eastAsia="华文楷体" w:hAnsi="华文楷体"/>
          <w:sz w:val="24"/>
          <w:szCs w:val="24"/>
        </w:rPr>
        <w:t>(5)</w:t>
      </w:r>
      <w:r w:rsidR="005F7792" w:rsidRPr="00E62CF2">
        <w:rPr>
          <w:rFonts w:ascii="华文楷体" w:eastAsia="华文楷体" w:hAnsi="华文楷体" w:hint="eastAsia"/>
          <w:sz w:val="24"/>
          <w:szCs w:val="24"/>
        </w:rPr>
        <w:t>项目</w:t>
      </w:r>
      <w:r w:rsidRPr="00E62CF2">
        <w:rPr>
          <w:rFonts w:ascii="华文楷体" w:eastAsia="华文楷体" w:hAnsi="华文楷体" w:hint="eastAsia"/>
          <w:sz w:val="24"/>
          <w:szCs w:val="24"/>
        </w:rPr>
        <w:t>总进度表</w:t>
      </w:r>
      <w:r w:rsidR="00913CA3" w:rsidRPr="00E62CF2">
        <w:rPr>
          <w:rFonts w:ascii="华文楷体" w:eastAsia="华文楷体" w:hAnsi="华文楷体" w:hint="eastAsia"/>
          <w:sz w:val="24"/>
          <w:szCs w:val="24"/>
        </w:rPr>
        <w:t>。</w:t>
      </w:r>
    </w:p>
    <w:p w:rsidR="001436CE" w:rsidRPr="00E62CF2" w:rsidRDefault="005F2467" w:rsidP="001E3335">
      <w:pPr>
        <w:rPr>
          <w:rFonts w:ascii="华文楷体" w:eastAsia="华文楷体" w:hAnsi="华文楷体"/>
          <w:sz w:val="24"/>
          <w:szCs w:val="24"/>
        </w:rPr>
      </w:pPr>
      <w:r w:rsidRPr="00E62CF2">
        <w:rPr>
          <w:rFonts w:ascii="华文楷体" w:eastAsia="华文楷体" w:hAnsi="华文楷体"/>
          <w:sz w:val="24"/>
          <w:szCs w:val="24"/>
        </w:rPr>
        <w:t xml:space="preserve">  </w:t>
      </w:r>
      <w:r w:rsidRPr="00E62CF2">
        <w:rPr>
          <w:rFonts w:ascii="华文楷体" w:eastAsia="华文楷体" w:hAnsi="华文楷体" w:hint="eastAsia"/>
          <w:sz w:val="24"/>
          <w:szCs w:val="24"/>
        </w:rPr>
        <w:t xml:space="preserve"> </w:t>
      </w:r>
      <w:r w:rsidR="001436CE" w:rsidRPr="00E62CF2">
        <w:rPr>
          <w:rFonts w:ascii="华文楷体" w:eastAsia="华文楷体" w:hAnsi="华文楷体" w:hint="eastAsia"/>
          <w:sz w:val="24"/>
          <w:szCs w:val="24"/>
        </w:rPr>
        <w:t>投标方应将商务部分和技术部分分别装订成册，并填写“投标文件资料清单”。</w:t>
      </w:r>
    </w:p>
    <w:p w:rsidR="001436CE" w:rsidRPr="00E62CF2" w:rsidRDefault="001436CE" w:rsidP="00EC095A">
      <w:pPr>
        <w:tabs>
          <w:tab w:val="left" w:pos="7350"/>
        </w:tabs>
        <w:rPr>
          <w:rFonts w:ascii="华文楷体" w:eastAsia="华文楷体" w:hAnsi="华文楷体"/>
          <w:sz w:val="24"/>
          <w:szCs w:val="24"/>
        </w:rPr>
      </w:pPr>
      <w:r w:rsidRPr="00E62CF2">
        <w:rPr>
          <w:rFonts w:ascii="华文楷体" w:eastAsia="华文楷体" w:hAnsi="华文楷体"/>
          <w:sz w:val="24"/>
          <w:szCs w:val="24"/>
        </w:rPr>
        <w:t>4</w:t>
      </w:r>
      <w:r w:rsidRPr="00E62CF2">
        <w:rPr>
          <w:rFonts w:ascii="华文楷体" w:eastAsia="华文楷体" w:hAnsi="华文楷体" w:hint="eastAsia"/>
          <w:sz w:val="24"/>
          <w:szCs w:val="24"/>
        </w:rPr>
        <w:t>．投标报价</w:t>
      </w:r>
      <w:r w:rsidR="00EC095A">
        <w:rPr>
          <w:rFonts w:ascii="华文楷体" w:eastAsia="华文楷体" w:hAnsi="华文楷体"/>
          <w:sz w:val="24"/>
          <w:szCs w:val="24"/>
        </w:rPr>
        <w:tab/>
      </w:r>
    </w:p>
    <w:p w:rsidR="001436CE" w:rsidRPr="00E62CF2" w:rsidRDefault="001436CE" w:rsidP="001E3335">
      <w:pPr>
        <w:rPr>
          <w:rFonts w:ascii="华文楷体" w:eastAsia="华文楷体" w:hAnsi="华文楷体"/>
          <w:sz w:val="24"/>
          <w:szCs w:val="24"/>
        </w:rPr>
      </w:pPr>
      <w:r w:rsidRPr="00E62CF2">
        <w:rPr>
          <w:rFonts w:ascii="华文楷体" w:eastAsia="华文楷体" w:hAnsi="华文楷体"/>
          <w:sz w:val="24"/>
          <w:szCs w:val="24"/>
        </w:rPr>
        <w:t>4.</w:t>
      </w:r>
      <w:r w:rsidR="00913CA3" w:rsidRPr="00E62CF2">
        <w:rPr>
          <w:rFonts w:ascii="华文楷体" w:eastAsia="华文楷体" w:hAnsi="华文楷体" w:hint="eastAsia"/>
          <w:sz w:val="24"/>
          <w:szCs w:val="24"/>
        </w:rPr>
        <w:t>1</w:t>
      </w:r>
      <w:r w:rsidRPr="00E62CF2">
        <w:rPr>
          <w:rFonts w:ascii="华文楷体" w:eastAsia="华文楷体" w:hAnsi="华文楷体" w:hint="eastAsia"/>
          <w:sz w:val="24"/>
          <w:szCs w:val="24"/>
        </w:rPr>
        <w:t xml:space="preserve"> 投标方报价中应列出详细的分项报价、伴随服务和其他各项费用，所有这些费用都不应分摊在设备部件单价内。</w:t>
      </w:r>
    </w:p>
    <w:p w:rsidR="001436CE" w:rsidRPr="00E62CF2" w:rsidRDefault="001436CE" w:rsidP="001E3335">
      <w:pPr>
        <w:rPr>
          <w:rFonts w:ascii="华文楷体" w:eastAsia="华文楷体" w:hAnsi="华文楷体"/>
          <w:sz w:val="24"/>
          <w:szCs w:val="24"/>
        </w:rPr>
      </w:pPr>
      <w:r w:rsidRPr="00E62CF2">
        <w:rPr>
          <w:rFonts w:ascii="华文楷体" w:eastAsia="华文楷体" w:hAnsi="华文楷体"/>
          <w:sz w:val="24"/>
          <w:szCs w:val="24"/>
        </w:rPr>
        <w:lastRenderedPageBreak/>
        <w:t>4.</w:t>
      </w:r>
      <w:r w:rsidR="00913CA3" w:rsidRPr="00E62CF2">
        <w:rPr>
          <w:rFonts w:ascii="华文楷体" w:eastAsia="华文楷体" w:hAnsi="华文楷体" w:hint="eastAsia"/>
          <w:sz w:val="24"/>
          <w:szCs w:val="24"/>
        </w:rPr>
        <w:t>2</w:t>
      </w:r>
      <w:r w:rsidRPr="00E62CF2">
        <w:rPr>
          <w:rFonts w:ascii="华文楷体" w:eastAsia="华文楷体" w:hAnsi="华文楷体" w:hint="eastAsia"/>
          <w:sz w:val="24"/>
          <w:szCs w:val="24"/>
        </w:rPr>
        <w:t xml:space="preserve"> 投标方应在招标文件所附的投标货物数量、价格表上写明投标货物的重量、单价和投标总价。如果单价与总价有出入，以单价为准。总价指货物运至最终目的地含运输、保险、装卸、安装、调试等在内的总价。</w:t>
      </w:r>
    </w:p>
    <w:p w:rsidR="001436CE" w:rsidRPr="00E62CF2" w:rsidRDefault="001436CE" w:rsidP="001E3335">
      <w:pPr>
        <w:rPr>
          <w:rFonts w:ascii="华文楷体" w:eastAsia="华文楷体" w:hAnsi="华文楷体"/>
          <w:sz w:val="24"/>
          <w:szCs w:val="24"/>
        </w:rPr>
      </w:pPr>
      <w:r w:rsidRPr="00E62CF2">
        <w:rPr>
          <w:rFonts w:ascii="华文楷体" w:eastAsia="华文楷体" w:hAnsi="华文楷体"/>
          <w:sz w:val="24"/>
          <w:szCs w:val="24"/>
        </w:rPr>
        <w:t>4</w:t>
      </w:r>
      <w:r w:rsidR="00913CA3" w:rsidRPr="00E62CF2">
        <w:rPr>
          <w:rFonts w:ascii="华文楷体" w:eastAsia="华文楷体" w:hAnsi="华文楷体" w:hint="eastAsia"/>
          <w:sz w:val="24"/>
          <w:szCs w:val="24"/>
        </w:rPr>
        <w:t>.3</w:t>
      </w:r>
      <w:r w:rsidRPr="00E62CF2">
        <w:rPr>
          <w:rFonts w:ascii="华文楷体" w:eastAsia="华文楷体" w:hAnsi="华文楷体" w:hint="eastAsia"/>
          <w:sz w:val="24"/>
          <w:szCs w:val="24"/>
        </w:rPr>
        <w:t xml:space="preserve"> 投标价格表填写时，应认真阅读招标文件中技术规格书，按技术规格书要求填写。</w:t>
      </w:r>
    </w:p>
    <w:p w:rsidR="001436CE" w:rsidRPr="00E62CF2" w:rsidRDefault="001436CE" w:rsidP="001E3335">
      <w:pPr>
        <w:rPr>
          <w:rFonts w:ascii="华文楷体" w:eastAsia="华文楷体" w:hAnsi="华文楷体"/>
          <w:sz w:val="24"/>
          <w:szCs w:val="24"/>
        </w:rPr>
      </w:pPr>
      <w:r w:rsidRPr="00E62CF2">
        <w:rPr>
          <w:rFonts w:ascii="华文楷体" w:eastAsia="华文楷体" w:hAnsi="华文楷体"/>
          <w:sz w:val="24"/>
          <w:szCs w:val="24"/>
        </w:rPr>
        <w:t>5</w:t>
      </w:r>
      <w:r w:rsidRPr="00E62CF2">
        <w:rPr>
          <w:rFonts w:ascii="华文楷体" w:eastAsia="华文楷体" w:hAnsi="华文楷体" w:hint="eastAsia"/>
          <w:sz w:val="24"/>
          <w:szCs w:val="24"/>
        </w:rPr>
        <w:t>．投标货币：人民币</w:t>
      </w:r>
    </w:p>
    <w:p w:rsidR="001436CE" w:rsidRPr="00E62CF2" w:rsidRDefault="001436CE" w:rsidP="001E3335">
      <w:pPr>
        <w:rPr>
          <w:rFonts w:ascii="华文楷体" w:eastAsia="华文楷体" w:hAnsi="华文楷体"/>
          <w:sz w:val="24"/>
          <w:szCs w:val="24"/>
        </w:rPr>
      </w:pPr>
      <w:r w:rsidRPr="00E62CF2">
        <w:rPr>
          <w:rFonts w:ascii="华文楷体" w:eastAsia="华文楷体" w:hAnsi="华文楷体"/>
          <w:sz w:val="24"/>
          <w:szCs w:val="24"/>
        </w:rPr>
        <w:t>6</w:t>
      </w:r>
      <w:r w:rsidRPr="00E62CF2">
        <w:rPr>
          <w:rFonts w:ascii="华文楷体" w:eastAsia="华文楷体" w:hAnsi="华文楷体" w:hint="eastAsia"/>
          <w:sz w:val="24"/>
          <w:szCs w:val="24"/>
        </w:rPr>
        <w:t>．投标方资格证明文件</w:t>
      </w:r>
    </w:p>
    <w:p w:rsidR="001436CE" w:rsidRPr="00E62CF2" w:rsidRDefault="001436CE" w:rsidP="001E3335">
      <w:pPr>
        <w:rPr>
          <w:rFonts w:ascii="华文楷体" w:eastAsia="华文楷体" w:hAnsi="华文楷体"/>
          <w:sz w:val="24"/>
          <w:szCs w:val="24"/>
        </w:rPr>
      </w:pPr>
      <w:r w:rsidRPr="00E62CF2">
        <w:rPr>
          <w:rFonts w:ascii="华文楷体" w:eastAsia="华文楷体" w:hAnsi="华文楷体"/>
          <w:sz w:val="24"/>
          <w:szCs w:val="24"/>
        </w:rPr>
        <w:t>6.1</w:t>
      </w:r>
      <w:r w:rsidRPr="00E62CF2">
        <w:rPr>
          <w:rFonts w:ascii="华文楷体" w:eastAsia="华文楷体" w:hAnsi="华文楷体" w:hint="eastAsia"/>
          <w:sz w:val="24"/>
          <w:szCs w:val="24"/>
        </w:rPr>
        <w:t xml:space="preserve"> 投标方必须提交证明其有资格参加投标和中标后有能力履行合同的文件，并将此作为投标文件的一部分，并对下面要求作出响应：</w:t>
      </w:r>
    </w:p>
    <w:p w:rsidR="001436CE" w:rsidRPr="00E62CF2" w:rsidRDefault="001436CE" w:rsidP="001E3335">
      <w:pPr>
        <w:rPr>
          <w:rFonts w:ascii="华文楷体" w:eastAsia="华文楷体" w:hAnsi="华文楷体"/>
          <w:sz w:val="24"/>
          <w:szCs w:val="24"/>
        </w:rPr>
      </w:pPr>
      <w:r w:rsidRPr="00E62CF2">
        <w:rPr>
          <w:rFonts w:ascii="华文楷体" w:eastAsia="华文楷体" w:hAnsi="华文楷体"/>
          <w:sz w:val="24"/>
          <w:szCs w:val="24"/>
        </w:rPr>
        <w:t>(1)</w:t>
      </w:r>
      <w:r w:rsidRPr="00E62CF2">
        <w:rPr>
          <w:rFonts w:ascii="华文楷体" w:eastAsia="华文楷体" w:hAnsi="华文楷体" w:hint="eastAsia"/>
          <w:sz w:val="24"/>
          <w:szCs w:val="24"/>
        </w:rPr>
        <w:t>投标方法人委托授权书／营业执照</w:t>
      </w:r>
      <w:r w:rsidR="00913CA3" w:rsidRPr="00E62CF2">
        <w:rPr>
          <w:rFonts w:ascii="华文楷体" w:eastAsia="华文楷体" w:hAnsi="华文楷体" w:hint="eastAsia"/>
          <w:sz w:val="24"/>
          <w:szCs w:val="24"/>
        </w:rPr>
        <w:t>；</w:t>
      </w:r>
    </w:p>
    <w:p w:rsidR="001436CE" w:rsidRPr="00E62CF2" w:rsidRDefault="001436CE" w:rsidP="001E3335">
      <w:pPr>
        <w:rPr>
          <w:rFonts w:ascii="华文楷体" w:eastAsia="华文楷体" w:hAnsi="华文楷体"/>
          <w:sz w:val="24"/>
          <w:szCs w:val="24"/>
        </w:rPr>
      </w:pPr>
      <w:r w:rsidRPr="00E62CF2">
        <w:rPr>
          <w:rFonts w:ascii="华文楷体" w:eastAsia="华文楷体" w:hAnsi="华文楷体"/>
          <w:sz w:val="24"/>
          <w:szCs w:val="24"/>
        </w:rPr>
        <w:t>(2)</w:t>
      </w:r>
      <w:r w:rsidRPr="00E62CF2">
        <w:rPr>
          <w:rFonts w:ascii="华文楷体" w:eastAsia="华文楷体" w:hAnsi="华文楷体" w:hint="eastAsia"/>
          <w:sz w:val="24"/>
          <w:szCs w:val="24"/>
        </w:rPr>
        <w:t>其他需补充说明的情况。</w:t>
      </w:r>
    </w:p>
    <w:p w:rsidR="001436CE" w:rsidRPr="00E62CF2" w:rsidRDefault="001436CE" w:rsidP="001E3335">
      <w:pPr>
        <w:rPr>
          <w:rFonts w:ascii="华文楷体" w:eastAsia="华文楷体" w:hAnsi="华文楷体"/>
          <w:sz w:val="24"/>
          <w:szCs w:val="24"/>
        </w:rPr>
      </w:pPr>
      <w:r w:rsidRPr="00E62CF2">
        <w:rPr>
          <w:rFonts w:ascii="华文楷体" w:eastAsia="华文楷体" w:hAnsi="华文楷体"/>
          <w:sz w:val="24"/>
          <w:szCs w:val="24"/>
        </w:rPr>
        <w:t>6.2</w:t>
      </w:r>
      <w:r w:rsidRPr="00E62CF2">
        <w:rPr>
          <w:rFonts w:ascii="华文楷体" w:eastAsia="华文楷体" w:hAnsi="华文楷体" w:hint="eastAsia"/>
          <w:sz w:val="24"/>
          <w:szCs w:val="24"/>
        </w:rPr>
        <w:t xml:space="preserve"> 投标方应填写并提交以下资格证明文件。</w:t>
      </w:r>
    </w:p>
    <w:p w:rsidR="001436CE" w:rsidRPr="00E62CF2" w:rsidRDefault="001436CE" w:rsidP="001E3335">
      <w:pPr>
        <w:rPr>
          <w:rFonts w:ascii="华文楷体" w:eastAsia="华文楷体" w:hAnsi="华文楷体"/>
          <w:sz w:val="24"/>
          <w:szCs w:val="24"/>
        </w:rPr>
      </w:pPr>
      <w:r w:rsidRPr="00E62CF2">
        <w:rPr>
          <w:rFonts w:ascii="华文楷体" w:eastAsia="华文楷体" w:hAnsi="华文楷体"/>
          <w:sz w:val="24"/>
          <w:szCs w:val="24"/>
        </w:rPr>
        <w:t>(1)</w:t>
      </w:r>
      <w:r w:rsidRPr="00E62CF2">
        <w:rPr>
          <w:rFonts w:ascii="华文楷体" w:eastAsia="华文楷体" w:hAnsi="华文楷体" w:hint="eastAsia"/>
          <w:sz w:val="24"/>
          <w:szCs w:val="24"/>
        </w:rPr>
        <w:t>制造厂家资质声明。</w:t>
      </w:r>
      <w:r w:rsidRPr="00E62CF2">
        <w:rPr>
          <w:rFonts w:ascii="华文楷体" w:eastAsia="华文楷体" w:hAnsi="华文楷体"/>
          <w:sz w:val="24"/>
          <w:szCs w:val="24"/>
        </w:rPr>
        <w:t xml:space="preserve">    </w:t>
      </w:r>
    </w:p>
    <w:p w:rsidR="001436CE" w:rsidRPr="00E62CF2" w:rsidRDefault="001436CE" w:rsidP="001E3335">
      <w:pPr>
        <w:rPr>
          <w:rFonts w:ascii="华文楷体" w:eastAsia="华文楷体" w:hAnsi="华文楷体"/>
          <w:sz w:val="24"/>
          <w:szCs w:val="24"/>
        </w:rPr>
      </w:pPr>
      <w:r w:rsidRPr="00E62CF2">
        <w:rPr>
          <w:rFonts w:ascii="华文楷体" w:eastAsia="华文楷体" w:hAnsi="华文楷体"/>
          <w:sz w:val="24"/>
          <w:szCs w:val="24"/>
        </w:rPr>
        <w:t>(2)</w:t>
      </w:r>
      <w:r w:rsidRPr="00E62CF2">
        <w:rPr>
          <w:rFonts w:ascii="华文楷体" w:eastAsia="华文楷体" w:hAnsi="华文楷体" w:hint="eastAsia"/>
          <w:sz w:val="24"/>
          <w:szCs w:val="24"/>
        </w:rPr>
        <w:t>资信证明函格式。</w:t>
      </w:r>
    </w:p>
    <w:p w:rsidR="001436CE" w:rsidRPr="00E62CF2" w:rsidRDefault="001436CE" w:rsidP="001E3335">
      <w:pPr>
        <w:rPr>
          <w:rFonts w:ascii="华文楷体" w:eastAsia="华文楷体" w:hAnsi="华文楷体"/>
          <w:sz w:val="24"/>
          <w:szCs w:val="24"/>
        </w:rPr>
      </w:pPr>
      <w:r w:rsidRPr="00E62CF2">
        <w:rPr>
          <w:rFonts w:ascii="华文楷体" w:eastAsia="华文楷体" w:hAnsi="华文楷体"/>
          <w:sz w:val="24"/>
          <w:szCs w:val="24"/>
        </w:rPr>
        <w:t>7</w:t>
      </w:r>
      <w:r w:rsidR="005F2467" w:rsidRPr="00E62CF2">
        <w:rPr>
          <w:rFonts w:ascii="华文楷体" w:eastAsia="华文楷体" w:hAnsi="华文楷体" w:hint="eastAsia"/>
          <w:sz w:val="24"/>
          <w:szCs w:val="24"/>
        </w:rPr>
        <w:t>.</w:t>
      </w:r>
      <w:r w:rsidR="005F2467" w:rsidRPr="00E62CF2">
        <w:rPr>
          <w:rFonts w:ascii="华文楷体" w:eastAsia="华文楷体" w:hAnsi="华文楷体"/>
          <w:sz w:val="24"/>
          <w:szCs w:val="24"/>
        </w:rPr>
        <w:t xml:space="preserve"> </w:t>
      </w:r>
      <w:r w:rsidRPr="00E62CF2">
        <w:rPr>
          <w:rFonts w:ascii="华文楷体" w:eastAsia="华文楷体" w:hAnsi="华文楷体" w:hint="eastAsia"/>
          <w:sz w:val="24"/>
          <w:szCs w:val="24"/>
        </w:rPr>
        <w:t>投标有效期</w:t>
      </w:r>
    </w:p>
    <w:p w:rsidR="001436CE" w:rsidRPr="00E62CF2" w:rsidRDefault="001436CE" w:rsidP="001E3335">
      <w:pPr>
        <w:rPr>
          <w:rFonts w:ascii="华文楷体" w:eastAsia="华文楷体" w:hAnsi="华文楷体"/>
          <w:sz w:val="24"/>
          <w:szCs w:val="24"/>
        </w:rPr>
      </w:pPr>
      <w:r w:rsidRPr="00E62CF2">
        <w:rPr>
          <w:rFonts w:ascii="华文楷体" w:eastAsia="华文楷体" w:hAnsi="华文楷体"/>
          <w:sz w:val="24"/>
          <w:szCs w:val="24"/>
        </w:rPr>
        <w:t>7.1</w:t>
      </w:r>
      <w:r w:rsidRPr="00E62CF2">
        <w:rPr>
          <w:rFonts w:ascii="华文楷体" w:eastAsia="华文楷体" w:hAnsi="华文楷体" w:hint="eastAsia"/>
          <w:sz w:val="24"/>
          <w:szCs w:val="24"/>
        </w:rPr>
        <w:t xml:space="preserve"> 投标有效期为开标之日后9</w:t>
      </w:r>
      <w:r w:rsidRPr="00E62CF2">
        <w:rPr>
          <w:rFonts w:ascii="华文楷体" w:eastAsia="华文楷体" w:hAnsi="华文楷体"/>
          <w:sz w:val="24"/>
          <w:szCs w:val="24"/>
        </w:rPr>
        <w:t>0</w:t>
      </w:r>
      <w:r w:rsidRPr="00E62CF2">
        <w:rPr>
          <w:rFonts w:ascii="华文楷体" w:eastAsia="华文楷体" w:hAnsi="华文楷体" w:hint="eastAsia"/>
          <w:sz w:val="24"/>
          <w:szCs w:val="24"/>
        </w:rPr>
        <w:t>天。</w:t>
      </w:r>
    </w:p>
    <w:p w:rsidR="001436CE" w:rsidRPr="00E62CF2" w:rsidRDefault="001436CE" w:rsidP="001E3335">
      <w:pPr>
        <w:rPr>
          <w:rFonts w:ascii="华文楷体" w:eastAsia="华文楷体" w:hAnsi="华文楷体"/>
          <w:sz w:val="24"/>
          <w:szCs w:val="24"/>
        </w:rPr>
      </w:pPr>
      <w:r w:rsidRPr="00E62CF2">
        <w:rPr>
          <w:rFonts w:ascii="华文楷体" w:eastAsia="华文楷体" w:hAnsi="华文楷体"/>
          <w:sz w:val="24"/>
          <w:szCs w:val="24"/>
        </w:rPr>
        <w:t>7.2</w:t>
      </w:r>
      <w:r w:rsidRPr="00E62CF2">
        <w:rPr>
          <w:rFonts w:ascii="华文楷体" w:eastAsia="华文楷体" w:hAnsi="华文楷体" w:hint="eastAsia"/>
          <w:sz w:val="24"/>
          <w:szCs w:val="24"/>
        </w:rPr>
        <w:t xml:space="preserve"> 投标保证金</w:t>
      </w:r>
      <w:r w:rsidRPr="00E62CF2">
        <w:rPr>
          <w:rFonts w:ascii="华文楷体" w:eastAsia="华文楷体" w:hAnsi="华文楷体"/>
          <w:sz w:val="24"/>
          <w:szCs w:val="24"/>
        </w:rPr>
        <w:t>(</w:t>
      </w:r>
      <w:r w:rsidRPr="00E62CF2">
        <w:rPr>
          <w:rFonts w:ascii="华文楷体" w:eastAsia="华文楷体" w:hAnsi="华文楷体" w:hint="eastAsia"/>
          <w:sz w:val="24"/>
          <w:szCs w:val="24"/>
        </w:rPr>
        <w:t>或提交投标保函，投标保函格式见附件</w:t>
      </w:r>
      <w:r w:rsidRPr="00E62CF2">
        <w:rPr>
          <w:rFonts w:ascii="华文楷体" w:eastAsia="华文楷体" w:hAnsi="华文楷体"/>
          <w:sz w:val="24"/>
          <w:szCs w:val="24"/>
        </w:rPr>
        <w:t>)</w:t>
      </w:r>
    </w:p>
    <w:p w:rsidR="001436CE" w:rsidRPr="00E62CF2" w:rsidRDefault="001436CE" w:rsidP="001E3335">
      <w:pPr>
        <w:rPr>
          <w:rFonts w:ascii="华文楷体" w:eastAsia="华文楷体" w:hAnsi="华文楷体"/>
          <w:sz w:val="24"/>
          <w:szCs w:val="24"/>
        </w:rPr>
      </w:pPr>
      <w:r w:rsidRPr="00E62CF2">
        <w:rPr>
          <w:rFonts w:ascii="华文楷体" w:eastAsia="华文楷体" w:hAnsi="华文楷体" w:hint="eastAsia"/>
          <w:sz w:val="24"/>
          <w:szCs w:val="24"/>
        </w:rPr>
        <w:t>（</w:t>
      </w:r>
      <w:r w:rsidRPr="00E62CF2">
        <w:rPr>
          <w:rFonts w:ascii="华文楷体" w:eastAsia="华文楷体" w:hAnsi="华文楷体"/>
          <w:sz w:val="24"/>
          <w:szCs w:val="24"/>
        </w:rPr>
        <w:t>1</w:t>
      </w:r>
      <w:r w:rsidRPr="00E62CF2">
        <w:rPr>
          <w:rFonts w:ascii="华文楷体" w:eastAsia="华文楷体" w:hAnsi="华文楷体" w:hint="eastAsia"/>
          <w:sz w:val="24"/>
          <w:szCs w:val="24"/>
        </w:rPr>
        <w:t>）投标单位应在投标书送达前提交人民币</w:t>
      </w:r>
      <w:r w:rsidR="005F7792" w:rsidRPr="00E62CF2">
        <w:rPr>
          <w:rFonts w:ascii="华文楷体" w:eastAsia="华文楷体" w:hAnsi="华文楷体" w:hint="eastAsia"/>
          <w:sz w:val="24"/>
          <w:szCs w:val="24"/>
        </w:rPr>
        <w:t>10</w:t>
      </w:r>
      <w:r w:rsidRPr="00E62CF2">
        <w:rPr>
          <w:rFonts w:ascii="华文楷体" w:eastAsia="华文楷体" w:hAnsi="华文楷体" w:hint="eastAsia"/>
          <w:sz w:val="24"/>
          <w:szCs w:val="24"/>
        </w:rPr>
        <w:t>万元作为投标保证金，此投标保证金是投标文件的一个组成部分。（帐户信息见附件）</w:t>
      </w:r>
    </w:p>
    <w:p w:rsidR="001436CE" w:rsidRPr="00E62CF2" w:rsidRDefault="001436CE" w:rsidP="001E3335">
      <w:pPr>
        <w:rPr>
          <w:rFonts w:ascii="华文楷体" w:eastAsia="华文楷体" w:hAnsi="华文楷体"/>
          <w:sz w:val="24"/>
          <w:szCs w:val="24"/>
        </w:rPr>
      </w:pPr>
      <w:r w:rsidRPr="00E62CF2">
        <w:rPr>
          <w:rFonts w:ascii="华文楷体" w:eastAsia="华文楷体" w:hAnsi="华文楷体" w:hint="eastAsia"/>
          <w:sz w:val="24"/>
          <w:szCs w:val="24"/>
        </w:rPr>
        <w:t>（</w:t>
      </w:r>
      <w:r w:rsidRPr="00E62CF2">
        <w:rPr>
          <w:rFonts w:ascii="华文楷体" w:eastAsia="华文楷体" w:hAnsi="华文楷体"/>
          <w:sz w:val="24"/>
          <w:szCs w:val="24"/>
        </w:rPr>
        <w:t>2</w:t>
      </w:r>
      <w:r w:rsidRPr="00E62CF2">
        <w:rPr>
          <w:rFonts w:ascii="华文楷体" w:eastAsia="华文楷体" w:hAnsi="华文楷体" w:hint="eastAsia"/>
          <w:sz w:val="24"/>
          <w:szCs w:val="24"/>
        </w:rPr>
        <w:t>）对于未能按要求提交投标保证金的投标，招标单位将视为不响应投标而予以拒绝。</w:t>
      </w:r>
    </w:p>
    <w:p w:rsidR="005F2467" w:rsidRPr="00E62CF2" w:rsidRDefault="001436CE" w:rsidP="001E3335">
      <w:pPr>
        <w:rPr>
          <w:rFonts w:ascii="华文楷体" w:eastAsia="华文楷体" w:hAnsi="华文楷体"/>
          <w:sz w:val="24"/>
          <w:szCs w:val="24"/>
        </w:rPr>
      </w:pPr>
      <w:r w:rsidRPr="00E62CF2">
        <w:rPr>
          <w:rFonts w:ascii="华文楷体" w:eastAsia="华文楷体" w:hAnsi="华文楷体" w:hint="eastAsia"/>
          <w:sz w:val="24"/>
          <w:szCs w:val="24"/>
        </w:rPr>
        <w:t>（</w:t>
      </w:r>
      <w:r w:rsidRPr="00E62CF2">
        <w:rPr>
          <w:rFonts w:ascii="华文楷体" w:eastAsia="华文楷体" w:hAnsi="华文楷体"/>
          <w:sz w:val="24"/>
          <w:szCs w:val="24"/>
        </w:rPr>
        <w:t>3</w:t>
      </w:r>
      <w:r w:rsidRPr="00E62CF2">
        <w:rPr>
          <w:rFonts w:ascii="华文楷体" w:eastAsia="华文楷体" w:hAnsi="华文楷体" w:hint="eastAsia"/>
          <w:sz w:val="24"/>
          <w:szCs w:val="24"/>
        </w:rPr>
        <w:t>）未中标的投标单位的投标保证金将于招标单位发出中标通知后</w:t>
      </w:r>
      <w:r w:rsidRPr="00E62CF2">
        <w:rPr>
          <w:rFonts w:ascii="华文楷体" w:eastAsia="华文楷体" w:hAnsi="华文楷体"/>
          <w:sz w:val="24"/>
          <w:szCs w:val="24"/>
        </w:rPr>
        <w:t>3</w:t>
      </w:r>
      <w:r w:rsidRPr="00E62CF2">
        <w:rPr>
          <w:rFonts w:ascii="华文楷体" w:eastAsia="华文楷体" w:hAnsi="华文楷体" w:hint="eastAsia"/>
          <w:sz w:val="24"/>
          <w:szCs w:val="24"/>
        </w:rPr>
        <w:t>日内退还（无息）</w:t>
      </w:r>
      <w:r w:rsidR="00913CA3" w:rsidRPr="00E62CF2">
        <w:rPr>
          <w:rFonts w:ascii="华文楷体" w:eastAsia="华文楷体" w:hAnsi="华文楷体" w:hint="eastAsia"/>
          <w:sz w:val="24"/>
          <w:szCs w:val="24"/>
        </w:rPr>
        <w:t>。</w:t>
      </w:r>
    </w:p>
    <w:p w:rsidR="001436CE" w:rsidRPr="00E62CF2" w:rsidRDefault="001436CE" w:rsidP="001E3335">
      <w:pPr>
        <w:rPr>
          <w:rFonts w:ascii="华文楷体" w:eastAsia="华文楷体" w:hAnsi="华文楷体"/>
          <w:sz w:val="24"/>
          <w:szCs w:val="24"/>
        </w:rPr>
      </w:pPr>
      <w:r w:rsidRPr="00E62CF2">
        <w:rPr>
          <w:rFonts w:ascii="华文楷体" w:eastAsia="华文楷体" w:hAnsi="华文楷体" w:hint="eastAsia"/>
          <w:sz w:val="24"/>
          <w:szCs w:val="24"/>
        </w:rPr>
        <w:t>（</w:t>
      </w:r>
      <w:r w:rsidRPr="00E62CF2">
        <w:rPr>
          <w:rFonts w:ascii="华文楷体" w:eastAsia="华文楷体" w:hAnsi="华文楷体"/>
          <w:sz w:val="24"/>
          <w:szCs w:val="24"/>
        </w:rPr>
        <w:t>4</w:t>
      </w:r>
      <w:r w:rsidRPr="00E62CF2">
        <w:rPr>
          <w:rFonts w:ascii="华文楷体" w:eastAsia="华文楷体" w:hAnsi="华文楷体" w:hint="eastAsia"/>
          <w:sz w:val="24"/>
          <w:szCs w:val="24"/>
        </w:rPr>
        <w:t>）如投标单位有下列情况，将被没收其投标保证金：</w:t>
      </w:r>
    </w:p>
    <w:p w:rsidR="001436CE" w:rsidRPr="00E62CF2" w:rsidRDefault="001436CE" w:rsidP="001E3335">
      <w:pPr>
        <w:rPr>
          <w:rFonts w:ascii="华文楷体" w:eastAsia="华文楷体" w:hAnsi="华文楷体"/>
          <w:sz w:val="24"/>
          <w:szCs w:val="24"/>
        </w:rPr>
      </w:pPr>
      <w:r w:rsidRPr="00E62CF2">
        <w:rPr>
          <w:rFonts w:ascii="华文楷体" w:eastAsia="华文楷体" w:hAnsi="华文楷体"/>
          <w:sz w:val="24"/>
          <w:szCs w:val="24"/>
        </w:rPr>
        <w:t xml:space="preserve">     </w:t>
      </w:r>
      <w:r w:rsidRPr="00E62CF2">
        <w:rPr>
          <w:rFonts w:ascii="华文楷体" w:eastAsia="华文楷体" w:hAnsi="华文楷体" w:hint="eastAsia"/>
          <w:sz w:val="24"/>
          <w:szCs w:val="24"/>
        </w:rPr>
        <w:t>投标单位在投标有效期内撤回其投标文件；</w:t>
      </w:r>
    </w:p>
    <w:p w:rsidR="001436CE" w:rsidRPr="00E62CF2" w:rsidRDefault="001436CE" w:rsidP="001E3335">
      <w:pPr>
        <w:rPr>
          <w:rFonts w:ascii="华文楷体" w:eastAsia="华文楷体" w:hAnsi="华文楷体"/>
          <w:sz w:val="24"/>
          <w:szCs w:val="24"/>
        </w:rPr>
      </w:pPr>
      <w:r w:rsidRPr="00E62CF2">
        <w:rPr>
          <w:rFonts w:ascii="华文楷体" w:eastAsia="华文楷体" w:hAnsi="华文楷体"/>
          <w:sz w:val="24"/>
          <w:szCs w:val="24"/>
        </w:rPr>
        <w:t xml:space="preserve">     </w:t>
      </w:r>
      <w:r w:rsidRPr="00E62CF2">
        <w:rPr>
          <w:rFonts w:ascii="华文楷体" w:eastAsia="华文楷体" w:hAnsi="华文楷体" w:hint="eastAsia"/>
          <w:sz w:val="24"/>
          <w:szCs w:val="24"/>
        </w:rPr>
        <w:t>中标单位未能在规定期限内签署供货合同；</w:t>
      </w:r>
    </w:p>
    <w:p w:rsidR="001436CE" w:rsidRPr="00E62CF2" w:rsidRDefault="001436CE" w:rsidP="001E3335">
      <w:pPr>
        <w:rPr>
          <w:rFonts w:ascii="华文楷体" w:eastAsia="华文楷体" w:hAnsi="华文楷体"/>
          <w:sz w:val="24"/>
          <w:szCs w:val="24"/>
        </w:rPr>
      </w:pPr>
      <w:r w:rsidRPr="00E62CF2">
        <w:rPr>
          <w:rFonts w:ascii="华文楷体" w:eastAsia="华文楷体" w:hAnsi="华文楷体" w:hint="eastAsia"/>
          <w:sz w:val="24"/>
          <w:szCs w:val="24"/>
        </w:rPr>
        <w:lastRenderedPageBreak/>
        <w:t>投标单位在投标过程中串通投标或采用不正当竞争方式。</w:t>
      </w:r>
    </w:p>
    <w:p w:rsidR="001436CE" w:rsidRPr="00E62CF2" w:rsidRDefault="001436CE" w:rsidP="001E3335">
      <w:pPr>
        <w:rPr>
          <w:rFonts w:ascii="华文楷体" w:eastAsia="华文楷体" w:hAnsi="华文楷体"/>
          <w:sz w:val="24"/>
          <w:szCs w:val="24"/>
        </w:rPr>
      </w:pPr>
      <w:r w:rsidRPr="00E62CF2">
        <w:rPr>
          <w:rFonts w:ascii="华文楷体" w:eastAsia="华文楷体" w:hAnsi="华文楷体"/>
          <w:sz w:val="24"/>
          <w:szCs w:val="24"/>
        </w:rPr>
        <w:t>8</w:t>
      </w:r>
      <w:r w:rsidRPr="00E62CF2">
        <w:rPr>
          <w:rFonts w:ascii="华文楷体" w:eastAsia="华文楷体" w:hAnsi="华文楷体" w:hint="eastAsia"/>
          <w:sz w:val="24"/>
          <w:szCs w:val="24"/>
        </w:rPr>
        <w:t>．投标文件的签署及规定：</w:t>
      </w:r>
    </w:p>
    <w:p w:rsidR="001436CE" w:rsidRPr="00E62CF2" w:rsidRDefault="001436CE" w:rsidP="001E3335">
      <w:pPr>
        <w:rPr>
          <w:rFonts w:ascii="华文楷体" w:eastAsia="华文楷体" w:hAnsi="华文楷体"/>
          <w:sz w:val="24"/>
          <w:szCs w:val="24"/>
        </w:rPr>
      </w:pPr>
      <w:r w:rsidRPr="00E62CF2">
        <w:rPr>
          <w:rFonts w:ascii="华文楷体" w:eastAsia="华文楷体" w:hAnsi="华文楷体"/>
          <w:sz w:val="24"/>
          <w:szCs w:val="24"/>
        </w:rPr>
        <w:t>8.1</w:t>
      </w:r>
      <w:r w:rsidRPr="00E62CF2">
        <w:rPr>
          <w:rFonts w:ascii="华文楷体" w:eastAsia="华文楷体" w:hAnsi="华文楷体" w:hint="eastAsia"/>
          <w:sz w:val="24"/>
          <w:szCs w:val="24"/>
        </w:rPr>
        <w:t xml:space="preserve"> 投标方应提供六份投标文件，其中一份正本、四份副本、一份电子版，在每一份投标文件上要明确注明“正本”或“副本”字样，一旦正本和副本有差异，以正本为准</w:t>
      </w:r>
      <w:r w:rsidRPr="00E62CF2">
        <w:rPr>
          <w:rFonts w:ascii="华文楷体" w:eastAsia="华文楷体" w:hAnsi="华文楷体"/>
          <w:sz w:val="24"/>
          <w:szCs w:val="24"/>
        </w:rPr>
        <w:t>(</w:t>
      </w:r>
      <w:r w:rsidRPr="00E62CF2">
        <w:rPr>
          <w:rFonts w:ascii="华文楷体" w:eastAsia="华文楷体" w:hAnsi="华文楷体" w:hint="eastAsia"/>
          <w:sz w:val="24"/>
          <w:szCs w:val="24"/>
        </w:rPr>
        <w:t>招标后投标书概不退还</w:t>
      </w:r>
      <w:r w:rsidRPr="00E62CF2">
        <w:rPr>
          <w:rFonts w:ascii="华文楷体" w:eastAsia="华文楷体" w:hAnsi="华文楷体"/>
          <w:sz w:val="24"/>
          <w:szCs w:val="24"/>
        </w:rPr>
        <w:t>)</w:t>
      </w:r>
      <w:r w:rsidRPr="00E62CF2">
        <w:rPr>
          <w:rFonts w:ascii="华文楷体" w:eastAsia="华文楷体" w:hAnsi="华文楷体" w:hint="eastAsia"/>
          <w:sz w:val="24"/>
          <w:szCs w:val="24"/>
        </w:rPr>
        <w:t>。</w:t>
      </w:r>
    </w:p>
    <w:p w:rsidR="001436CE" w:rsidRPr="00E62CF2" w:rsidRDefault="001436CE" w:rsidP="001E3335">
      <w:pPr>
        <w:rPr>
          <w:rFonts w:ascii="华文楷体" w:eastAsia="华文楷体" w:hAnsi="华文楷体"/>
          <w:sz w:val="24"/>
          <w:szCs w:val="24"/>
        </w:rPr>
      </w:pPr>
      <w:r w:rsidRPr="00E62CF2">
        <w:rPr>
          <w:rFonts w:ascii="华文楷体" w:eastAsia="华文楷体" w:hAnsi="华文楷体"/>
          <w:sz w:val="24"/>
          <w:szCs w:val="24"/>
        </w:rPr>
        <w:t>8.2</w:t>
      </w:r>
      <w:r w:rsidRPr="00E62CF2">
        <w:rPr>
          <w:rFonts w:ascii="华文楷体" w:eastAsia="华文楷体" w:hAnsi="华文楷体" w:hint="eastAsia"/>
          <w:sz w:val="24"/>
          <w:szCs w:val="24"/>
        </w:rPr>
        <w:t xml:space="preserve"> 投标文件正本需打印并由投标方的法定代表人或其授权的代理人签字。</w:t>
      </w:r>
      <w:r w:rsidRPr="00E62CF2">
        <w:rPr>
          <w:rFonts w:ascii="华文楷体" w:eastAsia="华文楷体" w:hAnsi="华文楷体"/>
          <w:sz w:val="24"/>
          <w:szCs w:val="24"/>
        </w:rPr>
        <w:t xml:space="preserve"> </w:t>
      </w:r>
      <w:r w:rsidRPr="00E62CF2">
        <w:rPr>
          <w:rFonts w:ascii="华文楷体" w:eastAsia="华文楷体" w:hAnsi="华文楷体" w:hint="eastAsia"/>
          <w:sz w:val="24"/>
          <w:szCs w:val="24"/>
        </w:rPr>
        <w:t>授权代表应有以书面形式出具的授权书，附在投标文件中，投标方代表应在投标文件正本的每一页上签字。投标文件的副本可以复印。</w:t>
      </w:r>
    </w:p>
    <w:p w:rsidR="001436CE" w:rsidRPr="00E62CF2" w:rsidRDefault="001436CE" w:rsidP="001E3335">
      <w:pPr>
        <w:rPr>
          <w:rFonts w:ascii="华文楷体" w:eastAsia="华文楷体" w:hAnsi="华文楷体"/>
          <w:sz w:val="24"/>
          <w:szCs w:val="24"/>
        </w:rPr>
      </w:pPr>
      <w:r w:rsidRPr="00E62CF2">
        <w:rPr>
          <w:rFonts w:ascii="华文楷体" w:eastAsia="华文楷体" w:hAnsi="华文楷体"/>
          <w:sz w:val="24"/>
          <w:szCs w:val="24"/>
        </w:rPr>
        <w:t>8.3</w:t>
      </w:r>
      <w:r w:rsidRPr="00E62CF2">
        <w:rPr>
          <w:rFonts w:ascii="华文楷体" w:eastAsia="华文楷体" w:hAnsi="华文楷体" w:hint="eastAsia"/>
          <w:sz w:val="24"/>
          <w:szCs w:val="24"/>
        </w:rPr>
        <w:t xml:space="preserve"> 投标文件不应涂改、行间插页或删除，如出现这类情况，均应由签署投标文件的人在改动处签字。</w:t>
      </w:r>
    </w:p>
    <w:p w:rsidR="001436CE" w:rsidRPr="00E62CF2" w:rsidRDefault="001436CE" w:rsidP="001E3335">
      <w:pPr>
        <w:rPr>
          <w:rFonts w:ascii="华文楷体" w:eastAsia="华文楷体" w:hAnsi="华文楷体"/>
          <w:sz w:val="24"/>
          <w:szCs w:val="24"/>
        </w:rPr>
      </w:pPr>
    </w:p>
    <w:p w:rsidR="001436CE" w:rsidRPr="00E62CF2" w:rsidRDefault="001436CE" w:rsidP="005F7792">
      <w:pPr>
        <w:jc w:val="center"/>
        <w:rPr>
          <w:rFonts w:ascii="华文楷体" w:eastAsia="华文楷体" w:hAnsi="华文楷体"/>
          <w:b/>
          <w:sz w:val="24"/>
          <w:szCs w:val="24"/>
        </w:rPr>
      </w:pPr>
      <w:r w:rsidRPr="00E62CF2">
        <w:rPr>
          <w:rFonts w:ascii="华文楷体" w:eastAsia="华文楷体" w:hAnsi="华文楷体" w:hint="eastAsia"/>
          <w:b/>
          <w:sz w:val="24"/>
          <w:szCs w:val="24"/>
        </w:rPr>
        <w:t>第四节</w:t>
      </w:r>
      <w:r w:rsidRPr="00E62CF2">
        <w:rPr>
          <w:rFonts w:ascii="华文楷体" w:eastAsia="华文楷体" w:hAnsi="华文楷体"/>
          <w:b/>
          <w:sz w:val="24"/>
          <w:szCs w:val="24"/>
        </w:rPr>
        <w:t xml:space="preserve">    </w:t>
      </w:r>
      <w:r w:rsidRPr="00E62CF2">
        <w:rPr>
          <w:rFonts w:ascii="华文楷体" w:eastAsia="华文楷体" w:hAnsi="华文楷体" w:hint="eastAsia"/>
          <w:b/>
          <w:sz w:val="24"/>
          <w:szCs w:val="24"/>
        </w:rPr>
        <w:t>投标文件的递交</w:t>
      </w:r>
    </w:p>
    <w:p w:rsidR="001436CE" w:rsidRPr="00E62CF2" w:rsidRDefault="001436CE" w:rsidP="001E3335">
      <w:pPr>
        <w:rPr>
          <w:rFonts w:ascii="华文楷体" w:eastAsia="华文楷体" w:hAnsi="华文楷体"/>
          <w:sz w:val="24"/>
          <w:szCs w:val="24"/>
        </w:rPr>
      </w:pPr>
      <w:r w:rsidRPr="00E62CF2">
        <w:rPr>
          <w:rFonts w:ascii="华文楷体" w:eastAsia="华文楷体" w:hAnsi="华文楷体"/>
          <w:sz w:val="24"/>
          <w:szCs w:val="24"/>
        </w:rPr>
        <w:t>1</w:t>
      </w:r>
      <w:r w:rsidRPr="00E62CF2">
        <w:rPr>
          <w:rFonts w:ascii="华文楷体" w:eastAsia="华文楷体" w:hAnsi="华文楷体" w:hint="eastAsia"/>
          <w:sz w:val="24"/>
          <w:szCs w:val="24"/>
        </w:rPr>
        <w:t>．投标文件的密封和标记，</w:t>
      </w:r>
      <w:r w:rsidRPr="00E62CF2">
        <w:rPr>
          <w:rFonts w:ascii="华文楷体" w:eastAsia="华文楷体" w:hAnsi="华文楷体"/>
          <w:sz w:val="24"/>
          <w:szCs w:val="24"/>
        </w:rPr>
        <w:t xml:space="preserve"> </w:t>
      </w:r>
    </w:p>
    <w:p w:rsidR="001436CE" w:rsidRPr="00E62CF2" w:rsidRDefault="001436CE" w:rsidP="001E3335">
      <w:pPr>
        <w:rPr>
          <w:rFonts w:ascii="华文楷体" w:eastAsia="华文楷体" w:hAnsi="华文楷体"/>
          <w:sz w:val="24"/>
          <w:szCs w:val="24"/>
        </w:rPr>
      </w:pPr>
      <w:r w:rsidRPr="00E62CF2">
        <w:rPr>
          <w:rFonts w:ascii="华文楷体" w:eastAsia="华文楷体" w:hAnsi="华文楷体"/>
          <w:sz w:val="24"/>
          <w:szCs w:val="24"/>
        </w:rPr>
        <w:t>1.1</w:t>
      </w:r>
      <w:r w:rsidRPr="00E62CF2">
        <w:rPr>
          <w:rFonts w:ascii="华文楷体" w:eastAsia="华文楷体" w:hAnsi="华文楷体" w:hint="eastAsia"/>
          <w:sz w:val="24"/>
          <w:szCs w:val="24"/>
        </w:rPr>
        <w:t xml:space="preserve"> 投标方应将投标文件正本和副本分别密封，包装在封套内，并标明“正本”、“副本”，字样。</w:t>
      </w:r>
    </w:p>
    <w:p w:rsidR="001436CE" w:rsidRPr="00E62CF2" w:rsidRDefault="001436CE" w:rsidP="001E3335">
      <w:pPr>
        <w:rPr>
          <w:rFonts w:ascii="华文楷体" w:eastAsia="华文楷体" w:hAnsi="华文楷体"/>
          <w:sz w:val="24"/>
          <w:szCs w:val="24"/>
        </w:rPr>
      </w:pPr>
      <w:r w:rsidRPr="00E62CF2">
        <w:rPr>
          <w:rFonts w:ascii="华文楷体" w:eastAsia="华文楷体" w:hAnsi="华文楷体"/>
          <w:sz w:val="24"/>
          <w:szCs w:val="24"/>
        </w:rPr>
        <w:t>1.2</w:t>
      </w:r>
      <w:r w:rsidRPr="00E62CF2">
        <w:rPr>
          <w:rFonts w:ascii="华文楷体" w:eastAsia="华文楷体" w:hAnsi="华文楷体" w:hint="eastAsia"/>
          <w:sz w:val="24"/>
          <w:szCs w:val="24"/>
        </w:rPr>
        <w:t xml:space="preserve"> 在封面上应以“黑体一号字体”居中写明：</w:t>
      </w:r>
    </w:p>
    <w:p w:rsidR="001436CE" w:rsidRPr="00E62CF2" w:rsidRDefault="001436CE" w:rsidP="001E3335">
      <w:pPr>
        <w:rPr>
          <w:rFonts w:ascii="华文楷体" w:eastAsia="华文楷体" w:hAnsi="华文楷体"/>
          <w:sz w:val="24"/>
          <w:szCs w:val="24"/>
        </w:rPr>
      </w:pPr>
      <w:r w:rsidRPr="00E62CF2">
        <w:rPr>
          <w:rFonts w:ascii="华文楷体" w:eastAsia="华文楷体" w:hAnsi="华文楷体"/>
          <w:sz w:val="24"/>
          <w:szCs w:val="24"/>
        </w:rPr>
        <w:t>(1)</w:t>
      </w:r>
      <w:r w:rsidRPr="00E62CF2">
        <w:rPr>
          <w:rFonts w:ascii="华文楷体" w:eastAsia="华文楷体" w:hAnsi="华文楷体" w:hint="eastAsia"/>
          <w:sz w:val="24"/>
          <w:szCs w:val="24"/>
        </w:rPr>
        <w:t>收件人</w:t>
      </w:r>
      <w:r w:rsidRPr="00E62CF2">
        <w:rPr>
          <w:rFonts w:ascii="华文楷体" w:eastAsia="华文楷体" w:hAnsi="华文楷体"/>
          <w:sz w:val="24"/>
          <w:szCs w:val="24"/>
        </w:rPr>
        <w:t>(</w:t>
      </w:r>
      <w:r w:rsidRPr="00E62CF2">
        <w:rPr>
          <w:rFonts w:ascii="华文楷体" w:eastAsia="华文楷体" w:hAnsi="华文楷体" w:hint="eastAsia"/>
          <w:sz w:val="24"/>
          <w:szCs w:val="24"/>
        </w:rPr>
        <w:t>招标方</w:t>
      </w:r>
      <w:r w:rsidRPr="00E62CF2">
        <w:rPr>
          <w:rFonts w:ascii="华文楷体" w:eastAsia="华文楷体" w:hAnsi="华文楷体"/>
          <w:sz w:val="24"/>
          <w:szCs w:val="24"/>
        </w:rPr>
        <w:t>)</w:t>
      </w:r>
      <w:r w:rsidRPr="00E62CF2">
        <w:rPr>
          <w:rFonts w:ascii="华文楷体" w:eastAsia="华文楷体" w:hAnsi="华文楷体" w:hint="eastAsia"/>
          <w:sz w:val="24"/>
          <w:szCs w:val="24"/>
        </w:rPr>
        <w:t>的全称和详细地址。</w:t>
      </w:r>
    </w:p>
    <w:p w:rsidR="001436CE" w:rsidRPr="00E62CF2" w:rsidRDefault="001436CE" w:rsidP="001E3335">
      <w:pPr>
        <w:rPr>
          <w:rFonts w:ascii="华文楷体" w:eastAsia="华文楷体" w:hAnsi="华文楷体"/>
          <w:sz w:val="24"/>
          <w:szCs w:val="24"/>
        </w:rPr>
      </w:pPr>
      <w:r w:rsidRPr="00E62CF2">
        <w:rPr>
          <w:rFonts w:ascii="华文楷体" w:eastAsia="华文楷体" w:hAnsi="华文楷体"/>
          <w:sz w:val="24"/>
          <w:szCs w:val="24"/>
        </w:rPr>
        <w:t>(2)</w:t>
      </w:r>
      <w:r w:rsidRPr="00E62CF2">
        <w:rPr>
          <w:rFonts w:ascii="华文楷体" w:eastAsia="华文楷体" w:hAnsi="华文楷体" w:hint="eastAsia"/>
          <w:sz w:val="24"/>
          <w:szCs w:val="24"/>
        </w:rPr>
        <w:t>项目名称</w:t>
      </w:r>
      <w:r w:rsidR="00252D80" w:rsidRPr="00E62CF2">
        <w:rPr>
          <w:rFonts w:ascii="华文楷体" w:eastAsia="华文楷体" w:hAnsi="华文楷体" w:hint="eastAsia"/>
          <w:sz w:val="24"/>
          <w:szCs w:val="24"/>
        </w:rPr>
        <w:t>或</w:t>
      </w:r>
      <w:r w:rsidRPr="00E62CF2">
        <w:rPr>
          <w:rFonts w:ascii="华文楷体" w:eastAsia="华文楷体" w:hAnsi="华文楷体" w:hint="eastAsia"/>
          <w:sz w:val="24"/>
          <w:szCs w:val="24"/>
        </w:rPr>
        <w:t>投标货物名称。</w:t>
      </w:r>
    </w:p>
    <w:p w:rsidR="001436CE" w:rsidRPr="00E62CF2" w:rsidRDefault="001436CE" w:rsidP="001E3335">
      <w:pPr>
        <w:rPr>
          <w:rFonts w:ascii="华文楷体" w:eastAsia="华文楷体" w:hAnsi="华文楷体"/>
          <w:sz w:val="24"/>
          <w:szCs w:val="24"/>
        </w:rPr>
      </w:pPr>
      <w:r w:rsidRPr="00E62CF2">
        <w:rPr>
          <w:rFonts w:ascii="华文楷体" w:eastAsia="华文楷体" w:hAnsi="华文楷体"/>
          <w:sz w:val="24"/>
          <w:szCs w:val="24"/>
        </w:rPr>
        <w:t>1.3</w:t>
      </w:r>
      <w:r w:rsidRPr="00E62CF2">
        <w:rPr>
          <w:rFonts w:ascii="华文楷体" w:eastAsia="华文楷体" w:hAnsi="华文楷体" w:hint="eastAsia"/>
          <w:sz w:val="24"/>
          <w:szCs w:val="24"/>
        </w:rPr>
        <w:t xml:space="preserve"> 如果未按上述规定进行密封、标记和递送，造成投标文件遗失、失密或迟到，招标方不对其后果负责任。</w:t>
      </w:r>
    </w:p>
    <w:p w:rsidR="001436CE" w:rsidRPr="00E62CF2" w:rsidRDefault="001436CE" w:rsidP="001E3335">
      <w:pPr>
        <w:rPr>
          <w:rFonts w:ascii="华文楷体" w:eastAsia="华文楷体" w:hAnsi="华文楷体"/>
          <w:sz w:val="24"/>
          <w:szCs w:val="24"/>
        </w:rPr>
      </w:pPr>
      <w:r w:rsidRPr="00E62CF2">
        <w:rPr>
          <w:rFonts w:ascii="华文楷体" w:eastAsia="华文楷体" w:hAnsi="华文楷体"/>
          <w:sz w:val="24"/>
          <w:szCs w:val="24"/>
        </w:rPr>
        <w:t>2</w:t>
      </w:r>
      <w:r w:rsidRPr="00E62CF2">
        <w:rPr>
          <w:rFonts w:ascii="华文楷体" w:eastAsia="华文楷体" w:hAnsi="华文楷体" w:hint="eastAsia"/>
          <w:sz w:val="24"/>
          <w:szCs w:val="24"/>
        </w:rPr>
        <w:t>．递交投标文件的截止时间</w:t>
      </w:r>
    </w:p>
    <w:p w:rsidR="001436CE" w:rsidRPr="00E62CF2" w:rsidRDefault="001436CE" w:rsidP="001E3335">
      <w:pPr>
        <w:rPr>
          <w:rFonts w:ascii="华文楷体" w:eastAsia="华文楷体" w:hAnsi="华文楷体"/>
          <w:sz w:val="24"/>
          <w:szCs w:val="24"/>
        </w:rPr>
      </w:pPr>
      <w:r w:rsidRPr="00E62CF2">
        <w:rPr>
          <w:rFonts w:ascii="华文楷体" w:eastAsia="华文楷体" w:hAnsi="华文楷体"/>
          <w:sz w:val="24"/>
          <w:szCs w:val="24"/>
        </w:rPr>
        <w:t>2.1</w:t>
      </w:r>
      <w:r w:rsidRPr="00E62CF2">
        <w:rPr>
          <w:rFonts w:ascii="华文楷体" w:eastAsia="华文楷体" w:hAnsi="华文楷体" w:hint="eastAsia"/>
          <w:sz w:val="24"/>
          <w:szCs w:val="24"/>
        </w:rPr>
        <w:t xml:space="preserve"> 所有投标文件应派人送交</w:t>
      </w:r>
      <w:r w:rsidR="00252D80" w:rsidRPr="00E62CF2">
        <w:rPr>
          <w:rFonts w:ascii="华文楷体" w:eastAsia="华文楷体" w:hAnsi="华文楷体" w:hint="eastAsia"/>
          <w:sz w:val="24"/>
          <w:szCs w:val="24"/>
        </w:rPr>
        <w:t>或招标前</w:t>
      </w:r>
      <w:r w:rsidR="004837C9" w:rsidRPr="00E62CF2">
        <w:rPr>
          <w:rFonts w:ascii="华文楷体" w:eastAsia="华文楷体" w:hAnsi="华文楷体" w:hint="eastAsia"/>
          <w:sz w:val="24"/>
          <w:szCs w:val="24"/>
        </w:rPr>
        <w:t>由投标人</w:t>
      </w:r>
      <w:r w:rsidR="00252D80" w:rsidRPr="00E62CF2">
        <w:rPr>
          <w:rFonts w:ascii="华文楷体" w:eastAsia="华文楷体" w:hAnsi="华文楷体" w:hint="eastAsia"/>
          <w:sz w:val="24"/>
          <w:szCs w:val="24"/>
        </w:rPr>
        <w:t>提交</w:t>
      </w:r>
      <w:r w:rsidRPr="00E62CF2">
        <w:rPr>
          <w:rFonts w:ascii="华文楷体" w:eastAsia="华文楷体" w:hAnsi="华文楷体" w:hint="eastAsia"/>
          <w:sz w:val="24"/>
          <w:szCs w:val="24"/>
        </w:rPr>
        <w:t>，且必须按招标方在投标邀请中规定的投标截止时间之前送至招标方。</w:t>
      </w:r>
    </w:p>
    <w:p w:rsidR="001436CE" w:rsidRPr="00E62CF2" w:rsidRDefault="001436CE" w:rsidP="001E3335">
      <w:pPr>
        <w:rPr>
          <w:rFonts w:ascii="华文楷体" w:eastAsia="华文楷体" w:hAnsi="华文楷体"/>
          <w:sz w:val="24"/>
          <w:szCs w:val="24"/>
        </w:rPr>
      </w:pPr>
      <w:r w:rsidRPr="00E62CF2">
        <w:rPr>
          <w:rFonts w:ascii="华文楷体" w:eastAsia="华文楷体" w:hAnsi="华文楷体"/>
          <w:sz w:val="24"/>
          <w:szCs w:val="24"/>
        </w:rPr>
        <w:lastRenderedPageBreak/>
        <w:t>2.2</w:t>
      </w:r>
      <w:r w:rsidRPr="00E62CF2">
        <w:rPr>
          <w:rFonts w:ascii="华文楷体" w:eastAsia="华文楷体" w:hAnsi="华文楷体" w:hint="eastAsia"/>
          <w:sz w:val="24"/>
          <w:szCs w:val="24"/>
        </w:rPr>
        <w:t xml:space="preserve"> 如果因招标文件的修改推迟投标截止日期时，则按招标方修改通知规定的时间递交。</w:t>
      </w:r>
      <w:r w:rsidRPr="00E62CF2">
        <w:rPr>
          <w:rFonts w:ascii="华文楷体" w:eastAsia="华文楷体" w:hAnsi="华文楷体"/>
          <w:sz w:val="24"/>
          <w:szCs w:val="24"/>
        </w:rPr>
        <w:t xml:space="preserve">  </w:t>
      </w:r>
    </w:p>
    <w:p w:rsidR="001436CE" w:rsidRPr="00E62CF2" w:rsidRDefault="001436CE" w:rsidP="001E3335">
      <w:pPr>
        <w:rPr>
          <w:rFonts w:ascii="华文楷体" w:eastAsia="华文楷体" w:hAnsi="华文楷体"/>
          <w:sz w:val="24"/>
          <w:szCs w:val="24"/>
        </w:rPr>
      </w:pPr>
      <w:r w:rsidRPr="00E62CF2">
        <w:rPr>
          <w:rFonts w:ascii="华文楷体" w:eastAsia="华文楷体" w:hAnsi="华文楷体"/>
          <w:sz w:val="24"/>
          <w:szCs w:val="24"/>
        </w:rPr>
        <w:t>3</w:t>
      </w:r>
      <w:r w:rsidRPr="00E62CF2">
        <w:rPr>
          <w:rFonts w:ascii="华文楷体" w:eastAsia="华文楷体" w:hAnsi="华文楷体" w:hint="eastAsia"/>
          <w:sz w:val="24"/>
          <w:szCs w:val="24"/>
        </w:rPr>
        <w:t>．迟交的投标文件</w:t>
      </w:r>
    </w:p>
    <w:p w:rsidR="001436CE" w:rsidRPr="00E62CF2" w:rsidRDefault="001436CE" w:rsidP="001E3335">
      <w:pPr>
        <w:rPr>
          <w:rFonts w:ascii="华文楷体" w:eastAsia="华文楷体" w:hAnsi="华文楷体"/>
          <w:sz w:val="24"/>
          <w:szCs w:val="24"/>
        </w:rPr>
      </w:pPr>
      <w:r w:rsidRPr="00E62CF2">
        <w:rPr>
          <w:rFonts w:ascii="华文楷体" w:eastAsia="华文楷体" w:hAnsi="华文楷体" w:hint="eastAsia"/>
          <w:sz w:val="24"/>
          <w:szCs w:val="24"/>
        </w:rPr>
        <w:t>招标方将拒绝在投标截止时间后收到的投标文件，并将其原封退还投标方。</w:t>
      </w:r>
    </w:p>
    <w:p w:rsidR="001436CE" w:rsidRPr="00E62CF2" w:rsidRDefault="001436CE" w:rsidP="001E3335">
      <w:pPr>
        <w:rPr>
          <w:rFonts w:ascii="华文楷体" w:eastAsia="华文楷体" w:hAnsi="华文楷体"/>
          <w:sz w:val="24"/>
          <w:szCs w:val="24"/>
        </w:rPr>
      </w:pPr>
      <w:r w:rsidRPr="00E62CF2">
        <w:rPr>
          <w:rFonts w:ascii="华文楷体" w:eastAsia="华文楷体" w:hAnsi="华文楷体"/>
          <w:sz w:val="24"/>
          <w:szCs w:val="24"/>
        </w:rPr>
        <w:t>4</w:t>
      </w:r>
      <w:r w:rsidRPr="00E62CF2">
        <w:rPr>
          <w:rFonts w:ascii="华文楷体" w:eastAsia="华文楷体" w:hAnsi="华文楷体" w:hint="eastAsia"/>
          <w:sz w:val="24"/>
          <w:szCs w:val="24"/>
        </w:rPr>
        <w:t>．投标文件的修改和撤回</w:t>
      </w:r>
    </w:p>
    <w:p w:rsidR="001436CE" w:rsidRPr="00E62CF2" w:rsidRDefault="001436CE" w:rsidP="001E3335">
      <w:pPr>
        <w:rPr>
          <w:rFonts w:ascii="华文楷体" w:eastAsia="华文楷体" w:hAnsi="华文楷体"/>
          <w:sz w:val="24"/>
          <w:szCs w:val="24"/>
        </w:rPr>
      </w:pPr>
      <w:r w:rsidRPr="00E62CF2">
        <w:rPr>
          <w:rFonts w:ascii="华文楷体" w:eastAsia="华文楷体" w:hAnsi="华文楷体"/>
          <w:sz w:val="24"/>
          <w:szCs w:val="24"/>
        </w:rPr>
        <w:t>4.1</w:t>
      </w:r>
      <w:r w:rsidRPr="00E62CF2">
        <w:rPr>
          <w:rFonts w:ascii="华文楷体" w:eastAsia="华文楷体" w:hAnsi="华文楷体" w:hint="eastAsia"/>
          <w:sz w:val="24"/>
          <w:szCs w:val="24"/>
        </w:rPr>
        <w:t xml:space="preserve"> 投标方在投标截止时间之前可对其投标文件进行修改和撤回，但须以书面形式并经正式授权的投标文件签署人签署。</w:t>
      </w:r>
    </w:p>
    <w:p w:rsidR="001436CE" w:rsidRPr="00E62CF2" w:rsidRDefault="001436CE" w:rsidP="001E3335">
      <w:pPr>
        <w:rPr>
          <w:rFonts w:ascii="华文楷体" w:eastAsia="华文楷体" w:hAnsi="华文楷体"/>
          <w:sz w:val="24"/>
          <w:szCs w:val="24"/>
        </w:rPr>
      </w:pPr>
      <w:r w:rsidRPr="00E62CF2">
        <w:rPr>
          <w:rFonts w:ascii="华文楷体" w:eastAsia="华文楷体" w:hAnsi="华文楷体"/>
          <w:sz w:val="24"/>
          <w:szCs w:val="24"/>
        </w:rPr>
        <w:t>4.2</w:t>
      </w:r>
      <w:r w:rsidRPr="00E62CF2">
        <w:rPr>
          <w:rFonts w:ascii="华文楷体" w:eastAsia="华文楷体" w:hAnsi="华文楷体" w:hint="eastAsia"/>
          <w:sz w:val="24"/>
          <w:szCs w:val="24"/>
        </w:rPr>
        <w:t xml:space="preserve"> 投标方对修改的投标文件应同样按投标文件送交规定的要求进行编写、</w:t>
      </w:r>
      <w:r w:rsidRPr="00E62CF2">
        <w:rPr>
          <w:rFonts w:ascii="华文楷体" w:eastAsia="华文楷体" w:hAnsi="华文楷体"/>
          <w:sz w:val="24"/>
          <w:szCs w:val="24"/>
        </w:rPr>
        <w:t xml:space="preserve"> </w:t>
      </w:r>
      <w:r w:rsidRPr="00E62CF2">
        <w:rPr>
          <w:rFonts w:ascii="华文楷体" w:eastAsia="华文楷体" w:hAnsi="华文楷体" w:hint="eastAsia"/>
          <w:sz w:val="24"/>
          <w:szCs w:val="24"/>
        </w:rPr>
        <w:t>密封、标记和递送。</w:t>
      </w:r>
    </w:p>
    <w:p w:rsidR="001436CE" w:rsidRPr="00E62CF2" w:rsidRDefault="001436CE" w:rsidP="001E3335">
      <w:pPr>
        <w:rPr>
          <w:rFonts w:ascii="华文楷体" w:eastAsia="华文楷体" w:hAnsi="华文楷体"/>
          <w:sz w:val="24"/>
          <w:szCs w:val="24"/>
        </w:rPr>
      </w:pPr>
      <w:r w:rsidRPr="00E62CF2">
        <w:rPr>
          <w:rFonts w:ascii="华文楷体" w:eastAsia="华文楷体" w:hAnsi="华文楷体"/>
          <w:sz w:val="24"/>
          <w:szCs w:val="24"/>
        </w:rPr>
        <w:t>4.3</w:t>
      </w:r>
      <w:r w:rsidRPr="00E62CF2">
        <w:rPr>
          <w:rFonts w:ascii="华文楷体" w:eastAsia="华文楷体" w:hAnsi="华文楷体" w:hint="eastAsia"/>
          <w:sz w:val="24"/>
          <w:szCs w:val="24"/>
        </w:rPr>
        <w:t xml:space="preserve"> 送交投标文件截止时间以后，投标文件不得更改或撤回，需作澄清时，应按招标文件条款的规定办理。</w:t>
      </w:r>
    </w:p>
    <w:p w:rsidR="001436CE" w:rsidRPr="00E62CF2" w:rsidRDefault="001436CE" w:rsidP="001E3335">
      <w:pPr>
        <w:rPr>
          <w:rFonts w:ascii="华文楷体" w:eastAsia="华文楷体" w:hAnsi="华文楷体"/>
          <w:sz w:val="24"/>
          <w:szCs w:val="24"/>
        </w:rPr>
      </w:pPr>
    </w:p>
    <w:p w:rsidR="001436CE" w:rsidRPr="00E62CF2" w:rsidRDefault="001436CE" w:rsidP="005F7792">
      <w:pPr>
        <w:jc w:val="center"/>
        <w:rPr>
          <w:rFonts w:ascii="华文楷体" w:eastAsia="华文楷体" w:hAnsi="华文楷体"/>
          <w:b/>
          <w:sz w:val="24"/>
          <w:szCs w:val="24"/>
        </w:rPr>
      </w:pPr>
      <w:r w:rsidRPr="00E62CF2">
        <w:rPr>
          <w:rFonts w:ascii="华文楷体" w:eastAsia="华文楷体" w:hAnsi="华文楷体" w:hint="eastAsia"/>
          <w:b/>
          <w:sz w:val="24"/>
          <w:szCs w:val="24"/>
        </w:rPr>
        <w:t>第五节</w:t>
      </w:r>
      <w:r w:rsidRPr="00E62CF2">
        <w:rPr>
          <w:rFonts w:ascii="华文楷体" w:eastAsia="华文楷体" w:hAnsi="华文楷体"/>
          <w:b/>
          <w:sz w:val="24"/>
          <w:szCs w:val="24"/>
        </w:rPr>
        <w:t xml:space="preserve">      </w:t>
      </w:r>
      <w:r w:rsidRPr="00E62CF2">
        <w:rPr>
          <w:rFonts w:ascii="华文楷体" w:eastAsia="华文楷体" w:hAnsi="华文楷体" w:hint="eastAsia"/>
          <w:b/>
          <w:sz w:val="24"/>
          <w:szCs w:val="24"/>
        </w:rPr>
        <w:t>评议标</w:t>
      </w:r>
    </w:p>
    <w:p w:rsidR="001436CE" w:rsidRPr="00E62CF2" w:rsidRDefault="001436CE" w:rsidP="001E3335">
      <w:pPr>
        <w:rPr>
          <w:rFonts w:ascii="华文楷体" w:eastAsia="华文楷体" w:hAnsi="华文楷体"/>
          <w:sz w:val="24"/>
          <w:szCs w:val="24"/>
        </w:rPr>
      </w:pPr>
      <w:r w:rsidRPr="00E62CF2">
        <w:rPr>
          <w:rFonts w:ascii="华文楷体" w:eastAsia="华文楷体" w:hAnsi="华文楷体"/>
          <w:sz w:val="24"/>
          <w:szCs w:val="24"/>
        </w:rPr>
        <w:t>1</w:t>
      </w:r>
      <w:r w:rsidRPr="00E62CF2">
        <w:rPr>
          <w:rFonts w:ascii="华文楷体" w:eastAsia="华文楷体" w:hAnsi="华文楷体" w:hint="eastAsia"/>
          <w:sz w:val="24"/>
          <w:szCs w:val="24"/>
        </w:rPr>
        <w:t>． 开标：招标方按招标文件中规定的时间和地点开始进行非公开性内部议标。</w:t>
      </w:r>
    </w:p>
    <w:p w:rsidR="001436CE" w:rsidRPr="00E62CF2" w:rsidRDefault="001436CE" w:rsidP="001E3335">
      <w:pPr>
        <w:rPr>
          <w:rFonts w:ascii="华文楷体" w:eastAsia="华文楷体" w:hAnsi="华文楷体"/>
          <w:sz w:val="24"/>
          <w:szCs w:val="24"/>
        </w:rPr>
      </w:pPr>
      <w:r w:rsidRPr="00E62CF2">
        <w:rPr>
          <w:rFonts w:ascii="华文楷体" w:eastAsia="华文楷体" w:hAnsi="华文楷体"/>
          <w:sz w:val="24"/>
          <w:szCs w:val="24"/>
        </w:rPr>
        <w:t>2</w:t>
      </w:r>
      <w:r w:rsidRPr="00E62CF2">
        <w:rPr>
          <w:rFonts w:ascii="华文楷体" w:eastAsia="华文楷体" w:hAnsi="华文楷体" w:hint="eastAsia"/>
          <w:sz w:val="24"/>
          <w:szCs w:val="24"/>
        </w:rPr>
        <w:t>．</w:t>
      </w:r>
      <w:r w:rsidRPr="00E62CF2">
        <w:rPr>
          <w:rFonts w:ascii="华文楷体" w:eastAsia="华文楷体" w:hAnsi="华文楷体"/>
          <w:sz w:val="24"/>
          <w:szCs w:val="24"/>
        </w:rPr>
        <w:t xml:space="preserve"> </w:t>
      </w:r>
      <w:r w:rsidRPr="00E62CF2">
        <w:rPr>
          <w:rFonts w:ascii="华文楷体" w:eastAsia="华文楷体" w:hAnsi="华文楷体" w:hint="eastAsia"/>
          <w:sz w:val="24"/>
          <w:szCs w:val="24"/>
        </w:rPr>
        <w:t>评标：由评标小组对</w:t>
      </w:r>
      <w:r w:rsidR="0088245D">
        <w:rPr>
          <w:rFonts w:ascii="华文楷体" w:eastAsia="华文楷体" w:hAnsi="华文楷体" w:hint="eastAsia"/>
          <w:sz w:val="24"/>
          <w:szCs w:val="24"/>
        </w:rPr>
        <w:t>投标文件进行审查、质疑、评价和比较，提出意见，再与投标方研讨</w:t>
      </w:r>
      <w:r w:rsidRPr="00E62CF2">
        <w:rPr>
          <w:rFonts w:ascii="华文楷体" w:eastAsia="华文楷体" w:hAnsi="华文楷体" w:hint="eastAsia"/>
          <w:sz w:val="24"/>
          <w:szCs w:val="24"/>
        </w:rPr>
        <w:t>设备</w:t>
      </w:r>
      <w:r w:rsidR="0088245D">
        <w:rPr>
          <w:rFonts w:ascii="华文楷体" w:eastAsia="华文楷体" w:hAnsi="华文楷体" w:hint="eastAsia"/>
          <w:sz w:val="24"/>
          <w:szCs w:val="24"/>
        </w:rPr>
        <w:t>设施的技术问题后，</w:t>
      </w:r>
      <w:r w:rsidRPr="00E62CF2">
        <w:rPr>
          <w:rFonts w:ascii="华文楷体" w:eastAsia="华文楷体" w:hAnsi="华文楷体" w:hint="eastAsia"/>
          <w:sz w:val="24"/>
          <w:szCs w:val="24"/>
        </w:rPr>
        <w:t>确定最后合同价格</w:t>
      </w:r>
      <w:r w:rsidRPr="00E62CF2">
        <w:rPr>
          <w:rFonts w:ascii="华文楷体" w:eastAsia="华文楷体" w:hAnsi="华文楷体"/>
          <w:sz w:val="24"/>
          <w:szCs w:val="24"/>
        </w:rPr>
        <w:t xml:space="preserve">.    </w:t>
      </w:r>
    </w:p>
    <w:p w:rsidR="001436CE" w:rsidRPr="00E62CF2" w:rsidRDefault="001436CE" w:rsidP="001E3335">
      <w:pPr>
        <w:rPr>
          <w:rFonts w:ascii="华文楷体" w:eastAsia="华文楷体" w:hAnsi="华文楷体"/>
          <w:sz w:val="24"/>
          <w:szCs w:val="24"/>
        </w:rPr>
      </w:pPr>
      <w:r w:rsidRPr="00E62CF2">
        <w:rPr>
          <w:rFonts w:ascii="华文楷体" w:eastAsia="华文楷体" w:hAnsi="华文楷体"/>
          <w:sz w:val="24"/>
          <w:szCs w:val="24"/>
        </w:rPr>
        <w:t>3</w:t>
      </w:r>
      <w:r w:rsidRPr="00E62CF2">
        <w:rPr>
          <w:rFonts w:ascii="华文楷体" w:eastAsia="华文楷体" w:hAnsi="华文楷体" w:hint="eastAsia"/>
          <w:sz w:val="24"/>
          <w:szCs w:val="24"/>
        </w:rPr>
        <w:t>．</w:t>
      </w:r>
      <w:r w:rsidRPr="00E62CF2">
        <w:rPr>
          <w:rFonts w:ascii="华文楷体" w:eastAsia="华文楷体" w:hAnsi="华文楷体"/>
          <w:sz w:val="24"/>
          <w:szCs w:val="24"/>
        </w:rPr>
        <w:t xml:space="preserve"> </w:t>
      </w:r>
      <w:r w:rsidRPr="00E62CF2">
        <w:rPr>
          <w:rFonts w:ascii="华文楷体" w:eastAsia="华文楷体" w:hAnsi="华文楷体" w:hint="eastAsia"/>
          <w:sz w:val="24"/>
          <w:szCs w:val="24"/>
        </w:rPr>
        <w:t>保密：有关投标文件的审查、澄清、评价和比较以及有关授予合同的意向的一切情况都不得透露给任一投标方或与上述评标工作无关的人员。</w:t>
      </w:r>
    </w:p>
    <w:p w:rsidR="001436CE" w:rsidRPr="00E62CF2" w:rsidRDefault="001436CE" w:rsidP="001E3335">
      <w:pPr>
        <w:rPr>
          <w:rFonts w:ascii="华文楷体" w:eastAsia="华文楷体" w:hAnsi="华文楷体"/>
          <w:sz w:val="24"/>
          <w:szCs w:val="24"/>
        </w:rPr>
      </w:pPr>
      <w:r w:rsidRPr="00E62CF2">
        <w:rPr>
          <w:rFonts w:ascii="华文楷体" w:eastAsia="华文楷体" w:hAnsi="华文楷体"/>
          <w:sz w:val="24"/>
          <w:szCs w:val="24"/>
        </w:rPr>
        <w:t>4</w:t>
      </w:r>
      <w:r w:rsidRPr="00E62CF2">
        <w:rPr>
          <w:rFonts w:ascii="华文楷体" w:eastAsia="华文楷体" w:hAnsi="华文楷体" w:hint="eastAsia"/>
          <w:sz w:val="24"/>
          <w:szCs w:val="24"/>
        </w:rPr>
        <w:t>．</w:t>
      </w:r>
      <w:r w:rsidRPr="00E62CF2">
        <w:rPr>
          <w:rFonts w:ascii="华文楷体" w:eastAsia="华文楷体" w:hAnsi="华文楷体"/>
          <w:sz w:val="24"/>
          <w:szCs w:val="24"/>
        </w:rPr>
        <w:t xml:space="preserve"> </w:t>
      </w:r>
      <w:r w:rsidRPr="00E62CF2">
        <w:rPr>
          <w:rFonts w:ascii="华文楷体" w:eastAsia="华文楷体" w:hAnsi="华文楷体" w:hint="eastAsia"/>
          <w:sz w:val="24"/>
          <w:szCs w:val="24"/>
        </w:rPr>
        <w:t>投标方不得干扰招标方的评标活动，否则将被废除其投标</w:t>
      </w:r>
      <w:r w:rsidR="00252D80" w:rsidRPr="00E62CF2">
        <w:rPr>
          <w:rFonts w:ascii="华文楷体" w:eastAsia="华文楷体" w:hAnsi="华文楷体" w:hint="eastAsia"/>
          <w:sz w:val="24"/>
          <w:szCs w:val="24"/>
        </w:rPr>
        <w:t>。</w:t>
      </w:r>
    </w:p>
    <w:p w:rsidR="001436CE" w:rsidRPr="00E62CF2" w:rsidRDefault="001436CE" w:rsidP="001E3335">
      <w:pPr>
        <w:rPr>
          <w:rFonts w:ascii="华文楷体" w:eastAsia="华文楷体" w:hAnsi="华文楷体"/>
          <w:sz w:val="24"/>
          <w:szCs w:val="24"/>
        </w:rPr>
      </w:pPr>
      <w:r w:rsidRPr="00E62CF2">
        <w:rPr>
          <w:rFonts w:ascii="华文楷体" w:eastAsia="华文楷体" w:hAnsi="华文楷体"/>
          <w:sz w:val="24"/>
          <w:szCs w:val="24"/>
        </w:rPr>
        <w:t>5</w:t>
      </w:r>
      <w:r w:rsidRPr="00E62CF2">
        <w:rPr>
          <w:rFonts w:ascii="华文楷体" w:eastAsia="华文楷体" w:hAnsi="华文楷体" w:hint="eastAsia"/>
          <w:sz w:val="24"/>
          <w:szCs w:val="24"/>
        </w:rPr>
        <w:t>．</w:t>
      </w:r>
      <w:r w:rsidRPr="00E62CF2">
        <w:rPr>
          <w:rFonts w:ascii="华文楷体" w:eastAsia="华文楷体" w:hAnsi="华文楷体"/>
          <w:sz w:val="24"/>
          <w:szCs w:val="24"/>
        </w:rPr>
        <w:t xml:space="preserve"> </w:t>
      </w:r>
      <w:r w:rsidRPr="00E62CF2">
        <w:rPr>
          <w:rFonts w:ascii="华文楷体" w:eastAsia="华文楷体" w:hAnsi="华文楷体" w:hint="eastAsia"/>
          <w:sz w:val="24"/>
          <w:szCs w:val="24"/>
        </w:rPr>
        <w:t>开标与评标办法详见第三章。</w:t>
      </w:r>
    </w:p>
    <w:p w:rsidR="001436CE" w:rsidRPr="00E62CF2" w:rsidRDefault="001436CE" w:rsidP="001E3335">
      <w:pPr>
        <w:rPr>
          <w:rFonts w:ascii="华文楷体" w:eastAsia="华文楷体" w:hAnsi="华文楷体"/>
          <w:sz w:val="24"/>
          <w:szCs w:val="24"/>
        </w:rPr>
      </w:pPr>
      <w:r w:rsidRPr="00E62CF2">
        <w:rPr>
          <w:rFonts w:ascii="华文楷体" w:eastAsia="华文楷体" w:hAnsi="华文楷体"/>
          <w:sz w:val="24"/>
          <w:szCs w:val="24"/>
        </w:rPr>
        <w:t xml:space="preserve">                  </w:t>
      </w:r>
    </w:p>
    <w:p w:rsidR="001436CE" w:rsidRPr="00E62CF2" w:rsidRDefault="001436CE" w:rsidP="00742128">
      <w:pPr>
        <w:jc w:val="center"/>
        <w:rPr>
          <w:rFonts w:ascii="华文楷体" w:eastAsia="华文楷体" w:hAnsi="华文楷体"/>
          <w:b/>
          <w:sz w:val="24"/>
          <w:szCs w:val="24"/>
        </w:rPr>
      </w:pPr>
      <w:r w:rsidRPr="00E62CF2">
        <w:rPr>
          <w:rFonts w:ascii="华文楷体" w:eastAsia="华文楷体" w:hAnsi="华文楷体" w:hint="eastAsia"/>
          <w:b/>
          <w:sz w:val="24"/>
          <w:szCs w:val="24"/>
        </w:rPr>
        <w:t>第六节</w:t>
      </w:r>
      <w:r w:rsidRPr="00E62CF2">
        <w:rPr>
          <w:rFonts w:ascii="华文楷体" w:eastAsia="华文楷体" w:hAnsi="华文楷体"/>
          <w:b/>
          <w:sz w:val="24"/>
          <w:szCs w:val="24"/>
        </w:rPr>
        <w:t xml:space="preserve">  </w:t>
      </w:r>
      <w:r w:rsidRPr="00E62CF2">
        <w:rPr>
          <w:rFonts w:ascii="华文楷体" w:eastAsia="华文楷体" w:hAnsi="华文楷体" w:hint="eastAsia"/>
          <w:b/>
          <w:sz w:val="24"/>
          <w:szCs w:val="24"/>
        </w:rPr>
        <w:t>合同授予</w:t>
      </w:r>
    </w:p>
    <w:p w:rsidR="001436CE" w:rsidRPr="00E62CF2" w:rsidRDefault="001436CE" w:rsidP="001E3335">
      <w:pPr>
        <w:rPr>
          <w:rFonts w:ascii="华文楷体" w:eastAsia="华文楷体" w:hAnsi="华文楷体"/>
          <w:sz w:val="24"/>
          <w:szCs w:val="24"/>
        </w:rPr>
      </w:pPr>
      <w:r w:rsidRPr="00E62CF2">
        <w:rPr>
          <w:rFonts w:ascii="华文楷体" w:eastAsia="华文楷体" w:hAnsi="华文楷体"/>
          <w:sz w:val="24"/>
          <w:szCs w:val="24"/>
        </w:rPr>
        <w:t>1</w:t>
      </w:r>
      <w:r w:rsidRPr="00E62CF2">
        <w:rPr>
          <w:rFonts w:ascii="华文楷体" w:eastAsia="华文楷体" w:hAnsi="华文楷体" w:hint="eastAsia"/>
          <w:sz w:val="24"/>
          <w:szCs w:val="24"/>
        </w:rPr>
        <w:t>．</w:t>
      </w:r>
      <w:r w:rsidRPr="00E62CF2">
        <w:rPr>
          <w:rFonts w:ascii="华文楷体" w:eastAsia="华文楷体" w:hAnsi="华文楷体"/>
          <w:sz w:val="24"/>
          <w:szCs w:val="24"/>
        </w:rPr>
        <w:t xml:space="preserve"> </w:t>
      </w:r>
      <w:r w:rsidRPr="00E62CF2">
        <w:rPr>
          <w:rFonts w:ascii="华文楷体" w:eastAsia="华文楷体" w:hAnsi="华文楷体" w:hint="eastAsia"/>
          <w:sz w:val="24"/>
          <w:szCs w:val="24"/>
        </w:rPr>
        <w:t>合同授予标准</w:t>
      </w:r>
    </w:p>
    <w:p w:rsidR="0049663F" w:rsidRPr="00E62CF2" w:rsidRDefault="001436CE" w:rsidP="001E3335">
      <w:pPr>
        <w:rPr>
          <w:rFonts w:ascii="华文楷体" w:eastAsia="华文楷体" w:hAnsi="华文楷体"/>
          <w:sz w:val="24"/>
          <w:szCs w:val="24"/>
        </w:rPr>
      </w:pPr>
      <w:r w:rsidRPr="00E62CF2">
        <w:rPr>
          <w:rFonts w:ascii="华文楷体" w:eastAsia="华文楷体" w:hAnsi="华文楷体"/>
          <w:sz w:val="24"/>
          <w:szCs w:val="24"/>
        </w:rPr>
        <w:t>1.1</w:t>
      </w:r>
      <w:r w:rsidRPr="00E62CF2">
        <w:rPr>
          <w:rFonts w:ascii="华文楷体" w:eastAsia="华文楷体" w:hAnsi="华文楷体" w:hint="eastAsia"/>
          <w:sz w:val="24"/>
          <w:szCs w:val="24"/>
        </w:rPr>
        <w:t>合同将授予其投标符合招标文件要求、综合条件最优，能圆满的履行合同标底的投标</w:t>
      </w:r>
      <w:r w:rsidRPr="00E62CF2">
        <w:rPr>
          <w:rFonts w:ascii="华文楷体" w:eastAsia="华文楷体" w:hAnsi="华文楷体" w:hint="eastAsia"/>
          <w:sz w:val="24"/>
          <w:szCs w:val="24"/>
        </w:rPr>
        <w:lastRenderedPageBreak/>
        <w:t>方。</w:t>
      </w:r>
      <w:r w:rsidRPr="00E62CF2">
        <w:rPr>
          <w:rFonts w:ascii="华文楷体" w:eastAsia="华文楷体" w:hAnsi="华文楷体"/>
          <w:sz w:val="24"/>
          <w:szCs w:val="24"/>
        </w:rPr>
        <w:t xml:space="preserve">  </w:t>
      </w:r>
    </w:p>
    <w:p w:rsidR="001436CE" w:rsidRPr="00E62CF2" w:rsidRDefault="001436CE" w:rsidP="001E3335">
      <w:pPr>
        <w:rPr>
          <w:rFonts w:ascii="华文楷体" w:eastAsia="华文楷体" w:hAnsi="华文楷体"/>
          <w:sz w:val="24"/>
          <w:szCs w:val="24"/>
        </w:rPr>
      </w:pPr>
      <w:r w:rsidRPr="00E62CF2">
        <w:rPr>
          <w:rFonts w:ascii="华文楷体" w:eastAsia="华文楷体" w:hAnsi="华文楷体"/>
          <w:sz w:val="24"/>
          <w:szCs w:val="24"/>
        </w:rPr>
        <w:t>l.2</w:t>
      </w:r>
      <w:r w:rsidRPr="00E62CF2">
        <w:rPr>
          <w:rFonts w:ascii="华文楷体" w:eastAsia="华文楷体" w:hAnsi="华文楷体" w:hint="eastAsia"/>
          <w:sz w:val="24"/>
          <w:szCs w:val="24"/>
        </w:rPr>
        <w:t>合理报价、设备配置、技术经济指标和主要</w:t>
      </w:r>
      <w:r w:rsidR="0088245D">
        <w:rPr>
          <w:rFonts w:ascii="华文楷体" w:eastAsia="华文楷体" w:hAnsi="华文楷体" w:hint="eastAsia"/>
          <w:sz w:val="24"/>
          <w:szCs w:val="24"/>
        </w:rPr>
        <w:t>消防</w:t>
      </w:r>
      <w:r w:rsidRPr="00E62CF2">
        <w:rPr>
          <w:rFonts w:ascii="华文楷体" w:eastAsia="华文楷体" w:hAnsi="华文楷体" w:hint="eastAsia"/>
          <w:sz w:val="24"/>
          <w:szCs w:val="24"/>
        </w:rPr>
        <w:t>设备</w:t>
      </w:r>
      <w:r w:rsidR="0088245D">
        <w:rPr>
          <w:rFonts w:ascii="华文楷体" w:eastAsia="华文楷体" w:hAnsi="华文楷体" w:hint="eastAsia"/>
          <w:sz w:val="24"/>
          <w:szCs w:val="24"/>
        </w:rPr>
        <w:t>设施</w:t>
      </w:r>
      <w:r w:rsidRPr="00E62CF2">
        <w:rPr>
          <w:rFonts w:ascii="华文楷体" w:eastAsia="华文楷体" w:hAnsi="华文楷体" w:hint="eastAsia"/>
          <w:sz w:val="24"/>
          <w:szCs w:val="24"/>
        </w:rPr>
        <w:t>的交货时间及总施工天数是评标的重要因素</w:t>
      </w:r>
      <w:r w:rsidR="00252D80" w:rsidRPr="00E62CF2">
        <w:rPr>
          <w:rFonts w:ascii="华文楷体" w:eastAsia="华文楷体" w:hAnsi="华文楷体" w:hint="eastAsia"/>
          <w:sz w:val="24"/>
          <w:szCs w:val="24"/>
        </w:rPr>
        <w:t>。</w:t>
      </w:r>
    </w:p>
    <w:p w:rsidR="001436CE" w:rsidRPr="00E62CF2" w:rsidRDefault="001436CE" w:rsidP="001E3335">
      <w:pPr>
        <w:rPr>
          <w:rFonts w:ascii="华文楷体" w:eastAsia="华文楷体" w:hAnsi="华文楷体"/>
          <w:sz w:val="24"/>
          <w:szCs w:val="24"/>
        </w:rPr>
      </w:pPr>
      <w:r w:rsidRPr="00E62CF2">
        <w:rPr>
          <w:rFonts w:ascii="华文楷体" w:eastAsia="华文楷体" w:hAnsi="华文楷体"/>
          <w:sz w:val="24"/>
          <w:szCs w:val="24"/>
        </w:rPr>
        <w:t>2</w:t>
      </w:r>
      <w:r w:rsidRPr="00E62CF2">
        <w:rPr>
          <w:rFonts w:ascii="华文楷体" w:eastAsia="华文楷体" w:hAnsi="华文楷体" w:hint="eastAsia"/>
          <w:sz w:val="24"/>
          <w:szCs w:val="24"/>
        </w:rPr>
        <w:t>．资格最终审查</w:t>
      </w:r>
      <w:r w:rsidRPr="00E62CF2">
        <w:rPr>
          <w:rFonts w:ascii="华文楷体" w:eastAsia="华文楷体" w:hAnsi="华文楷体"/>
          <w:sz w:val="24"/>
          <w:szCs w:val="24"/>
        </w:rPr>
        <w:t>,</w:t>
      </w:r>
      <w:r w:rsidRPr="00E62CF2">
        <w:rPr>
          <w:rFonts w:ascii="华文楷体" w:eastAsia="华文楷体" w:hAnsi="华文楷体" w:hint="eastAsia"/>
          <w:sz w:val="24"/>
          <w:szCs w:val="24"/>
        </w:rPr>
        <w:t>招标方将审查所有被评标推荐的中标候选人的业绩、财务、技术、生产、服务和供货能力及信誉，确定其是否能圆满履行合同。</w:t>
      </w:r>
    </w:p>
    <w:p w:rsidR="001436CE" w:rsidRPr="00E62CF2" w:rsidRDefault="001436CE" w:rsidP="001E3335">
      <w:pPr>
        <w:rPr>
          <w:rFonts w:ascii="华文楷体" w:eastAsia="华文楷体" w:hAnsi="华文楷体"/>
          <w:sz w:val="24"/>
          <w:szCs w:val="24"/>
        </w:rPr>
      </w:pPr>
      <w:r w:rsidRPr="00E62CF2">
        <w:rPr>
          <w:rFonts w:ascii="华文楷体" w:eastAsia="华文楷体" w:hAnsi="华文楷体"/>
          <w:sz w:val="24"/>
          <w:szCs w:val="24"/>
        </w:rPr>
        <w:t>3</w:t>
      </w:r>
      <w:r w:rsidRPr="00E62CF2">
        <w:rPr>
          <w:rFonts w:ascii="华文楷体" w:eastAsia="华文楷体" w:hAnsi="华文楷体" w:hint="eastAsia"/>
          <w:sz w:val="24"/>
          <w:szCs w:val="24"/>
        </w:rPr>
        <w:t>．招标方享有接受和拒绝任何或所有投标的权利</w:t>
      </w:r>
    </w:p>
    <w:p w:rsidR="001436CE" w:rsidRPr="00C430D5" w:rsidRDefault="001436CE" w:rsidP="00C430D5">
      <w:pPr>
        <w:ind w:firstLineChars="150" w:firstLine="360"/>
        <w:rPr>
          <w:rFonts w:ascii="华文楷体" w:eastAsia="华文楷体" w:hAnsi="华文楷体"/>
          <w:sz w:val="24"/>
          <w:szCs w:val="24"/>
        </w:rPr>
      </w:pPr>
      <w:r w:rsidRPr="00C430D5">
        <w:rPr>
          <w:rFonts w:ascii="华文楷体" w:eastAsia="华文楷体" w:hAnsi="华文楷体" w:hint="eastAsia"/>
          <w:sz w:val="24"/>
          <w:szCs w:val="24"/>
        </w:rPr>
        <w:t>本次招标内容为</w:t>
      </w:r>
      <w:r w:rsidR="00C430D5" w:rsidRPr="00C430D5">
        <w:rPr>
          <w:rFonts w:ascii="华文楷体" w:eastAsia="华文楷体" w:hAnsi="华文楷体" w:hint="eastAsia"/>
          <w:sz w:val="24"/>
          <w:szCs w:val="24"/>
        </w:rPr>
        <w:t>（低温粕项目、1.5万吨分离蛋白项目、</w:t>
      </w:r>
      <w:r w:rsidR="00C430D5" w:rsidRPr="00C430D5">
        <w:rPr>
          <w:rFonts w:ascii="华文楷体" w:eastAsia="华文楷体" w:hAnsi="华文楷体"/>
          <w:sz w:val="24"/>
          <w:szCs w:val="24"/>
        </w:rPr>
        <w:t>2</w:t>
      </w:r>
      <w:r w:rsidR="00C430D5" w:rsidRPr="00C430D5">
        <w:rPr>
          <w:rFonts w:ascii="华文楷体" w:eastAsia="华文楷体" w:hAnsi="华文楷体" w:hint="eastAsia"/>
          <w:sz w:val="24"/>
          <w:szCs w:val="24"/>
        </w:rPr>
        <w:t>万吨分离蛋白及纤维项目）消防改造工程</w:t>
      </w:r>
      <w:r w:rsidRPr="00C430D5">
        <w:rPr>
          <w:rFonts w:ascii="华文楷体" w:eastAsia="华文楷体" w:hAnsi="华文楷体" w:hint="eastAsia"/>
          <w:sz w:val="24"/>
          <w:szCs w:val="24"/>
        </w:rPr>
        <w:t>，</w:t>
      </w:r>
      <w:r w:rsidR="002F3165" w:rsidRPr="00C430D5">
        <w:rPr>
          <w:rFonts w:ascii="华文楷体" w:eastAsia="华文楷体" w:hAnsi="华文楷体" w:hint="eastAsia"/>
          <w:sz w:val="24"/>
          <w:szCs w:val="24"/>
        </w:rPr>
        <w:t>投标方负责</w:t>
      </w:r>
      <w:r w:rsidRPr="00C430D5">
        <w:rPr>
          <w:rFonts w:ascii="华文楷体" w:eastAsia="华文楷体" w:hAnsi="华文楷体" w:hint="eastAsia"/>
          <w:sz w:val="24"/>
          <w:szCs w:val="24"/>
        </w:rPr>
        <w:t>设备</w:t>
      </w:r>
      <w:r w:rsidR="00230605" w:rsidRPr="00C430D5">
        <w:rPr>
          <w:rFonts w:ascii="华文楷体" w:eastAsia="华文楷体" w:hAnsi="华文楷体" w:hint="eastAsia"/>
          <w:sz w:val="24"/>
          <w:szCs w:val="24"/>
        </w:rPr>
        <w:t>的制作</w:t>
      </w:r>
      <w:r w:rsidRPr="00C430D5">
        <w:rPr>
          <w:rFonts w:ascii="华文楷体" w:eastAsia="华文楷体" w:hAnsi="华文楷体" w:hint="eastAsia"/>
          <w:sz w:val="24"/>
          <w:szCs w:val="24"/>
        </w:rPr>
        <w:t>、安装、调试</w:t>
      </w:r>
      <w:r w:rsidR="002F3165" w:rsidRPr="00C430D5">
        <w:rPr>
          <w:rFonts w:ascii="华文楷体" w:eastAsia="华文楷体" w:hAnsi="华文楷体" w:hint="eastAsia"/>
          <w:sz w:val="24"/>
          <w:szCs w:val="24"/>
        </w:rPr>
        <w:t>工作</w:t>
      </w:r>
      <w:r w:rsidR="00315C31" w:rsidRPr="00C430D5">
        <w:rPr>
          <w:rFonts w:ascii="华文楷体" w:eastAsia="华文楷体" w:hAnsi="华文楷体" w:hint="eastAsia"/>
          <w:sz w:val="24"/>
          <w:szCs w:val="24"/>
        </w:rPr>
        <w:t>。</w:t>
      </w:r>
    </w:p>
    <w:p w:rsidR="001436CE" w:rsidRPr="00E62CF2" w:rsidRDefault="00C430D5" w:rsidP="001E3335">
      <w:pPr>
        <w:rPr>
          <w:rFonts w:ascii="华文楷体" w:eastAsia="华文楷体" w:hAnsi="华文楷体"/>
          <w:sz w:val="24"/>
          <w:szCs w:val="24"/>
        </w:rPr>
      </w:pPr>
      <w:r>
        <w:rPr>
          <w:rFonts w:ascii="华文楷体" w:eastAsia="华文楷体" w:hAnsi="华文楷体"/>
          <w:sz w:val="24"/>
          <w:szCs w:val="24"/>
        </w:rPr>
        <w:t xml:space="preserve">    </w:t>
      </w:r>
      <w:r w:rsidR="001436CE" w:rsidRPr="00E62CF2">
        <w:rPr>
          <w:rFonts w:ascii="华文楷体" w:eastAsia="华文楷体" w:hAnsi="华文楷体" w:hint="eastAsia"/>
          <w:sz w:val="24"/>
          <w:szCs w:val="24"/>
        </w:rPr>
        <w:t>招标方保留在授予合同之前仍有选择或拒绝投标的权利，并对所采取的行为不作任何解释，且对受影响的投标方不承担任何责任。</w:t>
      </w:r>
    </w:p>
    <w:p w:rsidR="001436CE" w:rsidRPr="00E62CF2" w:rsidRDefault="001436CE" w:rsidP="001E3335">
      <w:pPr>
        <w:rPr>
          <w:rFonts w:ascii="华文楷体" w:eastAsia="华文楷体" w:hAnsi="华文楷体"/>
          <w:sz w:val="24"/>
          <w:szCs w:val="24"/>
        </w:rPr>
      </w:pPr>
      <w:r w:rsidRPr="00E62CF2">
        <w:rPr>
          <w:rFonts w:ascii="华文楷体" w:eastAsia="华文楷体" w:hAnsi="华文楷体"/>
          <w:sz w:val="24"/>
          <w:szCs w:val="24"/>
        </w:rPr>
        <w:t>4</w:t>
      </w:r>
      <w:r w:rsidRPr="00E62CF2">
        <w:rPr>
          <w:rFonts w:ascii="华文楷体" w:eastAsia="华文楷体" w:hAnsi="华文楷体" w:hint="eastAsia"/>
          <w:sz w:val="24"/>
          <w:szCs w:val="24"/>
        </w:rPr>
        <w:t>．招标方授标时有更改采购货物数量的权利</w:t>
      </w:r>
      <w:r w:rsidRPr="00E62CF2">
        <w:rPr>
          <w:rFonts w:ascii="华文楷体" w:eastAsia="华文楷体" w:hAnsi="华文楷体"/>
          <w:sz w:val="24"/>
          <w:szCs w:val="24"/>
        </w:rPr>
        <w:t xml:space="preserve">   </w:t>
      </w:r>
    </w:p>
    <w:p w:rsidR="001436CE" w:rsidRPr="00E62CF2" w:rsidRDefault="00230605" w:rsidP="001E3335">
      <w:pPr>
        <w:rPr>
          <w:rFonts w:ascii="华文楷体" w:eastAsia="华文楷体" w:hAnsi="华文楷体"/>
          <w:sz w:val="24"/>
          <w:szCs w:val="24"/>
        </w:rPr>
      </w:pPr>
      <w:r w:rsidRPr="00E62CF2">
        <w:rPr>
          <w:rFonts w:ascii="华文楷体" w:eastAsia="华文楷体" w:hAnsi="华文楷体"/>
          <w:sz w:val="24"/>
          <w:szCs w:val="24"/>
        </w:rPr>
        <w:t xml:space="preserve">     </w:t>
      </w:r>
      <w:r w:rsidR="001436CE" w:rsidRPr="00E62CF2">
        <w:rPr>
          <w:rFonts w:ascii="华文楷体" w:eastAsia="华文楷体" w:hAnsi="华文楷体" w:hint="eastAsia"/>
          <w:sz w:val="24"/>
          <w:szCs w:val="24"/>
        </w:rPr>
        <w:t>招标方在授予投标方中标合同时有权在不超过投标总价</w:t>
      </w:r>
      <w:r w:rsidR="001436CE" w:rsidRPr="00E62CF2">
        <w:rPr>
          <w:rFonts w:ascii="华文楷体" w:eastAsia="华文楷体" w:hAnsi="华文楷体"/>
          <w:sz w:val="24"/>
          <w:szCs w:val="24"/>
        </w:rPr>
        <w:t>15%</w:t>
      </w:r>
      <w:r w:rsidR="001436CE" w:rsidRPr="00E62CF2">
        <w:rPr>
          <w:rFonts w:ascii="华文楷体" w:eastAsia="华文楷体" w:hAnsi="华文楷体" w:hint="eastAsia"/>
          <w:sz w:val="24"/>
          <w:szCs w:val="24"/>
        </w:rPr>
        <w:t>的幅度内对“货物需求一览表”中规定的货物数量和服务予以增加和减少，这种增加和减少仍应采用投标报价中的单价和其他条款与条件，不做任何修改，买方如需增加或减少货物数量和服务，则合同总价相应地增加或减少。</w:t>
      </w:r>
    </w:p>
    <w:p w:rsidR="001436CE" w:rsidRPr="00E62CF2" w:rsidRDefault="001436CE" w:rsidP="001E3335">
      <w:pPr>
        <w:rPr>
          <w:rFonts w:ascii="华文楷体" w:eastAsia="华文楷体" w:hAnsi="华文楷体"/>
          <w:sz w:val="24"/>
          <w:szCs w:val="24"/>
        </w:rPr>
      </w:pPr>
      <w:r w:rsidRPr="00E62CF2">
        <w:rPr>
          <w:rFonts w:ascii="华文楷体" w:eastAsia="华文楷体" w:hAnsi="华文楷体"/>
          <w:sz w:val="24"/>
          <w:szCs w:val="24"/>
        </w:rPr>
        <w:t>5</w:t>
      </w:r>
      <w:r w:rsidRPr="00E62CF2">
        <w:rPr>
          <w:rFonts w:ascii="华文楷体" w:eastAsia="华文楷体" w:hAnsi="华文楷体" w:hint="eastAsia"/>
          <w:sz w:val="24"/>
          <w:szCs w:val="24"/>
        </w:rPr>
        <w:t>．中标通知</w:t>
      </w:r>
    </w:p>
    <w:p w:rsidR="001436CE" w:rsidRPr="00E62CF2" w:rsidRDefault="001436CE" w:rsidP="001E3335">
      <w:pPr>
        <w:rPr>
          <w:rFonts w:ascii="华文楷体" w:eastAsia="华文楷体" w:hAnsi="华文楷体"/>
          <w:sz w:val="24"/>
          <w:szCs w:val="24"/>
        </w:rPr>
      </w:pPr>
      <w:r w:rsidRPr="00E62CF2">
        <w:rPr>
          <w:rFonts w:ascii="华文楷体" w:eastAsia="华文楷体" w:hAnsi="华文楷体"/>
          <w:sz w:val="24"/>
          <w:szCs w:val="24"/>
        </w:rPr>
        <w:t>5.1</w:t>
      </w:r>
      <w:r w:rsidRPr="00E62CF2">
        <w:rPr>
          <w:rFonts w:ascii="华文楷体" w:eastAsia="华文楷体" w:hAnsi="华文楷体" w:hint="eastAsia"/>
          <w:sz w:val="24"/>
          <w:szCs w:val="24"/>
        </w:rPr>
        <w:t>评标结束并经批准后，招标方将在投标有效期截止前向中标人以书面形式发出《中标通知书》。</w:t>
      </w:r>
    </w:p>
    <w:p w:rsidR="001436CE" w:rsidRPr="00E62CF2" w:rsidRDefault="001436CE" w:rsidP="001E3335">
      <w:pPr>
        <w:rPr>
          <w:rFonts w:ascii="华文楷体" w:eastAsia="华文楷体" w:hAnsi="华文楷体"/>
          <w:sz w:val="24"/>
          <w:szCs w:val="24"/>
        </w:rPr>
      </w:pPr>
      <w:r w:rsidRPr="00E62CF2">
        <w:rPr>
          <w:rFonts w:ascii="华文楷体" w:eastAsia="华文楷体" w:hAnsi="华文楷体"/>
          <w:sz w:val="24"/>
          <w:szCs w:val="24"/>
        </w:rPr>
        <w:t>5.2</w:t>
      </w:r>
      <w:r w:rsidRPr="00E62CF2">
        <w:rPr>
          <w:rFonts w:ascii="华文楷体" w:eastAsia="华文楷体" w:hAnsi="华文楷体" w:hint="eastAsia"/>
          <w:sz w:val="24"/>
          <w:szCs w:val="24"/>
        </w:rPr>
        <w:t>《中标通知书》为签订合同的依据，同时是合同的组成部分。</w:t>
      </w:r>
      <w:r w:rsidRPr="00E62CF2">
        <w:rPr>
          <w:rFonts w:ascii="华文楷体" w:eastAsia="华文楷体" w:hAnsi="华文楷体"/>
          <w:sz w:val="24"/>
          <w:szCs w:val="24"/>
        </w:rPr>
        <w:t xml:space="preserve">  </w:t>
      </w:r>
    </w:p>
    <w:p w:rsidR="001436CE" w:rsidRPr="00E62CF2" w:rsidRDefault="001436CE" w:rsidP="001E3335">
      <w:pPr>
        <w:rPr>
          <w:rFonts w:ascii="华文楷体" w:eastAsia="华文楷体" w:hAnsi="华文楷体"/>
          <w:sz w:val="24"/>
          <w:szCs w:val="24"/>
        </w:rPr>
      </w:pPr>
      <w:r w:rsidRPr="00E62CF2">
        <w:rPr>
          <w:rFonts w:ascii="华文楷体" w:eastAsia="华文楷体" w:hAnsi="华文楷体"/>
          <w:sz w:val="24"/>
          <w:szCs w:val="24"/>
        </w:rPr>
        <w:t>6</w:t>
      </w:r>
      <w:r w:rsidRPr="00E62CF2">
        <w:rPr>
          <w:rFonts w:ascii="华文楷体" w:eastAsia="华文楷体" w:hAnsi="华文楷体" w:hint="eastAsia"/>
          <w:sz w:val="24"/>
          <w:szCs w:val="24"/>
        </w:rPr>
        <w:t>．签订合同</w:t>
      </w:r>
      <w:r w:rsidRPr="00E62CF2">
        <w:rPr>
          <w:rFonts w:ascii="华文楷体" w:eastAsia="华文楷体" w:hAnsi="华文楷体"/>
          <w:sz w:val="24"/>
          <w:szCs w:val="24"/>
        </w:rPr>
        <w:t xml:space="preserve">    </w:t>
      </w:r>
    </w:p>
    <w:p w:rsidR="001436CE" w:rsidRPr="00E62CF2" w:rsidRDefault="001436CE" w:rsidP="001E3335">
      <w:pPr>
        <w:rPr>
          <w:rFonts w:ascii="华文楷体" w:eastAsia="华文楷体" w:hAnsi="华文楷体"/>
          <w:sz w:val="24"/>
          <w:szCs w:val="24"/>
        </w:rPr>
      </w:pPr>
      <w:r w:rsidRPr="00E62CF2">
        <w:rPr>
          <w:rFonts w:ascii="华文楷体" w:eastAsia="华文楷体" w:hAnsi="华文楷体"/>
          <w:sz w:val="24"/>
          <w:szCs w:val="24"/>
        </w:rPr>
        <w:t>6.1</w:t>
      </w:r>
      <w:r w:rsidRPr="00E62CF2">
        <w:rPr>
          <w:rFonts w:ascii="华文楷体" w:eastAsia="华文楷体" w:hAnsi="华文楷体" w:hint="eastAsia"/>
          <w:sz w:val="24"/>
          <w:szCs w:val="24"/>
        </w:rPr>
        <w:t>中标人按《中标通知书》指定的时间、地点与招标方签订合同。</w:t>
      </w:r>
    </w:p>
    <w:p w:rsidR="001436CE" w:rsidRPr="00E62CF2" w:rsidRDefault="001436CE" w:rsidP="001E3335">
      <w:pPr>
        <w:rPr>
          <w:rFonts w:ascii="华文楷体" w:eastAsia="华文楷体" w:hAnsi="华文楷体"/>
          <w:sz w:val="24"/>
          <w:szCs w:val="24"/>
        </w:rPr>
      </w:pPr>
      <w:r w:rsidRPr="00E62CF2">
        <w:rPr>
          <w:rFonts w:ascii="华文楷体" w:eastAsia="华文楷体" w:hAnsi="华文楷体"/>
          <w:sz w:val="24"/>
          <w:szCs w:val="24"/>
        </w:rPr>
        <w:t>6.2</w:t>
      </w:r>
      <w:r w:rsidRPr="00E62CF2">
        <w:rPr>
          <w:rFonts w:ascii="华文楷体" w:eastAsia="华文楷体" w:hAnsi="华文楷体" w:hint="eastAsia"/>
          <w:sz w:val="24"/>
          <w:szCs w:val="24"/>
        </w:rPr>
        <w:t>招标文件、投标文件及其澄清文件等，均为签订合同的依据。</w:t>
      </w:r>
    </w:p>
    <w:p w:rsidR="001436CE" w:rsidRPr="00E62CF2" w:rsidRDefault="001436CE" w:rsidP="001E3335">
      <w:pPr>
        <w:rPr>
          <w:rFonts w:ascii="华文楷体" w:eastAsia="华文楷体" w:hAnsi="华文楷体"/>
          <w:sz w:val="24"/>
          <w:szCs w:val="24"/>
        </w:rPr>
      </w:pPr>
      <w:r w:rsidRPr="00E62CF2">
        <w:rPr>
          <w:rFonts w:ascii="华文楷体" w:eastAsia="华文楷体" w:hAnsi="华文楷体"/>
          <w:sz w:val="24"/>
          <w:szCs w:val="24"/>
        </w:rPr>
        <w:t>7</w:t>
      </w:r>
      <w:r w:rsidRPr="00E62CF2">
        <w:rPr>
          <w:rFonts w:ascii="华文楷体" w:eastAsia="华文楷体" w:hAnsi="华文楷体" w:hint="eastAsia"/>
          <w:sz w:val="24"/>
          <w:szCs w:val="24"/>
        </w:rPr>
        <w:t>．合同生效及其他</w:t>
      </w:r>
    </w:p>
    <w:p w:rsidR="0049663F" w:rsidRPr="00E62CF2" w:rsidRDefault="001436CE" w:rsidP="001E3335">
      <w:pPr>
        <w:rPr>
          <w:rFonts w:ascii="华文楷体" w:eastAsia="华文楷体" w:hAnsi="华文楷体"/>
          <w:sz w:val="24"/>
          <w:szCs w:val="24"/>
        </w:rPr>
      </w:pPr>
      <w:r w:rsidRPr="00E62CF2">
        <w:rPr>
          <w:rFonts w:ascii="华文楷体" w:eastAsia="华文楷体" w:hAnsi="华文楷体"/>
          <w:sz w:val="24"/>
          <w:szCs w:val="24"/>
        </w:rPr>
        <w:lastRenderedPageBreak/>
        <w:t>7.1</w:t>
      </w:r>
      <w:r w:rsidRPr="00E62CF2">
        <w:rPr>
          <w:rFonts w:ascii="华文楷体" w:eastAsia="华文楷体" w:hAnsi="华文楷体" w:hint="eastAsia"/>
          <w:sz w:val="24"/>
          <w:szCs w:val="24"/>
        </w:rPr>
        <w:t>本合同应在双方签字和买方收到卖方提供的履约保函后生效。</w:t>
      </w:r>
    </w:p>
    <w:p w:rsidR="001436CE" w:rsidRPr="00E62CF2" w:rsidRDefault="001436CE" w:rsidP="001E3335">
      <w:pPr>
        <w:rPr>
          <w:rFonts w:ascii="华文楷体" w:eastAsia="华文楷体" w:hAnsi="华文楷体"/>
          <w:sz w:val="24"/>
          <w:szCs w:val="24"/>
        </w:rPr>
      </w:pPr>
      <w:r w:rsidRPr="00E62CF2">
        <w:rPr>
          <w:rFonts w:ascii="华文楷体" w:eastAsia="华文楷体" w:hAnsi="华文楷体"/>
          <w:sz w:val="24"/>
          <w:szCs w:val="24"/>
        </w:rPr>
        <w:t>7.2</w:t>
      </w:r>
      <w:r w:rsidRPr="00E62CF2">
        <w:rPr>
          <w:rFonts w:ascii="华文楷体" w:eastAsia="华文楷体" w:hAnsi="华文楷体" w:hint="eastAsia"/>
          <w:sz w:val="24"/>
          <w:szCs w:val="24"/>
        </w:rPr>
        <w:t>下述合同附件为本合同不可分割的部分并与本合同具有同等效力：</w:t>
      </w:r>
    </w:p>
    <w:p w:rsidR="001436CE" w:rsidRPr="00E62CF2" w:rsidRDefault="001436CE" w:rsidP="001E3335">
      <w:pPr>
        <w:rPr>
          <w:rFonts w:ascii="华文楷体" w:eastAsia="华文楷体" w:hAnsi="华文楷体"/>
          <w:sz w:val="24"/>
          <w:szCs w:val="24"/>
        </w:rPr>
      </w:pPr>
      <w:r w:rsidRPr="00E62CF2">
        <w:rPr>
          <w:rFonts w:ascii="华文楷体" w:eastAsia="华文楷体" w:hAnsi="华文楷体"/>
          <w:sz w:val="24"/>
          <w:szCs w:val="24"/>
        </w:rPr>
        <w:t>(1)</w:t>
      </w:r>
      <w:r w:rsidRPr="00E62CF2">
        <w:rPr>
          <w:rFonts w:ascii="华文楷体" w:eastAsia="华文楷体" w:hAnsi="华文楷体" w:hint="eastAsia"/>
          <w:sz w:val="24"/>
          <w:szCs w:val="24"/>
        </w:rPr>
        <w:t>中标通知书</w:t>
      </w:r>
      <w:r w:rsidR="0049663F" w:rsidRPr="00E62CF2">
        <w:rPr>
          <w:rFonts w:ascii="华文楷体" w:eastAsia="华文楷体" w:hAnsi="华文楷体"/>
          <w:sz w:val="24"/>
          <w:szCs w:val="24"/>
        </w:rPr>
        <w:t xml:space="preserve">    </w:t>
      </w:r>
      <w:r w:rsidRPr="00E62CF2">
        <w:rPr>
          <w:rFonts w:ascii="华文楷体" w:eastAsia="华文楷体" w:hAnsi="华文楷体"/>
          <w:sz w:val="24"/>
          <w:szCs w:val="24"/>
        </w:rPr>
        <w:t>(2)</w:t>
      </w:r>
      <w:r w:rsidRPr="00E62CF2">
        <w:rPr>
          <w:rFonts w:ascii="华文楷体" w:eastAsia="华文楷体" w:hAnsi="华文楷体" w:hint="eastAsia"/>
          <w:sz w:val="24"/>
          <w:szCs w:val="24"/>
        </w:rPr>
        <w:t>投标文件</w:t>
      </w:r>
      <w:r w:rsidRPr="00E62CF2">
        <w:rPr>
          <w:rFonts w:ascii="华文楷体" w:eastAsia="华文楷体" w:hAnsi="华文楷体"/>
          <w:sz w:val="24"/>
          <w:szCs w:val="24"/>
        </w:rPr>
        <w:t xml:space="preserve">    </w:t>
      </w:r>
      <w:r w:rsidR="0049663F" w:rsidRPr="00E62CF2">
        <w:rPr>
          <w:rFonts w:ascii="华文楷体" w:eastAsia="华文楷体" w:hAnsi="华文楷体" w:hint="eastAsia"/>
          <w:sz w:val="24"/>
          <w:szCs w:val="24"/>
        </w:rPr>
        <w:t xml:space="preserve">   </w:t>
      </w:r>
      <w:r w:rsidRPr="00E62CF2">
        <w:rPr>
          <w:rFonts w:ascii="华文楷体" w:eastAsia="华文楷体" w:hAnsi="华文楷体"/>
          <w:sz w:val="24"/>
          <w:szCs w:val="24"/>
        </w:rPr>
        <w:t>(3)</w:t>
      </w:r>
      <w:r w:rsidRPr="00E62CF2">
        <w:rPr>
          <w:rFonts w:ascii="华文楷体" w:eastAsia="华文楷体" w:hAnsi="华文楷体" w:hint="eastAsia"/>
          <w:sz w:val="24"/>
          <w:szCs w:val="24"/>
        </w:rPr>
        <w:t>招标文件</w:t>
      </w:r>
      <w:r w:rsidRPr="00E62CF2">
        <w:rPr>
          <w:rFonts w:ascii="华文楷体" w:eastAsia="华文楷体" w:hAnsi="华文楷体"/>
          <w:sz w:val="24"/>
          <w:szCs w:val="24"/>
        </w:rPr>
        <w:t xml:space="preserve">             </w:t>
      </w:r>
    </w:p>
    <w:p w:rsidR="0049663F" w:rsidRPr="00E62CF2" w:rsidRDefault="001436CE" w:rsidP="001E3335">
      <w:pPr>
        <w:rPr>
          <w:rFonts w:ascii="华文楷体" w:eastAsia="华文楷体" w:hAnsi="华文楷体"/>
          <w:sz w:val="24"/>
          <w:szCs w:val="24"/>
        </w:rPr>
      </w:pPr>
      <w:r w:rsidRPr="00E62CF2">
        <w:rPr>
          <w:rFonts w:ascii="华文楷体" w:eastAsia="华文楷体" w:hAnsi="华文楷体"/>
          <w:sz w:val="24"/>
          <w:szCs w:val="24"/>
        </w:rPr>
        <w:t>(4)</w:t>
      </w:r>
      <w:r w:rsidRPr="00E62CF2">
        <w:rPr>
          <w:rFonts w:ascii="华文楷体" w:eastAsia="华文楷体" w:hAnsi="华文楷体" w:hint="eastAsia"/>
          <w:sz w:val="24"/>
          <w:szCs w:val="24"/>
        </w:rPr>
        <w:t>合同条款</w:t>
      </w:r>
      <w:r w:rsidRPr="00E62CF2">
        <w:rPr>
          <w:rFonts w:ascii="华文楷体" w:eastAsia="华文楷体" w:hAnsi="华文楷体"/>
          <w:sz w:val="24"/>
          <w:szCs w:val="24"/>
        </w:rPr>
        <w:t xml:space="preserve">     </w:t>
      </w:r>
      <w:r w:rsidR="0049663F" w:rsidRPr="00E62CF2">
        <w:rPr>
          <w:rFonts w:ascii="华文楷体" w:eastAsia="华文楷体" w:hAnsi="华文楷体" w:hint="eastAsia"/>
          <w:sz w:val="24"/>
          <w:szCs w:val="24"/>
        </w:rPr>
        <w:t xml:space="preserve"> </w:t>
      </w:r>
      <w:r w:rsidRPr="00E62CF2">
        <w:rPr>
          <w:rFonts w:ascii="华文楷体" w:eastAsia="华文楷体" w:hAnsi="华文楷体"/>
          <w:sz w:val="24"/>
          <w:szCs w:val="24"/>
        </w:rPr>
        <w:t>(5)</w:t>
      </w:r>
      <w:r w:rsidRPr="00E62CF2">
        <w:rPr>
          <w:rFonts w:ascii="华文楷体" w:eastAsia="华文楷体" w:hAnsi="华文楷体" w:hint="eastAsia"/>
          <w:sz w:val="24"/>
          <w:szCs w:val="24"/>
        </w:rPr>
        <w:t>投标报价总表</w:t>
      </w:r>
      <w:r w:rsidR="0049663F" w:rsidRPr="00E62CF2">
        <w:rPr>
          <w:rFonts w:ascii="华文楷体" w:eastAsia="华文楷体" w:hAnsi="华文楷体"/>
          <w:sz w:val="24"/>
          <w:szCs w:val="24"/>
        </w:rPr>
        <w:t xml:space="preserve">   </w:t>
      </w:r>
      <w:r w:rsidRPr="00E62CF2">
        <w:rPr>
          <w:rFonts w:ascii="华文楷体" w:eastAsia="华文楷体" w:hAnsi="华文楷体"/>
          <w:sz w:val="24"/>
          <w:szCs w:val="24"/>
        </w:rPr>
        <w:t>(6)</w:t>
      </w:r>
      <w:r w:rsidRPr="00E62CF2">
        <w:rPr>
          <w:rFonts w:ascii="华文楷体" w:eastAsia="华文楷体" w:hAnsi="华文楷体" w:hint="eastAsia"/>
          <w:sz w:val="24"/>
          <w:szCs w:val="24"/>
        </w:rPr>
        <w:t>供货设备投标报价表、投标分项报价</w:t>
      </w:r>
      <w:r w:rsidRPr="00E62CF2">
        <w:rPr>
          <w:rFonts w:ascii="华文楷体" w:eastAsia="华文楷体" w:hAnsi="华文楷体"/>
          <w:sz w:val="24"/>
          <w:szCs w:val="24"/>
        </w:rPr>
        <w:t xml:space="preserve">  </w:t>
      </w:r>
    </w:p>
    <w:p w:rsidR="0049663F" w:rsidRPr="00E62CF2" w:rsidRDefault="001436CE" w:rsidP="001E3335">
      <w:pPr>
        <w:rPr>
          <w:rFonts w:ascii="华文楷体" w:eastAsia="华文楷体" w:hAnsi="华文楷体"/>
          <w:sz w:val="24"/>
          <w:szCs w:val="24"/>
        </w:rPr>
      </w:pPr>
      <w:r w:rsidRPr="00E62CF2">
        <w:rPr>
          <w:rFonts w:ascii="华文楷体" w:eastAsia="华文楷体" w:hAnsi="华文楷体"/>
          <w:sz w:val="24"/>
          <w:szCs w:val="24"/>
        </w:rPr>
        <w:t>(7)</w:t>
      </w:r>
      <w:r w:rsidRPr="00E62CF2">
        <w:rPr>
          <w:rFonts w:ascii="华文楷体" w:eastAsia="华文楷体" w:hAnsi="华文楷体" w:hint="eastAsia"/>
          <w:sz w:val="24"/>
          <w:szCs w:val="24"/>
        </w:rPr>
        <w:t>供货设备说明一览表、伴随服务明细表</w:t>
      </w:r>
    </w:p>
    <w:p w:rsidR="001436CE" w:rsidRPr="00E62CF2" w:rsidRDefault="001436CE" w:rsidP="001E3335">
      <w:pPr>
        <w:rPr>
          <w:rFonts w:ascii="华文楷体" w:eastAsia="华文楷体" w:hAnsi="华文楷体"/>
          <w:sz w:val="24"/>
          <w:szCs w:val="24"/>
        </w:rPr>
      </w:pPr>
      <w:r w:rsidRPr="00E62CF2">
        <w:rPr>
          <w:rFonts w:ascii="华文楷体" w:eastAsia="华文楷体" w:hAnsi="华文楷体"/>
          <w:sz w:val="24"/>
          <w:szCs w:val="24"/>
        </w:rPr>
        <w:t>(8)</w:t>
      </w:r>
      <w:r w:rsidRPr="00E62CF2">
        <w:rPr>
          <w:rFonts w:ascii="华文楷体" w:eastAsia="华文楷体" w:hAnsi="华文楷体" w:hint="eastAsia"/>
          <w:sz w:val="24"/>
          <w:szCs w:val="24"/>
        </w:rPr>
        <w:t>技术规格及图纸资料</w:t>
      </w:r>
    </w:p>
    <w:p w:rsidR="001436CE" w:rsidRPr="00E62CF2" w:rsidRDefault="001436CE" w:rsidP="001E3335">
      <w:pPr>
        <w:rPr>
          <w:rFonts w:ascii="华文楷体" w:eastAsia="华文楷体" w:hAnsi="华文楷体"/>
          <w:sz w:val="24"/>
          <w:szCs w:val="24"/>
        </w:rPr>
      </w:pPr>
      <w:r w:rsidRPr="00E62CF2">
        <w:rPr>
          <w:rFonts w:ascii="华文楷体" w:eastAsia="华文楷体" w:hAnsi="华文楷体"/>
          <w:sz w:val="24"/>
          <w:szCs w:val="24"/>
        </w:rPr>
        <w:t>(9)</w:t>
      </w:r>
      <w:r w:rsidRPr="00E62CF2">
        <w:rPr>
          <w:rFonts w:ascii="华文楷体" w:eastAsia="华文楷体" w:hAnsi="华文楷体" w:hint="eastAsia"/>
          <w:sz w:val="24"/>
          <w:szCs w:val="24"/>
        </w:rPr>
        <w:t>在招标过程中与合同谈判过程中双方来往文件及澄清文件</w:t>
      </w:r>
    </w:p>
    <w:p w:rsidR="001436CE" w:rsidRPr="00E62CF2" w:rsidRDefault="001436CE" w:rsidP="001E3335">
      <w:pPr>
        <w:rPr>
          <w:rFonts w:ascii="华文楷体" w:eastAsia="华文楷体" w:hAnsi="华文楷体"/>
          <w:sz w:val="24"/>
          <w:szCs w:val="24"/>
        </w:rPr>
      </w:pPr>
      <w:r w:rsidRPr="00E62CF2">
        <w:rPr>
          <w:rFonts w:ascii="华文楷体" w:eastAsia="华文楷体" w:hAnsi="华文楷体"/>
          <w:sz w:val="24"/>
          <w:szCs w:val="24"/>
        </w:rPr>
        <w:t>(10)</w:t>
      </w:r>
      <w:r w:rsidRPr="00E62CF2">
        <w:rPr>
          <w:rFonts w:ascii="华文楷体" w:eastAsia="华文楷体" w:hAnsi="华文楷体" w:hint="eastAsia"/>
          <w:sz w:val="24"/>
          <w:szCs w:val="24"/>
        </w:rPr>
        <w:t>与本合同有关的其他文件</w:t>
      </w:r>
    </w:p>
    <w:p w:rsidR="001436CE" w:rsidRPr="00E62CF2" w:rsidRDefault="001436CE" w:rsidP="001E3335">
      <w:pPr>
        <w:rPr>
          <w:rFonts w:ascii="华文楷体" w:eastAsia="华文楷体" w:hAnsi="华文楷体"/>
          <w:sz w:val="24"/>
          <w:szCs w:val="24"/>
        </w:rPr>
      </w:pPr>
      <w:r w:rsidRPr="00E62CF2">
        <w:rPr>
          <w:rFonts w:ascii="华文楷体" w:eastAsia="华文楷体" w:hAnsi="华文楷体"/>
          <w:sz w:val="24"/>
          <w:szCs w:val="24"/>
        </w:rPr>
        <w:t>7.3</w:t>
      </w:r>
      <w:r w:rsidRPr="00E62CF2">
        <w:rPr>
          <w:rFonts w:ascii="华文楷体" w:eastAsia="华文楷体" w:hAnsi="华文楷体" w:hint="eastAsia"/>
          <w:sz w:val="24"/>
          <w:szCs w:val="24"/>
        </w:rPr>
        <w:t>履约保函</w:t>
      </w:r>
      <w:r w:rsidRPr="00E62CF2">
        <w:rPr>
          <w:rFonts w:ascii="华文楷体" w:eastAsia="华文楷体" w:hAnsi="华文楷体"/>
          <w:sz w:val="24"/>
          <w:szCs w:val="24"/>
        </w:rPr>
        <w:t xml:space="preserve">  </w:t>
      </w:r>
    </w:p>
    <w:p w:rsidR="001436CE" w:rsidRPr="00E62CF2" w:rsidRDefault="001436CE" w:rsidP="001E3335">
      <w:pPr>
        <w:rPr>
          <w:rFonts w:ascii="华文楷体" w:eastAsia="华文楷体" w:hAnsi="华文楷体"/>
          <w:sz w:val="24"/>
          <w:szCs w:val="24"/>
        </w:rPr>
      </w:pPr>
      <w:r w:rsidRPr="00E62CF2">
        <w:rPr>
          <w:rFonts w:ascii="华文楷体" w:eastAsia="华文楷体" w:hAnsi="华文楷体"/>
          <w:sz w:val="24"/>
          <w:szCs w:val="24"/>
        </w:rPr>
        <w:t xml:space="preserve">   </w:t>
      </w:r>
      <w:r w:rsidR="00230605" w:rsidRPr="00E62CF2">
        <w:rPr>
          <w:rFonts w:ascii="华文楷体" w:eastAsia="华文楷体" w:hAnsi="华文楷体" w:hint="eastAsia"/>
          <w:sz w:val="24"/>
          <w:szCs w:val="24"/>
        </w:rPr>
        <w:t xml:space="preserve">    </w:t>
      </w:r>
      <w:r w:rsidRPr="00E62CF2">
        <w:rPr>
          <w:rFonts w:ascii="华文楷体" w:eastAsia="华文楷体" w:hAnsi="华文楷体" w:hint="eastAsia"/>
          <w:sz w:val="24"/>
          <w:szCs w:val="24"/>
        </w:rPr>
        <w:t>投标方在接受中标书面通知后五天内</w:t>
      </w:r>
      <w:r w:rsidRPr="00E62CF2">
        <w:rPr>
          <w:rFonts w:ascii="华文楷体" w:eastAsia="华文楷体" w:hAnsi="华文楷体"/>
          <w:sz w:val="24"/>
          <w:szCs w:val="24"/>
        </w:rPr>
        <w:t>,</w:t>
      </w:r>
      <w:r w:rsidRPr="00E62CF2">
        <w:rPr>
          <w:rFonts w:ascii="华文楷体" w:eastAsia="华文楷体" w:hAnsi="华文楷体" w:hint="eastAsia"/>
          <w:sz w:val="24"/>
          <w:szCs w:val="24"/>
        </w:rPr>
        <w:t>向招标方提交履约保函</w:t>
      </w:r>
      <w:r w:rsidRPr="00E62CF2">
        <w:rPr>
          <w:rFonts w:ascii="华文楷体" w:eastAsia="华文楷体" w:hAnsi="华文楷体"/>
          <w:sz w:val="24"/>
          <w:szCs w:val="24"/>
        </w:rPr>
        <w:t xml:space="preserve">, </w:t>
      </w:r>
      <w:r w:rsidRPr="00E62CF2">
        <w:rPr>
          <w:rFonts w:ascii="华文楷体" w:eastAsia="华文楷体" w:hAnsi="华文楷体" w:hint="eastAsia"/>
          <w:sz w:val="24"/>
          <w:szCs w:val="24"/>
        </w:rPr>
        <w:t>履约保函由投标方的开户银行出具</w:t>
      </w:r>
      <w:r w:rsidRPr="00E62CF2">
        <w:rPr>
          <w:rFonts w:ascii="华文楷体" w:eastAsia="华文楷体" w:hAnsi="华文楷体"/>
          <w:sz w:val="24"/>
          <w:szCs w:val="24"/>
        </w:rPr>
        <w:t>,</w:t>
      </w:r>
      <w:r w:rsidRPr="00E62CF2">
        <w:rPr>
          <w:rFonts w:ascii="华文楷体" w:eastAsia="华文楷体" w:hAnsi="华文楷体" w:hint="eastAsia"/>
          <w:sz w:val="24"/>
          <w:szCs w:val="24"/>
        </w:rPr>
        <w:t>保函金额为招标工程合同总价的</w:t>
      </w:r>
      <w:r w:rsidRPr="00E62CF2">
        <w:rPr>
          <w:rFonts w:ascii="华文楷体" w:eastAsia="华文楷体" w:hAnsi="华文楷体"/>
          <w:sz w:val="24"/>
          <w:szCs w:val="24"/>
        </w:rPr>
        <w:t>20</w:t>
      </w:r>
      <w:r w:rsidRPr="00E62CF2">
        <w:rPr>
          <w:rFonts w:ascii="华文楷体" w:eastAsia="华文楷体" w:hAnsi="华文楷体" w:hint="eastAsia"/>
          <w:sz w:val="24"/>
          <w:szCs w:val="24"/>
        </w:rPr>
        <w:t>％</w:t>
      </w:r>
      <w:r w:rsidRPr="00E62CF2">
        <w:rPr>
          <w:rFonts w:ascii="华文楷体" w:eastAsia="华文楷体" w:hAnsi="华文楷体"/>
          <w:sz w:val="24"/>
          <w:szCs w:val="24"/>
        </w:rPr>
        <w:t xml:space="preserve"> ,</w:t>
      </w:r>
      <w:r w:rsidRPr="00E62CF2">
        <w:rPr>
          <w:rFonts w:ascii="华文楷体" w:eastAsia="华文楷体" w:hAnsi="华文楷体" w:hint="eastAsia"/>
          <w:sz w:val="24"/>
          <w:szCs w:val="24"/>
        </w:rPr>
        <w:t>工程竣工验收合格后招标方退回保函</w:t>
      </w:r>
      <w:r w:rsidRPr="00E62CF2">
        <w:rPr>
          <w:rFonts w:ascii="华文楷体" w:eastAsia="华文楷体" w:hAnsi="华文楷体"/>
          <w:sz w:val="24"/>
          <w:szCs w:val="24"/>
        </w:rPr>
        <w:t>.</w:t>
      </w:r>
    </w:p>
    <w:p w:rsidR="001436CE" w:rsidRPr="00E62CF2" w:rsidRDefault="001436CE" w:rsidP="001E3335">
      <w:pPr>
        <w:rPr>
          <w:rFonts w:ascii="华文楷体" w:eastAsia="华文楷体" w:hAnsi="华文楷体"/>
          <w:sz w:val="24"/>
          <w:szCs w:val="24"/>
        </w:rPr>
      </w:pPr>
    </w:p>
    <w:p w:rsidR="001436CE" w:rsidRPr="00E62CF2" w:rsidRDefault="001436CE" w:rsidP="001E3335">
      <w:pPr>
        <w:rPr>
          <w:rFonts w:ascii="华文楷体" w:eastAsia="华文楷体" w:hAnsi="华文楷体"/>
          <w:sz w:val="24"/>
          <w:szCs w:val="24"/>
        </w:rPr>
      </w:pPr>
      <w:r w:rsidRPr="00E62CF2">
        <w:rPr>
          <w:rFonts w:ascii="华文楷体" w:eastAsia="华文楷体" w:hAnsi="华文楷体" w:hint="eastAsia"/>
          <w:sz w:val="24"/>
          <w:szCs w:val="24"/>
        </w:rPr>
        <w:t>第</w:t>
      </w:r>
      <w:r w:rsidRPr="00E62CF2">
        <w:rPr>
          <w:rFonts w:ascii="华文楷体" w:eastAsia="华文楷体" w:hAnsi="华文楷体"/>
          <w:sz w:val="24"/>
          <w:szCs w:val="24"/>
        </w:rPr>
        <w:t>7</w:t>
      </w:r>
      <w:r w:rsidRPr="00E62CF2">
        <w:rPr>
          <w:rFonts w:ascii="华文楷体" w:eastAsia="华文楷体" w:hAnsi="华文楷体" w:hint="eastAsia"/>
          <w:sz w:val="24"/>
          <w:szCs w:val="24"/>
        </w:rPr>
        <w:t>节</w:t>
      </w:r>
      <w:r w:rsidR="0049663F" w:rsidRPr="00E62CF2">
        <w:rPr>
          <w:rFonts w:ascii="华文楷体" w:eastAsia="华文楷体" w:hAnsi="华文楷体" w:hint="eastAsia"/>
          <w:sz w:val="24"/>
          <w:szCs w:val="24"/>
        </w:rPr>
        <w:t xml:space="preserve">   </w:t>
      </w:r>
      <w:r w:rsidRPr="00E62CF2">
        <w:rPr>
          <w:rFonts w:ascii="华文楷体" w:eastAsia="华文楷体" w:hAnsi="华文楷体" w:hint="eastAsia"/>
          <w:sz w:val="24"/>
          <w:szCs w:val="24"/>
        </w:rPr>
        <w:t>投标文件资料表</w:t>
      </w:r>
    </w:p>
    <w:p w:rsidR="0049663F" w:rsidRPr="00E62CF2" w:rsidRDefault="0049663F" w:rsidP="001E3335">
      <w:pPr>
        <w:rPr>
          <w:rFonts w:ascii="华文楷体" w:eastAsia="华文楷体" w:hAnsi="华文楷体"/>
          <w:sz w:val="24"/>
          <w:szCs w:val="24"/>
        </w:rPr>
      </w:pPr>
    </w:p>
    <w:tbl>
      <w:tblPr>
        <w:tblW w:w="0" w:type="auto"/>
        <w:tblInd w:w="385" w:type="dxa"/>
        <w:tblLayout w:type="fixed"/>
        <w:tblCellMar>
          <w:left w:w="10" w:type="dxa"/>
          <w:right w:w="10" w:type="dxa"/>
        </w:tblCellMar>
        <w:tblLook w:val="0000"/>
      </w:tblPr>
      <w:tblGrid>
        <w:gridCol w:w="805"/>
        <w:gridCol w:w="4128"/>
        <w:gridCol w:w="3332"/>
      </w:tblGrid>
      <w:tr w:rsidR="001436CE" w:rsidRPr="00E62CF2" w:rsidTr="00C67DEC">
        <w:trPr>
          <w:trHeight w:val="379"/>
        </w:trPr>
        <w:tc>
          <w:tcPr>
            <w:tcW w:w="805" w:type="dxa"/>
            <w:tcBorders>
              <w:top w:val="single" w:sz="12" w:space="0" w:color="auto"/>
              <w:left w:val="single" w:sz="12" w:space="0" w:color="auto"/>
              <w:bottom w:val="single" w:sz="8" w:space="0" w:color="auto"/>
              <w:right w:val="single" w:sz="8" w:space="0" w:color="auto"/>
            </w:tcBorders>
          </w:tcPr>
          <w:p w:rsidR="001436CE" w:rsidRPr="00E62CF2" w:rsidRDefault="001436CE" w:rsidP="001E3335">
            <w:pPr>
              <w:rPr>
                <w:rFonts w:ascii="华文楷体" w:eastAsia="华文楷体" w:hAnsi="华文楷体"/>
                <w:sz w:val="24"/>
                <w:szCs w:val="24"/>
              </w:rPr>
            </w:pPr>
            <w:r w:rsidRPr="00E62CF2">
              <w:rPr>
                <w:rFonts w:ascii="华文楷体" w:eastAsia="华文楷体" w:hAnsi="华文楷体" w:hint="eastAsia"/>
                <w:sz w:val="24"/>
                <w:szCs w:val="24"/>
              </w:rPr>
              <w:t>序号</w:t>
            </w:r>
          </w:p>
        </w:tc>
        <w:tc>
          <w:tcPr>
            <w:tcW w:w="4128" w:type="dxa"/>
            <w:tcBorders>
              <w:top w:val="single" w:sz="12" w:space="0" w:color="auto"/>
              <w:left w:val="single" w:sz="8" w:space="0" w:color="auto"/>
              <w:bottom w:val="single" w:sz="8" w:space="0" w:color="auto"/>
              <w:right w:val="single" w:sz="8" w:space="0" w:color="auto"/>
            </w:tcBorders>
          </w:tcPr>
          <w:p w:rsidR="001436CE" w:rsidRPr="00E62CF2" w:rsidRDefault="001436CE" w:rsidP="001E3335">
            <w:pPr>
              <w:rPr>
                <w:rFonts w:ascii="华文楷体" w:eastAsia="华文楷体" w:hAnsi="华文楷体"/>
                <w:sz w:val="24"/>
                <w:szCs w:val="24"/>
              </w:rPr>
            </w:pPr>
            <w:r w:rsidRPr="00E62CF2">
              <w:rPr>
                <w:rFonts w:ascii="华文楷体" w:eastAsia="华文楷体" w:hAnsi="华文楷体"/>
                <w:sz w:val="24"/>
                <w:szCs w:val="24"/>
              </w:rPr>
              <w:t xml:space="preserve">    </w:t>
            </w:r>
            <w:r w:rsidRPr="00E62CF2">
              <w:rPr>
                <w:rFonts w:ascii="华文楷体" w:eastAsia="华文楷体" w:hAnsi="华文楷体" w:hint="eastAsia"/>
                <w:sz w:val="24"/>
                <w:szCs w:val="24"/>
              </w:rPr>
              <w:t>名称</w:t>
            </w:r>
          </w:p>
        </w:tc>
        <w:tc>
          <w:tcPr>
            <w:tcW w:w="3332" w:type="dxa"/>
            <w:tcBorders>
              <w:top w:val="single" w:sz="12" w:space="0" w:color="auto"/>
              <w:left w:val="single" w:sz="8" w:space="0" w:color="auto"/>
              <w:bottom w:val="single" w:sz="8" w:space="0" w:color="auto"/>
              <w:right w:val="single" w:sz="12" w:space="0" w:color="auto"/>
            </w:tcBorders>
          </w:tcPr>
          <w:p w:rsidR="001436CE" w:rsidRPr="00E62CF2" w:rsidRDefault="001436CE" w:rsidP="001E3335">
            <w:pPr>
              <w:rPr>
                <w:rFonts w:ascii="华文楷体" w:eastAsia="华文楷体" w:hAnsi="华文楷体"/>
                <w:sz w:val="24"/>
                <w:szCs w:val="24"/>
              </w:rPr>
            </w:pPr>
            <w:r w:rsidRPr="00E62CF2">
              <w:rPr>
                <w:rFonts w:ascii="华文楷体" w:eastAsia="华文楷体" w:hAnsi="华文楷体"/>
                <w:sz w:val="24"/>
                <w:szCs w:val="24"/>
              </w:rPr>
              <w:t xml:space="preserve">    </w:t>
            </w:r>
            <w:r w:rsidRPr="00E62CF2">
              <w:rPr>
                <w:rFonts w:ascii="华文楷体" w:eastAsia="华文楷体" w:hAnsi="华文楷体" w:hint="eastAsia"/>
                <w:sz w:val="24"/>
                <w:szCs w:val="24"/>
              </w:rPr>
              <w:t>具体要求</w:t>
            </w:r>
          </w:p>
        </w:tc>
      </w:tr>
      <w:tr w:rsidR="001436CE" w:rsidRPr="00E62CF2" w:rsidTr="00C67DEC">
        <w:trPr>
          <w:trHeight w:val="398"/>
        </w:trPr>
        <w:tc>
          <w:tcPr>
            <w:tcW w:w="805" w:type="dxa"/>
            <w:tcBorders>
              <w:top w:val="single" w:sz="8" w:space="0" w:color="auto"/>
              <w:left w:val="single" w:sz="12" w:space="0" w:color="auto"/>
              <w:bottom w:val="single" w:sz="8" w:space="0" w:color="auto"/>
              <w:right w:val="single" w:sz="8" w:space="0" w:color="auto"/>
            </w:tcBorders>
          </w:tcPr>
          <w:p w:rsidR="001436CE" w:rsidRPr="00E62CF2" w:rsidRDefault="001436CE" w:rsidP="001E3335">
            <w:pPr>
              <w:rPr>
                <w:rFonts w:ascii="华文楷体" w:eastAsia="华文楷体" w:hAnsi="华文楷体"/>
                <w:sz w:val="24"/>
                <w:szCs w:val="24"/>
              </w:rPr>
            </w:pPr>
            <w:r w:rsidRPr="00E62CF2">
              <w:rPr>
                <w:rFonts w:ascii="华文楷体" w:eastAsia="华文楷体" w:hAnsi="华文楷体" w:hint="eastAsia"/>
                <w:sz w:val="24"/>
                <w:szCs w:val="24"/>
              </w:rPr>
              <w:t>一</w:t>
            </w:r>
          </w:p>
        </w:tc>
        <w:tc>
          <w:tcPr>
            <w:tcW w:w="4128" w:type="dxa"/>
            <w:tcBorders>
              <w:top w:val="single" w:sz="8" w:space="0" w:color="auto"/>
              <w:left w:val="single" w:sz="8" w:space="0" w:color="auto"/>
              <w:bottom w:val="single" w:sz="8" w:space="0" w:color="auto"/>
              <w:right w:val="single" w:sz="8" w:space="0" w:color="auto"/>
            </w:tcBorders>
          </w:tcPr>
          <w:p w:rsidR="001436CE" w:rsidRPr="00E62CF2" w:rsidRDefault="001436CE" w:rsidP="001E3335">
            <w:pPr>
              <w:rPr>
                <w:rFonts w:ascii="华文楷体" w:eastAsia="华文楷体" w:hAnsi="华文楷体"/>
                <w:sz w:val="24"/>
                <w:szCs w:val="24"/>
              </w:rPr>
            </w:pPr>
            <w:r w:rsidRPr="00E62CF2">
              <w:rPr>
                <w:rFonts w:ascii="华文楷体" w:eastAsia="华文楷体" w:hAnsi="华文楷体" w:hint="eastAsia"/>
                <w:sz w:val="24"/>
                <w:szCs w:val="24"/>
              </w:rPr>
              <w:t>商务部分</w:t>
            </w:r>
          </w:p>
        </w:tc>
        <w:tc>
          <w:tcPr>
            <w:tcW w:w="3332" w:type="dxa"/>
            <w:tcBorders>
              <w:top w:val="single" w:sz="8" w:space="0" w:color="auto"/>
              <w:left w:val="single" w:sz="8" w:space="0" w:color="auto"/>
              <w:bottom w:val="single" w:sz="8" w:space="0" w:color="auto"/>
              <w:right w:val="single" w:sz="12" w:space="0" w:color="auto"/>
            </w:tcBorders>
          </w:tcPr>
          <w:p w:rsidR="001436CE" w:rsidRPr="00E62CF2" w:rsidRDefault="001436CE" w:rsidP="001E3335">
            <w:pPr>
              <w:rPr>
                <w:rFonts w:ascii="华文楷体" w:eastAsia="华文楷体" w:hAnsi="华文楷体"/>
                <w:sz w:val="24"/>
                <w:szCs w:val="24"/>
              </w:rPr>
            </w:pPr>
          </w:p>
        </w:tc>
      </w:tr>
      <w:tr w:rsidR="001436CE" w:rsidRPr="00E62CF2" w:rsidTr="00C67DEC">
        <w:trPr>
          <w:trHeight w:val="398"/>
        </w:trPr>
        <w:tc>
          <w:tcPr>
            <w:tcW w:w="805" w:type="dxa"/>
            <w:tcBorders>
              <w:top w:val="single" w:sz="8" w:space="0" w:color="auto"/>
              <w:left w:val="single" w:sz="12" w:space="0" w:color="auto"/>
              <w:bottom w:val="single" w:sz="8" w:space="0" w:color="auto"/>
              <w:right w:val="single" w:sz="8" w:space="0" w:color="auto"/>
            </w:tcBorders>
          </w:tcPr>
          <w:p w:rsidR="001436CE" w:rsidRPr="00E62CF2" w:rsidRDefault="001436CE" w:rsidP="001E3335">
            <w:pPr>
              <w:rPr>
                <w:rFonts w:ascii="华文楷体" w:eastAsia="华文楷体" w:hAnsi="华文楷体"/>
                <w:sz w:val="24"/>
                <w:szCs w:val="24"/>
              </w:rPr>
            </w:pPr>
            <w:r w:rsidRPr="00E62CF2">
              <w:rPr>
                <w:rFonts w:ascii="华文楷体" w:eastAsia="华文楷体" w:hAnsi="华文楷体"/>
                <w:sz w:val="24"/>
                <w:szCs w:val="24"/>
              </w:rPr>
              <w:t>1</w:t>
            </w:r>
          </w:p>
        </w:tc>
        <w:tc>
          <w:tcPr>
            <w:tcW w:w="4128" w:type="dxa"/>
            <w:tcBorders>
              <w:top w:val="single" w:sz="8" w:space="0" w:color="auto"/>
              <w:left w:val="single" w:sz="8" w:space="0" w:color="auto"/>
              <w:bottom w:val="single" w:sz="8" w:space="0" w:color="auto"/>
              <w:right w:val="single" w:sz="8" w:space="0" w:color="auto"/>
            </w:tcBorders>
          </w:tcPr>
          <w:p w:rsidR="001436CE" w:rsidRPr="00E62CF2" w:rsidRDefault="001436CE" w:rsidP="001E3335">
            <w:pPr>
              <w:rPr>
                <w:rFonts w:ascii="华文楷体" w:eastAsia="华文楷体" w:hAnsi="华文楷体"/>
                <w:sz w:val="24"/>
                <w:szCs w:val="24"/>
              </w:rPr>
            </w:pPr>
            <w:r w:rsidRPr="00E62CF2">
              <w:rPr>
                <w:rFonts w:ascii="华文楷体" w:eastAsia="华文楷体" w:hAnsi="华文楷体" w:hint="eastAsia"/>
                <w:sz w:val="24"/>
                <w:szCs w:val="24"/>
              </w:rPr>
              <w:t>投标函</w:t>
            </w:r>
            <w:r w:rsidRPr="00E62CF2">
              <w:rPr>
                <w:rFonts w:ascii="华文楷体" w:eastAsia="华文楷体" w:hAnsi="华文楷体"/>
                <w:sz w:val="24"/>
                <w:szCs w:val="24"/>
              </w:rPr>
              <w:t xml:space="preserve">    </w:t>
            </w:r>
          </w:p>
        </w:tc>
        <w:tc>
          <w:tcPr>
            <w:tcW w:w="3332" w:type="dxa"/>
            <w:tcBorders>
              <w:top w:val="single" w:sz="8" w:space="0" w:color="auto"/>
              <w:left w:val="single" w:sz="8" w:space="0" w:color="auto"/>
              <w:bottom w:val="single" w:sz="8" w:space="0" w:color="auto"/>
              <w:right w:val="single" w:sz="12" w:space="0" w:color="auto"/>
            </w:tcBorders>
          </w:tcPr>
          <w:p w:rsidR="001436CE" w:rsidRPr="00E62CF2" w:rsidRDefault="001436CE" w:rsidP="001E3335">
            <w:pPr>
              <w:rPr>
                <w:rFonts w:ascii="华文楷体" w:eastAsia="华文楷体" w:hAnsi="华文楷体"/>
                <w:sz w:val="24"/>
                <w:szCs w:val="24"/>
              </w:rPr>
            </w:pPr>
            <w:r w:rsidRPr="00E62CF2">
              <w:rPr>
                <w:rFonts w:ascii="华文楷体" w:eastAsia="华文楷体" w:hAnsi="华文楷体" w:hint="eastAsia"/>
                <w:sz w:val="24"/>
                <w:szCs w:val="24"/>
              </w:rPr>
              <w:t>格式见第八章附件</w:t>
            </w:r>
            <w:r w:rsidRPr="00E62CF2">
              <w:rPr>
                <w:rFonts w:ascii="华文楷体" w:eastAsia="华文楷体" w:hAnsi="华文楷体"/>
                <w:sz w:val="24"/>
                <w:szCs w:val="24"/>
              </w:rPr>
              <w:t>l</w:t>
            </w:r>
          </w:p>
        </w:tc>
      </w:tr>
      <w:tr w:rsidR="001436CE" w:rsidRPr="00E62CF2" w:rsidTr="00C67DEC">
        <w:trPr>
          <w:trHeight w:val="403"/>
        </w:trPr>
        <w:tc>
          <w:tcPr>
            <w:tcW w:w="805" w:type="dxa"/>
            <w:tcBorders>
              <w:top w:val="single" w:sz="8" w:space="0" w:color="auto"/>
              <w:left w:val="single" w:sz="12" w:space="0" w:color="auto"/>
              <w:bottom w:val="single" w:sz="8" w:space="0" w:color="auto"/>
              <w:right w:val="single" w:sz="8" w:space="0" w:color="auto"/>
            </w:tcBorders>
          </w:tcPr>
          <w:p w:rsidR="001436CE" w:rsidRPr="00E62CF2" w:rsidRDefault="001436CE" w:rsidP="001E3335">
            <w:pPr>
              <w:rPr>
                <w:rFonts w:ascii="华文楷体" w:eastAsia="华文楷体" w:hAnsi="华文楷体"/>
                <w:sz w:val="24"/>
                <w:szCs w:val="24"/>
              </w:rPr>
            </w:pPr>
            <w:r w:rsidRPr="00E62CF2">
              <w:rPr>
                <w:rFonts w:ascii="华文楷体" w:eastAsia="华文楷体" w:hAnsi="华文楷体"/>
                <w:sz w:val="24"/>
                <w:szCs w:val="24"/>
              </w:rPr>
              <w:t>2</w:t>
            </w:r>
          </w:p>
        </w:tc>
        <w:tc>
          <w:tcPr>
            <w:tcW w:w="4128" w:type="dxa"/>
            <w:tcBorders>
              <w:top w:val="single" w:sz="8" w:space="0" w:color="auto"/>
              <w:left w:val="single" w:sz="8" w:space="0" w:color="auto"/>
              <w:bottom w:val="single" w:sz="8" w:space="0" w:color="auto"/>
              <w:right w:val="single" w:sz="8" w:space="0" w:color="auto"/>
            </w:tcBorders>
          </w:tcPr>
          <w:p w:rsidR="001436CE" w:rsidRPr="00E62CF2" w:rsidRDefault="001436CE" w:rsidP="001E3335">
            <w:pPr>
              <w:rPr>
                <w:rFonts w:ascii="华文楷体" w:eastAsia="华文楷体" w:hAnsi="华文楷体"/>
                <w:sz w:val="24"/>
                <w:szCs w:val="24"/>
              </w:rPr>
            </w:pPr>
            <w:r w:rsidRPr="00E62CF2">
              <w:rPr>
                <w:rFonts w:ascii="华文楷体" w:eastAsia="华文楷体" w:hAnsi="华文楷体" w:hint="eastAsia"/>
                <w:sz w:val="24"/>
                <w:szCs w:val="24"/>
              </w:rPr>
              <w:t>授权书</w:t>
            </w:r>
          </w:p>
        </w:tc>
        <w:tc>
          <w:tcPr>
            <w:tcW w:w="3332" w:type="dxa"/>
            <w:tcBorders>
              <w:top w:val="single" w:sz="8" w:space="0" w:color="auto"/>
              <w:left w:val="single" w:sz="8" w:space="0" w:color="auto"/>
              <w:bottom w:val="single" w:sz="8" w:space="0" w:color="auto"/>
              <w:right w:val="single" w:sz="12" w:space="0" w:color="auto"/>
            </w:tcBorders>
          </w:tcPr>
          <w:p w:rsidR="001436CE" w:rsidRPr="00E62CF2" w:rsidRDefault="001436CE" w:rsidP="001E3335">
            <w:pPr>
              <w:rPr>
                <w:rFonts w:ascii="华文楷体" w:eastAsia="华文楷体" w:hAnsi="华文楷体"/>
                <w:sz w:val="24"/>
                <w:szCs w:val="24"/>
              </w:rPr>
            </w:pPr>
            <w:r w:rsidRPr="00E62CF2">
              <w:rPr>
                <w:rFonts w:ascii="华文楷体" w:eastAsia="华文楷体" w:hAnsi="华文楷体" w:hint="eastAsia"/>
                <w:sz w:val="24"/>
                <w:szCs w:val="24"/>
              </w:rPr>
              <w:t>格式见第八章附件</w:t>
            </w:r>
            <w:r w:rsidRPr="00E62CF2">
              <w:rPr>
                <w:rFonts w:ascii="华文楷体" w:eastAsia="华文楷体" w:hAnsi="华文楷体"/>
                <w:sz w:val="24"/>
                <w:szCs w:val="24"/>
              </w:rPr>
              <w:t>6—2</w:t>
            </w:r>
          </w:p>
        </w:tc>
      </w:tr>
      <w:tr w:rsidR="001436CE" w:rsidRPr="00E62CF2" w:rsidTr="00C67DEC">
        <w:trPr>
          <w:trHeight w:val="403"/>
        </w:trPr>
        <w:tc>
          <w:tcPr>
            <w:tcW w:w="805" w:type="dxa"/>
            <w:tcBorders>
              <w:top w:val="single" w:sz="8" w:space="0" w:color="auto"/>
              <w:left w:val="single" w:sz="12" w:space="0" w:color="auto"/>
              <w:bottom w:val="single" w:sz="8" w:space="0" w:color="auto"/>
              <w:right w:val="single" w:sz="8" w:space="0" w:color="auto"/>
            </w:tcBorders>
          </w:tcPr>
          <w:p w:rsidR="001436CE" w:rsidRPr="00E62CF2" w:rsidRDefault="001436CE" w:rsidP="001E3335">
            <w:pPr>
              <w:rPr>
                <w:rFonts w:ascii="华文楷体" w:eastAsia="华文楷体" w:hAnsi="华文楷体"/>
                <w:sz w:val="24"/>
                <w:szCs w:val="24"/>
              </w:rPr>
            </w:pPr>
            <w:r w:rsidRPr="00E62CF2">
              <w:rPr>
                <w:rFonts w:ascii="华文楷体" w:eastAsia="华文楷体" w:hAnsi="华文楷体"/>
                <w:sz w:val="24"/>
                <w:szCs w:val="24"/>
              </w:rPr>
              <w:t>3</w:t>
            </w:r>
          </w:p>
        </w:tc>
        <w:tc>
          <w:tcPr>
            <w:tcW w:w="4128" w:type="dxa"/>
            <w:tcBorders>
              <w:top w:val="single" w:sz="8" w:space="0" w:color="auto"/>
              <w:left w:val="single" w:sz="8" w:space="0" w:color="auto"/>
              <w:bottom w:val="single" w:sz="8" w:space="0" w:color="auto"/>
              <w:right w:val="single" w:sz="8" w:space="0" w:color="auto"/>
            </w:tcBorders>
          </w:tcPr>
          <w:p w:rsidR="001436CE" w:rsidRPr="00E62CF2" w:rsidRDefault="001436CE" w:rsidP="001E3335">
            <w:pPr>
              <w:rPr>
                <w:rFonts w:ascii="华文楷体" w:eastAsia="华文楷体" w:hAnsi="华文楷体"/>
                <w:sz w:val="24"/>
                <w:szCs w:val="24"/>
              </w:rPr>
            </w:pPr>
            <w:r w:rsidRPr="00E62CF2">
              <w:rPr>
                <w:rFonts w:ascii="华文楷体" w:eastAsia="华文楷体" w:hAnsi="华文楷体" w:hint="eastAsia"/>
                <w:sz w:val="24"/>
                <w:szCs w:val="24"/>
              </w:rPr>
              <w:t>投标报价总表</w:t>
            </w:r>
          </w:p>
        </w:tc>
        <w:tc>
          <w:tcPr>
            <w:tcW w:w="3332" w:type="dxa"/>
            <w:tcBorders>
              <w:top w:val="single" w:sz="8" w:space="0" w:color="auto"/>
              <w:left w:val="single" w:sz="8" w:space="0" w:color="auto"/>
              <w:bottom w:val="single" w:sz="8" w:space="0" w:color="auto"/>
              <w:right w:val="single" w:sz="12" w:space="0" w:color="auto"/>
            </w:tcBorders>
          </w:tcPr>
          <w:p w:rsidR="001436CE" w:rsidRPr="00E62CF2" w:rsidRDefault="001436CE" w:rsidP="001E3335">
            <w:pPr>
              <w:rPr>
                <w:rFonts w:ascii="华文楷体" w:eastAsia="华文楷体" w:hAnsi="华文楷体"/>
                <w:sz w:val="24"/>
                <w:szCs w:val="24"/>
              </w:rPr>
            </w:pPr>
            <w:r w:rsidRPr="00E62CF2">
              <w:rPr>
                <w:rFonts w:ascii="华文楷体" w:eastAsia="华文楷体" w:hAnsi="华文楷体" w:hint="eastAsia"/>
                <w:sz w:val="24"/>
                <w:szCs w:val="24"/>
              </w:rPr>
              <w:t>格式见第八章附件</w:t>
            </w:r>
            <w:r w:rsidRPr="00E62CF2">
              <w:rPr>
                <w:rFonts w:ascii="华文楷体" w:eastAsia="华文楷体" w:hAnsi="华文楷体"/>
                <w:sz w:val="24"/>
                <w:szCs w:val="24"/>
              </w:rPr>
              <w:t>2</w:t>
            </w:r>
          </w:p>
        </w:tc>
      </w:tr>
      <w:tr w:rsidR="001436CE" w:rsidRPr="00E62CF2" w:rsidTr="00C67DEC">
        <w:trPr>
          <w:trHeight w:val="792"/>
        </w:trPr>
        <w:tc>
          <w:tcPr>
            <w:tcW w:w="805" w:type="dxa"/>
            <w:tcBorders>
              <w:top w:val="single" w:sz="8" w:space="0" w:color="auto"/>
              <w:left w:val="single" w:sz="12" w:space="0" w:color="auto"/>
              <w:bottom w:val="single" w:sz="8" w:space="0" w:color="auto"/>
              <w:right w:val="single" w:sz="8" w:space="0" w:color="auto"/>
            </w:tcBorders>
          </w:tcPr>
          <w:p w:rsidR="001436CE" w:rsidRPr="00E62CF2" w:rsidRDefault="001436CE" w:rsidP="001E3335">
            <w:pPr>
              <w:rPr>
                <w:rFonts w:ascii="华文楷体" w:eastAsia="华文楷体" w:hAnsi="华文楷体"/>
                <w:sz w:val="24"/>
                <w:szCs w:val="24"/>
              </w:rPr>
            </w:pPr>
            <w:r w:rsidRPr="00E62CF2">
              <w:rPr>
                <w:rFonts w:ascii="华文楷体" w:eastAsia="华文楷体" w:hAnsi="华文楷体"/>
                <w:sz w:val="24"/>
                <w:szCs w:val="24"/>
              </w:rPr>
              <w:t>4</w:t>
            </w:r>
          </w:p>
        </w:tc>
        <w:tc>
          <w:tcPr>
            <w:tcW w:w="4128" w:type="dxa"/>
            <w:tcBorders>
              <w:top w:val="single" w:sz="8" w:space="0" w:color="auto"/>
              <w:left w:val="single" w:sz="8" w:space="0" w:color="auto"/>
              <w:bottom w:val="single" w:sz="8" w:space="0" w:color="auto"/>
              <w:right w:val="single" w:sz="8" w:space="0" w:color="auto"/>
            </w:tcBorders>
          </w:tcPr>
          <w:p w:rsidR="001436CE" w:rsidRPr="00E62CF2" w:rsidRDefault="001436CE" w:rsidP="001E3335">
            <w:pPr>
              <w:rPr>
                <w:rFonts w:ascii="华文楷体" w:eastAsia="华文楷体" w:hAnsi="华文楷体"/>
                <w:sz w:val="24"/>
                <w:szCs w:val="24"/>
              </w:rPr>
            </w:pPr>
            <w:r w:rsidRPr="00E62CF2">
              <w:rPr>
                <w:rFonts w:ascii="华文楷体" w:eastAsia="华文楷体" w:hAnsi="华文楷体" w:hint="eastAsia"/>
                <w:sz w:val="24"/>
                <w:szCs w:val="24"/>
              </w:rPr>
              <w:t>供货设备投标报价表</w:t>
            </w:r>
          </w:p>
          <w:p w:rsidR="001436CE" w:rsidRPr="00E62CF2" w:rsidRDefault="001436CE" w:rsidP="001E3335">
            <w:pPr>
              <w:rPr>
                <w:rFonts w:ascii="华文楷体" w:eastAsia="华文楷体" w:hAnsi="华文楷体"/>
                <w:sz w:val="24"/>
                <w:szCs w:val="24"/>
              </w:rPr>
            </w:pPr>
            <w:r w:rsidRPr="00E62CF2">
              <w:rPr>
                <w:rFonts w:ascii="华文楷体" w:eastAsia="华文楷体" w:hAnsi="华文楷体" w:hint="eastAsia"/>
                <w:sz w:val="24"/>
                <w:szCs w:val="24"/>
              </w:rPr>
              <w:t>投标分项报价表</w:t>
            </w:r>
          </w:p>
        </w:tc>
        <w:tc>
          <w:tcPr>
            <w:tcW w:w="3332" w:type="dxa"/>
            <w:tcBorders>
              <w:top w:val="single" w:sz="8" w:space="0" w:color="auto"/>
              <w:left w:val="single" w:sz="8" w:space="0" w:color="auto"/>
              <w:bottom w:val="single" w:sz="8" w:space="0" w:color="auto"/>
              <w:right w:val="single" w:sz="12" w:space="0" w:color="auto"/>
            </w:tcBorders>
          </w:tcPr>
          <w:p w:rsidR="001436CE" w:rsidRPr="00E62CF2" w:rsidRDefault="001436CE" w:rsidP="001E3335">
            <w:pPr>
              <w:rPr>
                <w:rFonts w:ascii="华文楷体" w:eastAsia="华文楷体" w:hAnsi="华文楷体"/>
                <w:sz w:val="24"/>
                <w:szCs w:val="24"/>
              </w:rPr>
            </w:pPr>
            <w:r w:rsidRPr="00E62CF2">
              <w:rPr>
                <w:rFonts w:ascii="华文楷体" w:eastAsia="华文楷体" w:hAnsi="华文楷体" w:hint="eastAsia"/>
                <w:sz w:val="24"/>
                <w:szCs w:val="24"/>
              </w:rPr>
              <w:t>格式见第八章附件</w:t>
            </w:r>
            <w:r w:rsidRPr="00E62CF2">
              <w:rPr>
                <w:rFonts w:ascii="华文楷体" w:eastAsia="华文楷体" w:hAnsi="华文楷体"/>
                <w:sz w:val="24"/>
                <w:szCs w:val="24"/>
              </w:rPr>
              <w:t>3</w:t>
            </w:r>
          </w:p>
        </w:tc>
      </w:tr>
      <w:tr w:rsidR="001436CE" w:rsidRPr="00E62CF2" w:rsidTr="00C67DEC">
        <w:trPr>
          <w:trHeight w:val="792"/>
        </w:trPr>
        <w:tc>
          <w:tcPr>
            <w:tcW w:w="805" w:type="dxa"/>
            <w:tcBorders>
              <w:top w:val="single" w:sz="8" w:space="0" w:color="auto"/>
              <w:left w:val="single" w:sz="12" w:space="0" w:color="auto"/>
              <w:bottom w:val="single" w:sz="8" w:space="0" w:color="auto"/>
              <w:right w:val="single" w:sz="8" w:space="0" w:color="auto"/>
            </w:tcBorders>
          </w:tcPr>
          <w:p w:rsidR="001436CE" w:rsidRPr="00E62CF2" w:rsidRDefault="001436CE" w:rsidP="001E3335">
            <w:pPr>
              <w:rPr>
                <w:rFonts w:ascii="华文楷体" w:eastAsia="华文楷体" w:hAnsi="华文楷体"/>
                <w:sz w:val="24"/>
                <w:szCs w:val="24"/>
              </w:rPr>
            </w:pPr>
            <w:r w:rsidRPr="00E62CF2">
              <w:rPr>
                <w:rFonts w:ascii="华文楷体" w:eastAsia="华文楷体" w:hAnsi="华文楷体"/>
                <w:sz w:val="24"/>
                <w:szCs w:val="24"/>
              </w:rPr>
              <w:lastRenderedPageBreak/>
              <w:t>5</w:t>
            </w:r>
          </w:p>
        </w:tc>
        <w:tc>
          <w:tcPr>
            <w:tcW w:w="4128" w:type="dxa"/>
            <w:tcBorders>
              <w:top w:val="single" w:sz="8" w:space="0" w:color="auto"/>
              <w:left w:val="single" w:sz="8" w:space="0" w:color="auto"/>
              <w:bottom w:val="single" w:sz="8" w:space="0" w:color="auto"/>
              <w:right w:val="single" w:sz="8" w:space="0" w:color="auto"/>
            </w:tcBorders>
          </w:tcPr>
          <w:p w:rsidR="001436CE" w:rsidRPr="00E62CF2" w:rsidRDefault="001436CE" w:rsidP="001E3335">
            <w:pPr>
              <w:rPr>
                <w:rFonts w:ascii="华文楷体" w:eastAsia="华文楷体" w:hAnsi="华文楷体"/>
                <w:sz w:val="24"/>
                <w:szCs w:val="24"/>
              </w:rPr>
            </w:pPr>
            <w:r w:rsidRPr="00E62CF2">
              <w:rPr>
                <w:rFonts w:ascii="华文楷体" w:eastAsia="华文楷体" w:hAnsi="华文楷体" w:hint="eastAsia"/>
                <w:sz w:val="24"/>
                <w:szCs w:val="24"/>
              </w:rPr>
              <w:t>供货设备说明一览表</w:t>
            </w:r>
          </w:p>
          <w:p w:rsidR="001436CE" w:rsidRPr="00E62CF2" w:rsidRDefault="001436CE" w:rsidP="001E3335">
            <w:pPr>
              <w:rPr>
                <w:rFonts w:ascii="华文楷体" w:eastAsia="华文楷体" w:hAnsi="华文楷体"/>
                <w:sz w:val="24"/>
                <w:szCs w:val="24"/>
              </w:rPr>
            </w:pPr>
            <w:r w:rsidRPr="00E62CF2">
              <w:rPr>
                <w:rFonts w:ascii="华文楷体" w:eastAsia="华文楷体" w:hAnsi="华文楷体" w:hint="eastAsia"/>
                <w:sz w:val="24"/>
                <w:szCs w:val="24"/>
              </w:rPr>
              <w:t>伴随服务明细表</w:t>
            </w:r>
          </w:p>
        </w:tc>
        <w:tc>
          <w:tcPr>
            <w:tcW w:w="3332" w:type="dxa"/>
            <w:tcBorders>
              <w:top w:val="single" w:sz="8" w:space="0" w:color="auto"/>
              <w:left w:val="single" w:sz="8" w:space="0" w:color="auto"/>
              <w:bottom w:val="single" w:sz="8" w:space="0" w:color="auto"/>
              <w:right w:val="single" w:sz="12" w:space="0" w:color="auto"/>
            </w:tcBorders>
          </w:tcPr>
          <w:p w:rsidR="001436CE" w:rsidRPr="00E62CF2" w:rsidRDefault="001436CE" w:rsidP="001E3335">
            <w:pPr>
              <w:rPr>
                <w:rFonts w:ascii="华文楷体" w:eastAsia="华文楷体" w:hAnsi="华文楷体"/>
                <w:sz w:val="24"/>
                <w:szCs w:val="24"/>
              </w:rPr>
            </w:pPr>
            <w:r w:rsidRPr="00E62CF2">
              <w:rPr>
                <w:rFonts w:ascii="华文楷体" w:eastAsia="华文楷体" w:hAnsi="华文楷体" w:hint="eastAsia"/>
                <w:sz w:val="24"/>
                <w:szCs w:val="24"/>
              </w:rPr>
              <w:t>格式见第八章附件</w:t>
            </w:r>
            <w:r w:rsidRPr="00E62CF2">
              <w:rPr>
                <w:rFonts w:ascii="华文楷体" w:eastAsia="华文楷体" w:hAnsi="华文楷体"/>
                <w:sz w:val="24"/>
                <w:szCs w:val="24"/>
              </w:rPr>
              <w:t>4</w:t>
            </w:r>
          </w:p>
        </w:tc>
      </w:tr>
      <w:tr w:rsidR="001436CE" w:rsidRPr="00E62CF2" w:rsidTr="00C67DEC">
        <w:trPr>
          <w:trHeight w:val="403"/>
        </w:trPr>
        <w:tc>
          <w:tcPr>
            <w:tcW w:w="805" w:type="dxa"/>
            <w:tcBorders>
              <w:top w:val="single" w:sz="8" w:space="0" w:color="auto"/>
              <w:left w:val="single" w:sz="12" w:space="0" w:color="auto"/>
              <w:bottom w:val="single" w:sz="8" w:space="0" w:color="auto"/>
              <w:right w:val="single" w:sz="8" w:space="0" w:color="auto"/>
            </w:tcBorders>
          </w:tcPr>
          <w:p w:rsidR="001436CE" w:rsidRPr="00E62CF2" w:rsidRDefault="001436CE" w:rsidP="001E3335">
            <w:pPr>
              <w:rPr>
                <w:rFonts w:ascii="华文楷体" w:eastAsia="华文楷体" w:hAnsi="华文楷体"/>
                <w:sz w:val="24"/>
                <w:szCs w:val="24"/>
              </w:rPr>
            </w:pPr>
            <w:r w:rsidRPr="00E62CF2">
              <w:rPr>
                <w:rFonts w:ascii="华文楷体" w:eastAsia="华文楷体" w:hAnsi="华文楷体"/>
                <w:sz w:val="24"/>
                <w:szCs w:val="24"/>
              </w:rPr>
              <w:t xml:space="preserve">  6</w:t>
            </w:r>
          </w:p>
        </w:tc>
        <w:tc>
          <w:tcPr>
            <w:tcW w:w="4128" w:type="dxa"/>
            <w:tcBorders>
              <w:top w:val="single" w:sz="8" w:space="0" w:color="auto"/>
              <w:left w:val="single" w:sz="8" w:space="0" w:color="auto"/>
              <w:bottom w:val="single" w:sz="8" w:space="0" w:color="auto"/>
              <w:right w:val="single" w:sz="8" w:space="0" w:color="auto"/>
            </w:tcBorders>
          </w:tcPr>
          <w:p w:rsidR="001436CE" w:rsidRPr="00E62CF2" w:rsidRDefault="001436CE" w:rsidP="001E3335">
            <w:pPr>
              <w:rPr>
                <w:rFonts w:ascii="华文楷体" w:eastAsia="华文楷体" w:hAnsi="华文楷体"/>
                <w:sz w:val="24"/>
                <w:szCs w:val="24"/>
              </w:rPr>
            </w:pPr>
            <w:r w:rsidRPr="00E62CF2">
              <w:rPr>
                <w:rFonts w:ascii="华文楷体" w:eastAsia="华文楷体" w:hAnsi="华文楷体" w:hint="eastAsia"/>
                <w:sz w:val="24"/>
                <w:szCs w:val="24"/>
              </w:rPr>
              <w:t>投标方资格证明文件</w:t>
            </w:r>
          </w:p>
        </w:tc>
        <w:tc>
          <w:tcPr>
            <w:tcW w:w="3332" w:type="dxa"/>
            <w:tcBorders>
              <w:top w:val="single" w:sz="8" w:space="0" w:color="auto"/>
              <w:left w:val="single" w:sz="8" w:space="0" w:color="auto"/>
              <w:bottom w:val="single" w:sz="8" w:space="0" w:color="auto"/>
              <w:right w:val="single" w:sz="12" w:space="0" w:color="auto"/>
            </w:tcBorders>
          </w:tcPr>
          <w:p w:rsidR="001436CE" w:rsidRPr="00E62CF2" w:rsidRDefault="001436CE" w:rsidP="001E3335">
            <w:pPr>
              <w:rPr>
                <w:rFonts w:ascii="华文楷体" w:eastAsia="华文楷体" w:hAnsi="华文楷体"/>
                <w:sz w:val="24"/>
                <w:szCs w:val="24"/>
              </w:rPr>
            </w:pPr>
            <w:r w:rsidRPr="00E62CF2">
              <w:rPr>
                <w:rFonts w:ascii="华文楷体" w:eastAsia="华文楷体" w:hAnsi="华文楷体" w:hint="eastAsia"/>
                <w:sz w:val="24"/>
                <w:szCs w:val="24"/>
              </w:rPr>
              <w:t>格式见第八章附件</w:t>
            </w:r>
            <w:r w:rsidRPr="00E62CF2">
              <w:rPr>
                <w:rFonts w:ascii="华文楷体" w:eastAsia="华文楷体" w:hAnsi="华文楷体"/>
                <w:sz w:val="24"/>
                <w:szCs w:val="24"/>
              </w:rPr>
              <w:t>6</w:t>
            </w:r>
          </w:p>
        </w:tc>
      </w:tr>
      <w:tr w:rsidR="001436CE" w:rsidRPr="00E62CF2" w:rsidTr="00C67DEC">
        <w:trPr>
          <w:trHeight w:val="398"/>
        </w:trPr>
        <w:tc>
          <w:tcPr>
            <w:tcW w:w="805" w:type="dxa"/>
            <w:tcBorders>
              <w:top w:val="single" w:sz="8" w:space="0" w:color="auto"/>
              <w:left w:val="single" w:sz="12" w:space="0" w:color="auto"/>
              <w:bottom w:val="single" w:sz="8" w:space="0" w:color="auto"/>
              <w:right w:val="single" w:sz="8" w:space="0" w:color="auto"/>
            </w:tcBorders>
          </w:tcPr>
          <w:p w:rsidR="001436CE" w:rsidRPr="00E62CF2" w:rsidRDefault="001436CE" w:rsidP="001E3335">
            <w:pPr>
              <w:rPr>
                <w:rFonts w:ascii="华文楷体" w:eastAsia="华文楷体" w:hAnsi="华文楷体"/>
                <w:sz w:val="24"/>
                <w:szCs w:val="24"/>
              </w:rPr>
            </w:pPr>
            <w:r w:rsidRPr="00E62CF2">
              <w:rPr>
                <w:rFonts w:ascii="华文楷体" w:eastAsia="华文楷体" w:hAnsi="华文楷体"/>
                <w:sz w:val="24"/>
                <w:szCs w:val="24"/>
              </w:rPr>
              <w:t xml:space="preserve">  7</w:t>
            </w:r>
          </w:p>
        </w:tc>
        <w:tc>
          <w:tcPr>
            <w:tcW w:w="4128" w:type="dxa"/>
            <w:tcBorders>
              <w:top w:val="single" w:sz="8" w:space="0" w:color="auto"/>
              <w:left w:val="single" w:sz="8" w:space="0" w:color="auto"/>
              <w:bottom w:val="single" w:sz="8" w:space="0" w:color="auto"/>
              <w:right w:val="single" w:sz="8" w:space="0" w:color="auto"/>
            </w:tcBorders>
          </w:tcPr>
          <w:p w:rsidR="001436CE" w:rsidRPr="00E62CF2" w:rsidRDefault="001436CE" w:rsidP="001E3335">
            <w:pPr>
              <w:rPr>
                <w:rFonts w:ascii="华文楷体" w:eastAsia="华文楷体" w:hAnsi="华文楷体"/>
                <w:sz w:val="24"/>
                <w:szCs w:val="24"/>
              </w:rPr>
            </w:pPr>
            <w:r w:rsidRPr="00E62CF2">
              <w:rPr>
                <w:rFonts w:ascii="华文楷体" w:eastAsia="华文楷体" w:hAnsi="华文楷体" w:hint="eastAsia"/>
                <w:sz w:val="24"/>
                <w:szCs w:val="24"/>
              </w:rPr>
              <w:t>其他补充材料</w:t>
            </w:r>
          </w:p>
        </w:tc>
        <w:tc>
          <w:tcPr>
            <w:tcW w:w="3332" w:type="dxa"/>
            <w:tcBorders>
              <w:top w:val="single" w:sz="8" w:space="0" w:color="auto"/>
              <w:left w:val="single" w:sz="8" w:space="0" w:color="auto"/>
              <w:bottom w:val="single" w:sz="8" w:space="0" w:color="auto"/>
              <w:right w:val="single" w:sz="12" w:space="0" w:color="auto"/>
            </w:tcBorders>
          </w:tcPr>
          <w:p w:rsidR="001436CE" w:rsidRPr="00E62CF2" w:rsidRDefault="001436CE" w:rsidP="001E3335">
            <w:pPr>
              <w:rPr>
                <w:rFonts w:ascii="华文楷体" w:eastAsia="华文楷体" w:hAnsi="华文楷体"/>
                <w:sz w:val="24"/>
                <w:szCs w:val="24"/>
              </w:rPr>
            </w:pPr>
            <w:r w:rsidRPr="00E62CF2">
              <w:rPr>
                <w:rFonts w:ascii="华文楷体" w:eastAsia="华文楷体" w:hAnsi="华文楷体" w:hint="eastAsia"/>
                <w:sz w:val="24"/>
                <w:szCs w:val="24"/>
              </w:rPr>
              <w:t>由投标方自定</w:t>
            </w:r>
            <w:r w:rsidRPr="00E62CF2">
              <w:rPr>
                <w:rFonts w:ascii="华文楷体" w:eastAsia="华文楷体" w:hAnsi="华文楷体"/>
                <w:sz w:val="24"/>
                <w:szCs w:val="24"/>
              </w:rPr>
              <w:t xml:space="preserve">    </w:t>
            </w:r>
            <w:r w:rsidRPr="00E62CF2">
              <w:rPr>
                <w:rFonts w:ascii="华文楷体" w:eastAsia="华文楷体" w:hAnsi="华文楷体" w:hint="eastAsia"/>
                <w:sz w:val="24"/>
                <w:szCs w:val="24"/>
              </w:rPr>
              <w:t>．</w:t>
            </w:r>
          </w:p>
        </w:tc>
      </w:tr>
      <w:tr w:rsidR="001436CE" w:rsidRPr="00E62CF2" w:rsidTr="00C67DEC">
        <w:trPr>
          <w:trHeight w:val="398"/>
        </w:trPr>
        <w:tc>
          <w:tcPr>
            <w:tcW w:w="805" w:type="dxa"/>
            <w:tcBorders>
              <w:top w:val="single" w:sz="8" w:space="0" w:color="auto"/>
              <w:left w:val="single" w:sz="12" w:space="0" w:color="auto"/>
              <w:bottom w:val="single" w:sz="8" w:space="0" w:color="auto"/>
              <w:right w:val="single" w:sz="8" w:space="0" w:color="auto"/>
            </w:tcBorders>
          </w:tcPr>
          <w:p w:rsidR="001436CE" w:rsidRPr="00E62CF2" w:rsidRDefault="001436CE" w:rsidP="001E3335">
            <w:pPr>
              <w:rPr>
                <w:rFonts w:ascii="华文楷体" w:eastAsia="华文楷体" w:hAnsi="华文楷体"/>
                <w:sz w:val="24"/>
                <w:szCs w:val="24"/>
              </w:rPr>
            </w:pPr>
            <w:r w:rsidRPr="00E62CF2">
              <w:rPr>
                <w:rFonts w:ascii="华文楷体" w:eastAsia="华文楷体" w:hAnsi="华文楷体" w:hint="eastAsia"/>
                <w:sz w:val="24"/>
                <w:szCs w:val="24"/>
              </w:rPr>
              <w:t>二</w:t>
            </w:r>
          </w:p>
        </w:tc>
        <w:tc>
          <w:tcPr>
            <w:tcW w:w="4128" w:type="dxa"/>
            <w:tcBorders>
              <w:top w:val="single" w:sz="8" w:space="0" w:color="auto"/>
              <w:left w:val="single" w:sz="8" w:space="0" w:color="auto"/>
              <w:bottom w:val="single" w:sz="8" w:space="0" w:color="auto"/>
              <w:right w:val="single" w:sz="8" w:space="0" w:color="auto"/>
            </w:tcBorders>
          </w:tcPr>
          <w:p w:rsidR="001436CE" w:rsidRPr="00E62CF2" w:rsidRDefault="001436CE" w:rsidP="001E3335">
            <w:pPr>
              <w:rPr>
                <w:rFonts w:ascii="华文楷体" w:eastAsia="华文楷体" w:hAnsi="华文楷体"/>
                <w:sz w:val="24"/>
                <w:szCs w:val="24"/>
              </w:rPr>
            </w:pPr>
            <w:r w:rsidRPr="00E62CF2">
              <w:rPr>
                <w:rFonts w:ascii="华文楷体" w:eastAsia="华文楷体" w:hAnsi="华文楷体" w:hint="eastAsia"/>
                <w:sz w:val="24"/>
                <w:szCs w:val="24"/>
              </w:rPr>
              <w:t>技术部分</w:t>
            </w:r>
          </w:p>
        </w:tc>
        <w:tc>
          <w:tcPr>
            <w:tcW w:w="3332" w:type="dxa"/>
            <w:tcBorders>
              <w:top w:val="single" w:sz="8" w:space="0" w:color="auto"/>
              <w:left w:val="single" w:sz="8" w:space="0" w:color="auto"/>
              <w:bottom w:val="single" w:sz="8" w:space="0" w:color="auto"/>
              <w:right w:val="single" w:sz="12" w:space="0" w:color="auto"/>
            </w:tcBorders>
          </w:tcPr>
          <w:p w:rsidR="001436CE" w:rsidRPr="00E62CF2" w:rsidRDefault="001436CE" w:rsidP="001E3335">
            <w:pPr>
              <w:rPr>
                <w:rFonts w:ascii="华文楷体" w:eastAsia="华文楷体" w:hAnsi="华文楷体"/>
                <w:sz w:val="24"/>
                <w:szCs w:val="24"/>
              </w:rPr>
            </w:pPr>
          </w:p>
        </w:tc>
      </w:tr>
      <w:tr w:rsidR="001436CE" w:rsidRPr="00E62CF2" w:rsidTr="00C67DEC">
        <w:trPr>
          <w:trHeight w:val="787"/>
        </w:trPr>
        <w:tc>
          <w:tcPr>
            <w:tcW w:w="805" w:type="dxa"/>
            <w:tcBorders>
              <w:top w:val="single" w:sz="8" w:space="0" w:color="auto"/>
              <w:left w:val="single" w:sz="12" w:space="0" w:color="auto"/>
              <w:bottom w:val="single" w:sz="8" w:space="0" w:color="auto"/>
              <w:right w:val="single" w:sz="8" w:space="0" w:color="auto"/>
            </w:tcBorders>
          </w:tcPr>
          <w:p w:rsidR="001436CE" w:rsidRPr="00E62CF2" w:rsidRDefault="001436CE" w:rsidP="001E3335">
            <w:pPr>
              <w:rPr>
                <w:rFonts w:ascii="华文楷体" w:eastAsia="华文楷体" w:hAnsi="华文楷体"/>
                <w:sz w:val="24"/>
                <w:szCs w:val="24"/>
              </w:rPr>
            </w:pPr>
            <w:r w:rsidRPr="00E62CF2">
              <w:rPr>
                <w:rFonts w:ascii="华文楷体" w:eastAsia="华文楷体" w:hAnsi="华文楷体"/>
                <w:sz w:val="24"/>
                <w:szCs w:val="24"/>
              </w:rPr>
              <w:t>1</w:t>
            </w:r>
          </w:p>
        </w:tc>
        <w:tc>
          <w:tcPr>
            <w:tcW w:w="4128" w:type="dxa"/>
            <w:tcBorders>
              <w:top w:val="single" w:sz="8" w:space="0" w:color="auto"/>
              <w:left w:val="single" w:sz="8" w:space="0" w:color="auto"/>
              <w:bottom w:val="single" w:sz="8" w:space="0" w:color="auto"/>
              <w:right w:val="single" w:sz="8" w:space="0" w:color="auto"/>
            </w:tcBorders>
          </w:tcPr>
          <w:p w:rsidR="001436CE" w:rsidRPr="00E62CF2" w:rsidRDefault="001436CE" w:rsidP="001E3335">
            <w:pPr>
              <w:rPr>
                <w:rFonts w:ascii="华文楷体" w:eastAsia="华文楷体" w:hAnsi="华文楷体"/>
                <w:sz w:val="24"/>
                <w:szCs w:val="24"/>
              </w:rPr>
            </w:pPr>
            <w:r w:rsidRPr="00E62CF2">
              <w:rPr>
                <w:rFonts w:ascii="华文楷体" w:eastAsia="华文楷体" w:hAnsi="华文楷体" w:hint="eastAsia"/>
                <w:sz w:val="24"/>
                <w:szCs w:val="24"/>
              </w:rPr>
              <w:t>证明货物合格性和符合招标文件规定的文件</w:t>
            </w:r>
          </w:p>
        </w:tc>
        <w:tc>
          <w:tcPr>
            <w:tcW w:w="3332" w:type="dxa"/>
            <w:tcBorders>
              <w:top w:val="single" w:sz="8" w:space="0" w:color="auto"/>
              <w:left w:val="single" w:sz="8" w:space="0" w:color="auto"/>
              <w:bottom w:val="single" w:sz="8" w:space="0" w:color="auto"/>
              <w:right w:val="single" w:sz="12" w:space="0" w:color="auto"/>
            </w:tcBorders>
          </w:tcPr>
          <w:p w:rsidR="001436CE" w:rsidRPr="00E62CF2" w:rsidRDefault="001436CE" w:rsidP="001E3335">
            <w:pPr>
              <w:rPr>
                <w:rFonts w:ascii="华文楷体" w:eastAsia="华文楷体" w:hAnsi="华文楷体"/>
                <w:sz w:val="24"/>
                <w:szCs w:val="24"/>
              </w:rPr>
            </w:pPr>
          </w:p>
        </w:tc>
      </w:tr>
      <w:tr w:rsidR="001436CE" w:rsidRPr="00E62CF2" w:rsidTr="00C67DEC">
        <w:trPr>
          <w:trHeight w:val="393"/>
        </w:trPr>
        <w:tc>
          <w:tcPr>
            <w:tcW w:w="805" w:type="dxa"/>
            <w:tcBorders>
              <w:top w:val="single" w:sz="8" w:space="0" w:color="auto"/>
              <w:left w:val="single" w:sz="12" w:space="0" w:color="auto"/>
              <w:bottom w:val="single" w:sz="8" w:space="0" w:color="auto"/>
              <w:right w:val="single" w:sz="8" w:space="0" w:color="auto"/>
            </w:tcBorders>
          </w:tcPr>
          <w:p w:rsidR="001436CE" w:rsidRPr="00E62CF2" w:rsidRDefault="001436CE" w:rsidP="001E3335">
            <w:pPr>
              <w:rPr>
                <w:rFonts w:ascii="华文楷体" w:eastAsia="华文楷体" w:hAnsi="华文楷体"/>
                <w:sz w:val="24"/>
                <w:szCs w:val="24"/>
              </w:rPr>
            </w:pPr>
            <w:r w:rsidRPr="00E62CF2">
              <w:rPr>
                <w:rFonts w:ascii="华文楷体" w:eastAsia="华文楷体" w:hAnsi="华文楷体"/>
                <w:sz w:val="24"/>
                <w:szCs w:val="24"/>
              </w:rPr>
              <w:t xml:space="preserve">  2</w:t>
            </w:r>
          </w:p>
        </w:tc>
        <w:tc>
          <w:tcPr>
            <w:tcW w:w="4128" w:type="dxa"/>
            <w:tcBorders>
              <w:top w:val="single" w:sz="8" w:space="0" w:color="auto"/>
              <w:left w:val="single" w:sz="8" w:space="0" w:color="auto"/>
              <w:bottom w:val="single" w:sz="8" w:space="0" w:color="auto"/>
              <w:right w:val="single" w:sz="8" w:space="0" w:color="auto"/>
            </w:tcBorders>
          </w:tcPr>
          <w:p w:rsidR="001436CE" w:rsidRPr="00E62CF2" w:rsidRDefault="001436CE" w:rsidP="001E3335">
            <w:pPr>
              <w:rPr>
                <w:rFonts w:ascii="华文楷体" w:eastAsia="华文楷体" w:hAnsi="华文楷体"/>
                <w:sz w:val="24"/>
                <w:szCs w:val="24"/>
              </w:rPr>
            </w:pPr>
            <w:r w:rsidRPr="00E62CF2">
              <w:rPr>
                <w:rFonts w:ascii="华文楷体" w:eastAsia="华文楷体" w:hAnsi="华文楷体" w:hint="eastAsia"/>
                <w:sz w:val="24"/>
                <w:szCs w:val="24"/>
              </w:rPr>
              <w:t>对本项目设备的质量保证体系</w:t>
            </w:r>
          </w:p>
        </w:tc>
        <w:tc>
          <w:tcPr>
            <w:tcW w:w="3332" w:type="dxa"/>
            <w:tcBorders>
              <w:top w:val="single" w:sz="8" w:space="0" w:color="auto"/>
              <w:left w:val="single" w:sz="8" w:space="0" w:color="auto"/>
              <w:bottom w:val="single" w:sz="8" w:space="0" w:color="auto"/>
              <w:right w:val="single" w:sz="12" w:space="0" w:color="auto"/>
            </w:tcBorders>
          </w:tcPr>
          <w:p w:rsidR="001436CE" w:rsidRPr="00E62CF2" w:rsidRDefault="001436CE" w:rsidP="001E3335">
            <w:pPr>
              <w:rPr>
                <w:rFonts w:ascii="华文楷体" w:eastAsia="华文楷体" w:hAnsi="华文楷体"/>
                <w:sz w:val="24"/>
                <w:szCs w:val="24"/>
              </w:rPr>
            </w:pPr>
          </w:p>
        </w:tc>
      </w:tr>
      <w:tr w:rsidR="001436CE" w:rsidRPr="00E62CF2" w:rsidTr="00C67DEC">
        <w:trPr>
          <w:trHeight w:val="393"/>
        </w:trPr>
        <w:tc>
          <w:tcPr>
            <w:tcW w:w="805" w:type="dxa"/>
            <w:tcBorders>
              <w:top w:val="single" w:sz="8" w:space="0" w:color="auto"/>
              <w:left w:val="single" w:sz="12" w:space="0" w:color="auto"/>
              <w:bottom w:val="single" w:sz="8" w:space="0" w:color="auto"/>
              <w:right w:val="single" w:sz="8" w:space="0" w:color="auto"/>
            </w:tcBorders>
          </w:tcPr>
          <w:p w:rsidR="001436CE" w:rsidRPr="00E62CF2" w:rsidRDefault="001436CE" w:rsidP="001E3335">
            <w:pPr>
              <w:rPr>
                <w:rFonts w:ascii="华文楷体" w:eastAsia="华文楷体" w:hAnsi="华文楷体"/>
                <w:sz w:val="24"/>
                <w:szCs w:val="24"/>
              </w:rPr>
            </w:pPr>
            <w:r w:rsidRPr="00E62CF2">
              <w:rPr>
                <w:rFonts w:ascii="华文楷体" w:eastAsia="华文楷体" w:hAnsi="华文楷体"/>
                <w:sz w:val="24"/>
                <w:szCs w:val="24"/>
              </w:rPr>
              <w:t xml:space="preserve">  3</w:t>
            </w:r>
          </w:p>
        </w:tc>
        <w:tc>
          <w:tcPr>
            <w:tcW w:w="4128" w:type="dxa"/>
            <w:tcBorders>
              <w:top w:val="single" w:sz="8" w:space="0" w:color="auto"/>
              <w:left w:val="single" w:sz="8" w:space="0" w:color="auto"/>
              <w:bottom w:val="single" w:sz="8" w:space="0" w:color="auto"/>
              <w:right w:val="single" w:sz="8" w:space="0" w:color="auto"/>
            </w:tcBorders>
          </w:tcPr>
          <w:p w:rsidR="001436CE" w:rsidRPr="00E62CF2" w:rsidRDefault="001436CE" w:rsidP="001E3335">
            <w:pPr>
              <w:rPr>
                <w:rFonts w:ascii="华文楷体" w:eastAsia="华文楷体" w:hAnsi="华文楷体"/>
                <w:sz w:val="24"/>
                <w:szCs w:val="24"/>
              </w:rPr>
            </w:pPr>
            <w:r w:rsidRPr="00E62CF2">
              <w:rPr>
                <w:rFonts w:ascii="华文楷体" w:eastAsia="华文楷体" w:hAnsi="华文楷体" w:hint="eastAsia"/>
                <w:sz w:val="24"/>
                <w:szCs w:val="24"/>
              </w:rPr>
              <w:t>总进度表</w:t>
            </w:r>
          </w:p>
        </w:tc>
        <w:tc>
          <w:tcPr>
            <w:tcW w:w="3332" w:type="dxa"/>
            <w:tcBorders>
              <w:top w:val="single" w:sz="8" w:space="0" w:color="auto"/>
              <w:left w:val="single" w:sz="8" w:space="0" w:color="auto"/>
              <w:bottom w:val="single" w:sz="8" w:space="0" w:color="auto"/>
              <w:right w:val="single" w:sz="12" w:space="0" w:color="auto"/>
            </w:tcBorders>
          </w:tcPr>
          <w:p w:rsidR="001436CE" w:rsidRPr="00E62CF2" w:rsidRDefault="001436CE" w:rsidP="001E3335">
            <w:pPr>
              <w:rPr>
                <w:rFonts w:ascii="华文楷体" w:eastAsia="华文楷体" w:hAnsi="华文楷体"/>
                <w:sz w:val="24"/>
                <w:szCs w:val="24"/>
              </w:rPr>
            </w:pPr>
            <w:r w:rsidRPr="00E62CF2">
              <w:rPr>
                <w:rFonts w:ascii="华文楷体" w:eastAsia="华文楷体" w:hAnsi="华文楷体" w:hint="eastAsia"/>
                <w:sz w:val="24"/>
                <w:szCs w:val="24"/>
              </w:rPr>
              <w:t>工艺设计、运输、调试等</w:t>
            </w:r>
          </w:p>
        </w:tc>
      </w:tr>
    </w:tbl>
    <w:p w:rsidR="001436CE" w:rsidRPr="00E62CF2" w:rsidRDefault="001436CE" w:rsidP="00681DB4">
      <w:pPr>
        <w:jc w:val="center"/>
        <w:rPr>
          <w:rFonts w:ascii="华文楷体" w:eastAsia="华文楷体" w:hAnsi="华文楷体"/>
          <w:b/>
          <w:sz w:val="24"/>
          <w:szCs w:val="24"/>
        </w:rPr>
      </w:pPr>
      <w:r w:rsidRPr="00E62CF2">
        <w:rPr>
          <w:rFonts w:ascii="华文楷体" w:eastAsia="华文楷体" w:hAnsi="华文楷体" w:hint="eastAsia"/>
          <w:b/>
          <w:sz w:val="24"/>
          <w:szCs w:val="24"/>
        </w:rPr>
        <w:t>第三章</w:t>
      </w:r>
      <w:r w:rsidRPr="00E62CF2">
        <w:rPr>
          <w:rFonts w:ascii="华文楷体" w:eastAsia="华文楷体" w:hAnsi="华文楷体"/>
          <w:b/>
          <w:sz w:val="24"/>
          <w:szCs w:val="24"/>
        </w:rPr>
        <w:t xml:space="preserve">    </w:t>
      </w:r>
      <w:r w:rsidRPr="00E62CF2">
        <w:rPr>
          <w:rFonts w:ascii="华文楷体" w:eastAsia="华文楷体" w:hAnsi="华文楷体" w:hint="eastAsia"/>
          <w:b/>
          <w:sz w:val="24"/>
          <w:szCs w:val="24"/>
        </w:rPr>
        <w:t>评标办法</w:t>
      </w:r>
    </w:p>
    <w:p w:rsidR="001436CE" w:rsidRPr="00E62CF2" w:rsidRDefault="001436CE" w:rsidP="001E3335">
      <w:pPr>
        <w:rPr>
          <w:rFonts w:ascii="华文楷体" w:eastAsia="华文楷体" w:hAnsi="华文楷体"/>
          <w:sz w:val="24"/>
          <w:szCs w:val="24"/>
        </w:rPr>
      </w:pPr>
      <w:r w:rsidRPr="00E62CF2">
        <w:rPr>
          <w:rFonts w:ascii="华文楷体" w:eastAsia="华文楷体" w:hAnsi="华文楷体"/>
          <w:sz w:val="24"/>
          <w:szCs w:val="24"/>
        </w:rPr>
        <w:t>1</w:t>
      </w:r>
      <w:r w:rsidRPr="00E62CF2">
        <w:rPr>
          <w:rFonts w:ascii="华文楷体" w:eastAsia="华文楷体" w:hAnsi="华文楷体" w:hint="eastAsia"/>
          <w:sz w:val="24"/>
          <w:szCs w:val="24"/>
        </w:rPr>
        <w:t>．评标原则</w:t>
      </w:r>
    </w:p>
    <w:p w:rsidR="001436CE" w:rsidRPr="00E62CF2" w:rsidRDefault="001436CE" w:rsidP="001E3335">
      <w:pPr>
        <w:rPr>
          <w:rFonts w:ascii="华文楷体" w:eastAsia="华文楷体" w:hAnsi="华文楷体"/>
          <w:sz w:val="24"/>
          <w:szCs w:val="24"/>
        </w:rPr>
      </w:pPr>
      <w:r w:rsidRPr="00E62CF2">
        <w:rPr>
          <w:rFonts w:ascii="华文楷体" w:eastAsia="华文楷体" w:hAnsi="华文楷体"/>
          <w:sz w:val="24"/>
          <w:szCs w:val="24"/>
        </w:rPr>
        <w:t>1.1</w:t>
      </w:r>
      <w:r w:rsidRPr="00E62CF2">
        <w:rPr>
          <w:rFonts w:ascii="华文楷体" w:eastAsia="华文楷体" w:hAnsi="华文楷体" w:hint="eastAsia"/>
          <w:sz w:val="24"/>
          <w:szCs w:val="24"/>
        </w:rPr>
        <w:t>将按照投标方的业绩、产品质量的市场口碑、产品技术性能优越性、节能性、供货及时、质量可靠性、故障少、宜维修方便、报价合理等因素，推荐综合条件最优越的投标方。</w:t>
      </w:r>
    </w:p>
    <w:p w:rsidR="001436CE" w:rsidRPr="00E62CF2" w:rsidRDefault="001436CE" w:rsidP="001E3335">
      <w:pPr>
        <w:rPr>
          <w:rFonts w:ascii="华文楷体" w:eastAsia="华文楷体" w:hAnsi="华文楷体"/>
          <w:sz w:val="24"/>
          <w:szCs w:val="24"/>
        </w:rPr>
      </w:pPr>
      <w:r w:rsidRPr="00E62CF2">
        <w:rPr>
          <w:rFonts w:ascii="华文楷体" w:eastAsia="华文楷体" w:hAnsi="华文楷体"/>
          <w:sz w:val="24"/>
          <w:szCs w:val="24"/>
        </w:rPr>
        <w:t>1.2</w:t>
      </w:r>
      <w:r w:rsidRPr="00E62CF2">
        <w:rPr>
          <w:rFonts w:ascii="华文楷体" w:eastAsia="华文楷体" w:hAnsi="华文楷体" w:hint="eastAsia"/>
          <w:sz w:val="24"/>
          <w:szCs w:val="24"/>
        </w:rPr>
        <w:t>招标方对评标委员会的评标报告及推荐中标人意见进行审查后确定中标人。</w:t>
      </w:r>
    </w:p>
    <w:p w:rsidR="001436CE" w:rsidRPr="00E62CF2" w:rsidRDefault="001436CE" w:rsidP="001E3335">
      <w:pPr>
        <w:rPr>
          <w:rFonts w:ascii="华文楷体" w:eastAsia="华文楷体" w:hAnsi="华文楷体"/>
          <w:sz w:val="24"/>
          <w:szCs w:val="24"/>
        </w:rPr>
      </w:pPr>
      <w:r w:rsidRPr="00E62CF2">
        <w:rPr>
          <w:rFonts w:ascii="华文楷体" w:eastAsia="华文楷体" w:hAnsi="华文楷体"/>
          <w:sz w:val="24"/>
          <w:szCs w:val="24"/>
        </w:rPr>
        <w:t>2</w:t>
      </w:r>
      <w:r w:rsidRPr="00E62CF2">
        <w:rPr>
          <w:rFonts w:ascii="华文楷体" w:eastAsia="华文楷体" w:hAnsi="华文楷体" w:hint="eastAsia"/>
          <w:sz w:val="24"/>
          <w:szCs w:val="24"/>
        </w:rPr>
        <w:t>．投标文件的澄清</w:t>
      </w:r>
    </w:p>
    <w:p w:rsidR="001436CE" w:rsidRPr="00E62CF2" w:rsidRDefault="001436CE" w:rsidP="001E3335">
      <w:pPr>
        <w:rPr>
          <w:rFonts w:ascii="华文楷体" w:eastAsia="华文楷体" w:hAnsi="华文楷体"/>
          <w:sz w:val="24"/>
          <w:szCs w:val="24"/>
        </w:rPr>
      </w:pPr>
      <w:r w:rsidRPr="00E62CF2">
        <w:rPr>
          <w:rFonts w:ascii="华文楷体" w:eastAsia="华文楷体" w:hAnsi="华文楷体"/>
          <w:sz w:val="24"/>
          <w:szCs w:val="24"/>
        </w:rPr>
        <w:t>2.1</w:t>
      </w:r>
      <w:r w:rsidRPr="00E62CF2">
        <w:rPr>
          <w:rFonts w:ascii="华文楷体" w:eastAsia="华文楷体" w:hAnsi="华文楷体" w:hint="eastAsia"/>
          <w:sz w:val="24"/>
          <w:szCs w:val="24"/>
        </w:rPr>
        <w:t>在评标期间，为了有助于对投标文件进行审查、评价和比较，招标方可书面通知投标方对其投标文件送达澄清或者提供补充</w:t>
      </w:r>
      <w:r w:rsidR="00230605" w:rsidRPr="00E62CF2">
        <w:rPr>
          <w:rFonts w:ascii="华文楷体" w:eastAsia="华文楷体" w:hAnsi="华文楷体" w:hint="eastAsia"/>
          <w:sz w:val="24"/>
          <w:szCs w:val="24"/>
        </w:rPr>
        <w:t>的</w:t>
      </w:r>
      <w:r w:rsidRPr="00E62CF2">
        <w:rPr>
          <w:rFonts w:ascii="华文楷体" w:eastAsia="华文楷体" w:hAnsi="华文楷体" w:hint="eastAsia"/>
          <w:sz w:val="24"/>
          <w:szCs w:val="24"/>
        </w:rPr>
        <w:t>资料。投标方有责任按照招标方通知的时间、地点派专人进行解答与澄清。</w:t>
      </w:r>
    </w:p>
    <w:p w:rsidR="001436CE" w:rsidRPr="00E62CF2" w:rsidRDefault="001436CE" w:rsidP="001E3335">
      <w:pPr>
        <w:rPr>
          <w:rFonts w:ascii="华文楷体" w:eastAsia="华文楷体" w:hAnsi="华文楷体"/>
          <w:sz w:val="24"/>
          <w:szCs w:val="24"/>
        </w:rPr>
      </w:pPr>
      <w:r w:rsidRPr="00E62CF2">
        <w:rPr>
          <w:rFonts w:ascii="华文楷体" w:eastAsia="华文楷体" w:hAnsi="华文楷体"/>
          <w:sz w:val="24"/>
          <w:szCs w:val="24"/>
        </w:rPr>
        <w:t>2.2</w:t>
      </w:r>
      <w:r w:rsidRPr="00E62CF2">
        <w:rPr>
          <w:rFonts w:ascii="华文楷体" w:eastAsia="华文楷体" w:hAnsi="华文楷体" w:hint="eastAsia"/>
          <w:sz w:val="24"/>
          <w:szCs w:val="24"/>
        </w:rPr>
        <w:t>所有澄清的要求和答复是书面的，但不得对投标内容进行实质性修改。</w:t>
      </w:r>
    </w:p>
    <w:p w:rsidR="001436CE" w:rsidRPr="00E62CF2" w:rsidRDefault="001436CE" w:rsidP="001E3335">
      <w:pPr>
        <w:rPr>
          <w:rFonts w:ascii="华文楷体" w:eastAsia="华文楷体" w:hAnsi="华文楷体"/>
          <w:sz w:val="24"/>
          <w:szCs w:val="24"/>
        </w:rPr>
      </w:pPr>
      <w:r w:rsidRPr="00E62CF2">
        <w:rPr>
          <w:rFonts w:ascii="华文楷体" w:eastAsia="华文楷体" w:hAnsi="华文楷体"/>
          <w:sz w:val="24"/>
          <w:szCs w:val="24"/>
        </w:rPr>
        <w:t>3</w:t>
      </w:r>
      <w:r w:rsidRPr="00E62CF2">
        <w:rPr>
          <w:rFonts w:ascii="华文楷体" w:eastAsia="华文楷体" w:hAnsi="华文楷体" w:hint="eastAsia"/>
          <w:sz w:val="24"/>
          <w:szCs w:val="24"/>
        </w:rPr>
        <w:t>．对投标文件的评价和比较</w:t>
      </w:r>
    </w:p>
    <w:p w:rsidR="0049663F" w:rsidRPr="00E62CF2" w:rsidRDefault="001436CE" w:rsidP="001E3335">
      <w:pPr>
        <w:rPr>
          <w:rFonts w:ascii="华文楷体" w:eastAsia="华文楷体" w:hAnsi="华文楷体"/>
          <w:sz w:val="24"/>
          <w:szCs w:val="24"/>
        </w:rPr>
      </w:pPr>
      <w:r w:rsidRPr="00E62CF2">
        <w:rPr>
          <w:rFonts w:ascii="华文楷体" w:eastAsia="华文楷体" w:hAnsi="华文楷体"/>
          <w:sz w:val="24"/>
          <w:szCs w:val="24"/>
        </w:rPr>
        <w:t>3.1</w:t>
      </w:r>
      <w:r w:rsidRPr="00E62CF2">
        <w:rPr>
          <w:rFonts w:ascii="华文楷体" w:eastAsia="华文楷体" w:hAnsi="华文楷体" w:hint="eastAsia"/>
          <w:sz w:val="24"/>
          <w:szCs w:val="24"/>
        </w:rPr>
        <w:t>招标方及评标委员会将对实质性响应的投标文件进行评价和比较。</w:t>
      </w:r>
    </w:p>
    <w:p w:rsidR="001436CE" w:rsidRPr="00E62CF2" w:rsidRDefault="001436CE" w:rsidP="001E3335">
      <w:pPr>
        <w:rPr>
          <w:rFonts w:ascii="华文楷体" w:eastAsia="华文楷体" w:hAnsi="华文楷体"/>
          <w:sz w:val="24"/>
          <w:szCs w:val="24"/>
        </w:rPr>
      </w:pPr>
      <w:r w:rsidRPr="00E62CF2">
        <w:rPr>
          <w:rFonts w:ascii="华文楷体" w:eastAsia="华文楷体" w:hAnsi="华文楷体"/>
          <w:sz w:val="24"/>
          <w:szCs w:val="24"/>
        </w:rPr>
        <w:t>3.2</w:t>
      </w:r>
      <w:r w:rsidRPr="00E62CF2">
        <w:rPr>
          <w:rFonts w:ascii="华文楷体" w:eastAsia="华文楷体" w:hAnsi="华文楷体" w:hint="eastAsia"/>
          <w:sz w:val="24"/>
          <w:szCs w:val="24"/>
        </w:rPr>
        <w:t>评标时除考虑投标价以外，还将考虑以下内容</w:t>
      </w:r>
      <w:r w:rsidR="006674A5" w:rsidRPr="00E62CF2">
        <w:rPr>
          <w:rFonts w:ascii="华文楷体" w:eastAsia="华文楷体" w:hAnsi="华文楷体" w:hint="eastAsia"/>
          <w:sz w:val="24"/>
          <w:szCs w:val="24"/>
        </w:rPr>
        <w:t>：</w:t>
      </w:r>
    </w:p>
    <w:p w:rsidR="001436CE" w:rsidRPr="00E62CF2" w:rsidRDefault="001436CE" w:rsidP="001E3335">
      <w:pPr>
        <w:rPr>
          <w:rFonts w:ascii="华文楷体" w:eastAsia="华文楷体" w:hAnsi="华文楷体"/>
          <w:sz w:val="24"/>
          <w:szCs w:val="24"/>
        </w:rPr>
      </w:pPr>
      <w:r w:rsidRPr="00E62CF2">
        <w:rPr>
          <w:rFonts w:ascii="华文楷体" w:eastAsia="华文楷体" w:hAnsi="华文楷体"/>
          <w:sz w:val="24"/>
          <w:szCs w:val="24"/>
        </w:rPr>
        <w:lastRenderedPageBreak/>
        <w:t xml:space="preserve">(1)  </w:t>
      </w:r>
      <w:r w:rsidRPr="00E62CF2">
        <w:rPr>
          <w:rFonts w:ascii="华文楷体" w:eastAsia="华文楷体" w:hAnsi="华文楷体" w:hint="eastAsia"/>
          <w:sz w:val="24"/>
          <w:szCs w:val="24"/>
        </w:rPr>
        <w:t>投标文件中所报交货期；</w:t>
      </w:r>
    </w:p>
    <w:p w:rsidR="001436CE" w:rsidRPr="00E62CF2" w:rsidRDefault="001436CE" w:rsidP="001E3335">
      <w:pPr>
        <w:rPr>
          <w:rFonts w:ascii="华文楷体" w:eastAsia="华文楷体" w:hAnsi="华文楷体"/>
          <w:sz w:val="24"/>
          <w:szCs w:val="24"/>
        </w:rPr>
      </w:pPr>
      <w:r w:rsidRPr="00E62CF2">
        <w:rPr>
          <w:rFonts w:ascii="华文楷体" w:eastAsia="华文楷体" w:hAnsi="华文楷体"/>
          <w:sz w:val="24"/>
          <w:szCs w:val="24"/>
        </w:rPr>
        <w:t xml:space="preserve">(2)  </w:t>
      </w:r>
      <w:r w:rsidRPr="00E62CF2">
        <w:rPr>
          <w:rFonts w:ascii="华文楷体" w:eastAsia="华文楷体" w:hAnsi="华文楷体" w:hint="eastAsia"/>
          <w:sz w:val="24"/>
          <w:szCs w:val="24"/>
        </w:rPr>
        <w:t>货物的技术水平、性能和供货能力；</w:t>
      </w:r>
    </w:p>
    <w:p w:rsidR="001436CE" w:rsidRPr="00E62CF2" w:rsidRDefault="001436CE" w:rsidP="001E3335">
      <w:pPr>
        <w:rPr>
          <w:rFonts w:ascii="华文楷体" w:eastAsia="华文楷体" w:hAnsi="华文楷体"/>
          <w:sz w:val="24"/>
          <w:szCs w:val="24"/>
        </w:rPr>
      </w:pPr>
      <w:r w:rsidRPr="00E62CF2">
        <w:rPr>
          <w:rFonts w:ascii="华文楷体" w:eastAsia="华文楷体" w:hAnsi="华文楷体"/>
          <w:sz w:val="24"/>
          <w:szCs w:val="24"/>
        </w:rPr>
        <w:t xml:space="preserve">(3)  </w:t>
      </w:r>
      <w:r w:rsidRPr="00E62CF2">
        <w:rPr>
          <w:rFonts w:ascii="华文楷体" w:eastAsia="华文楷体" w:hAnsi="华文楷体" w:hint="eastAsia"/>
          <w:sz w:val="24"/>
          <w:szCs w:val="24"/>
        </w:rPr>
        <w:t>货物的质量及适用性；</w:t>
      </w:r>
    </w:p>
    <w:p w:rsidR="001436CE" w:rsidRPr="00E62CF2" w:rsidRDefault="001436CE" w:rsidP="001E3335">
      <w:pPr>
        <w:rPr>
          <w:rFonts w:ascii="华文楷体" w:eastAsia="华文楷体" w:hAnsi="华文楷体"/>
          <w:sz w:val="24"/>
          <w:szCs w:val="24"/>
        </w:rPr>
      </w:pPr>
      <w:r w:rsidRPr="00E62CF2">
        <w:rPr>
          <w:rFonts w:ascii="华文楷体" w:eastAsia="华文楷体" w:hAnsi="华文楷体"/>
          <w:sz w:val="24"/>
          <w:szCs w:val="24"/>
        </w:rPr>
        <w:t xml:space="preserve">(4)  </w:t>
      </w:r>
      <w:r w:rsidRPr="00E62CF2">
        <w:rPr>
          <w:rFonts w:ascii="华文楷体" w:eastAsia="华文楷体" w:hAnsi="华文楷体" w:hint="eastAsia"/>
          <w:sz w:val="24"/>
          <w:szCs w:val="24"/>
        </w:rPr>
        <w:t>配套设备的齐全性；</w:t>
      </w:r>
    </w:p>
    <w:p w:rsidR="001436CE" w:rsidRPr="00E62CF2" w:rsidRDefault="001436CE" w:rsidP="001E3335">
      <w:pPr>
        <w:rPr>
          <w:rFonts w:ascii="华文楷体" w:eastAsia="华文楷体" w:hAnsi="华文楷体"/>
          <w:sz w:val="24"/>
          <w:szCs w:val="24"/>
        </w:rPr>
      </w:pPr>
      <w:r w:rsidRPr="00E62CF2">
        <w:rPr>
          <w:rFonts w:ascii="华文楷体" w:eastAsia="华文楷体" w:hAnsi="华文楷体"/>
          <w:sz w:val="24"/>
          <w:szCs w:val="24"/>
        </w:rPr>
        <w:t xml:space="preserve">(5)  </w:t>
      </w:r>
      <w:r w:rsidRPr="00E62CF2">
        <w:rPr>
          <w:rFonts w:ascii="华文楷体" w:eastAsia="华文楷体" w:hAnsi="华文楷体" w:hint="eastAsia"/>
          <w:sz w:val="24"/>
          <w:szCs w:val="24"/>
        </w:rPr>
        <w:t>零备件、专用工具及相关服务的费用；</w:t>
      </w:r>
    </w:p>
    <w:p w:rsidR="001436CE" w:rsidRPr="00E62CF2" w:rsidRDefault="001436CE" w:rsidP="001E3335">
      <w:pPr>
        <w:rPr>
          <w:rFonts w:ascii="华文楷体" w:eastAsia="华文楷体" w:hAnsi="华文楷体"/>
          <w:sz w:val="24"/>
          <w:szCs w:val="24"/>
        </w:rPr>
      </w:pPr>
      <w:r w:rsidRPr="00E62CF2">
        <w:rPr>
          <w:rFonts w:ascii="华文楷体" w:eastAsia="华文楷体" w:hAnsi="华文楷体"/>
          <w:sz w:val="24"/>
          <w:szCs w:val="24"/>
        </w:rPr>
        <w:t xml:space="preserve">(6)  </w:t>
      </w:r>
      <w:r w:rsidRPr="00E62CF2">
        <w:rPr>
          <w:rFonts w:ascii="华文楷体" w:eastAsia="华文楷体" w:hAnsi="华文楷体" w:hint="eastAsia"/>
          <w:sz w:val="24"/>
          <w:szCs w:val="24"/>
        </w:rPr>
        <w:t>技术规格所要求的有关服务的费用及年限；</w:t>
      </w:r>
    </w:p>
    <w:p w:rsidR="001436CE" w:rsidRPr="00E62CF2" w:rsidRDefault="005C7523" w:rsidP="001E3335">
      <w:pPr>
        <w:rPr>
          <w:rFonts w:ascii="华文楷体" w:eastAsia="华文楷体" w:hAnsi="华文楷体"/>
          <w:sz w:val="24"/>
          <w:szCs w:val="24"/>
        </w:rPr>
      </w:pPr>
      <w:r w:rsidRPr="00E62CF2">
        <w:rPr>
          <w:rFonts w:ascii="华文楷体" w:eastAsia="华文楷体" w:hAnsi="华文楷体"/>
          <w:sz w:val="24"/>
          <w:szCs w:val="24"/>
        </w:rPr>
        <w:t xml:space="preserve">(7)  </w:t>
      </w:r>
      <w:r w:rsidR="001436CE" w:rsidRPr="00E62CF2">
        <w:rPr>
          <w:rFonts w:ascii="华文楷体" w:eastAsia="华文楷体" w:hAnsi="华文楷体" w:hint="eastAsia"/>
          <w:sz w:val="24"/>
          <w:szCs w:val="24"/>
        </w:rPr>
        <w:t>投标方的设计能力、制造能力、检验手段和成功业绩；</w:t>
      </w:r>
    </w:p>
    <w:p w:rsidR="0049663F" w:rsidRPr="00E62CF2" w:rsidRDefault="001436CE" w:rsidP="001E3335">
      <w:pPr>
        <w:rPr>
          <w:rFonts w:ascii="华文楷体" w:eastAsia="华文楷体" w:hAnsi="华文楷体"/>
          <w:sz w:val="24"/>
          <w:szCs w:val="24"/>
        </w:rPr>
      </w:pPr>
      <w:r w:rsidRPr="00E62CF2">
        <w:rPr>
          <w:rFonts w:ascii="华文楷体" w:eastAsia="华文楷体" w:hAnsi="华文楷体"/>
          <w:sz w:val="24"/>
          <w:szCs w:val="24"/>
        </w:rPr>
        <w:t>(</w:t>
      </w:r>
      <w:r w:rsidR="006674A5" w:rsidRPr="00E62CF2">
        <w:rPr>
          <w:rFonts w:ascii="华文楷体" w:eastAsia="华文楷体" w:hAnsi="华文楷体" w:hint="eastAsia"/>
          <w:sz w:val="24"/>
          <w:szCs w:val="24"/>
        </w:rPr>
        <w:t>8</w:t>
      </w:r>
      <w:r w:rsidRPr="00E62CF2">
        <w:rPr>
          <w:rFonts w:ascii="华文楷体" w:eastAsia="华文楷体" w:hAnsi="华文楷体"/>
          <w:sz w:val="24"/>
          <w:szCs w:val="24"/>
        </w:rPr>
        <w:t xml:space="preserve">)  </w:t>
      </w:r>
      <w:r w:rsidRPr="00E62CF2">
        <w:rPr>
          <w:rFonts w:ascii="华文楷体" w:eastAsia="华文楷体" w:hAnsi="华文楷体" w:hint="eastAsia"/>
          <w:sz w:val="24"/>
          <w:szCs w:val="24"/>
        </w:rPr>
        <w:t>其他特殊要求因素</w:t>
      </w:r>
      <w:r w:rsidRPr="00E62CF2">
        <w:rPr>
          <w:rFonts w:ascii="华文楷体" w:eastAsia="华文楷体" w:hAnsi="华文楷体"/>
          <w:sz w:val="24"/>
          <w:szCs w:val="24"/>
        </w:rPr>
        <w:t>(</w:t>
      </w:r>
      <w:r w:rsidRPr="00E62CF2">
        <w:rPr>
          <w:rFonts w:ascii="华文楷体" w:eastAsia="华文楷体" w:hAnsi="华文楷体" w:hint="eastAsia"/>
          <w:sz w:val="24"/>
          <w:szCs w:val="24"/>
        </w:rPr>
        <w:t>如安全及环保等</w:t>
      </w:r>
      <w:r w:rsidRPr="00E62CF2">
        <w:rPr>
          <w:rFonts w:ascii="华文楷体" w:eastAsia="华文楷体" w:hAnsi="华文楷体"/>
          <w:sz w:val="24"/>
          <w:szCs w:val="24"/>
        </w:rPr>
        <w:t>)</w:t>
      </w:r>
      <w:r w:rsidRPr="00E62CF2">
        <w:rPr>
          <w:rFonts w:ascii="华文楷体" w:eastAsia="华文楷体" w:hAnsi="华文楷体" w:hint="eastAsia"/>
          <w:sz w:val="24"/>
          <w:szCs w:val="24"/>
        </w:rPr>
        <w:t>；</w:t>
      </w:r>
    </w:p>
    <w:p w:rsidR="0049663F" w:rsidRPr="00E62CF2" w:rsidRDefault="001436CE" w:rsidP="001E3335">
      <w:pPr>
        <w:rPr>
          <w:rFonts w:ascii="华文楷体" w:eastAsia="华文楷体" w:hAnsi="华文楷体"/>
          <w:sz w:val="24"/>
          <w:szCs w:val="24"/>
        </w:rPr>
      </w:pPr>
      <w:r w:rsidRPr="00E62CF2">
        <w:rPr>
          <w:rFonts w:ascii="华文楷体" w:eastAsia="华文楷体" w:hAnsi="华文楷体" w:hint="eastAsia"/>
          <w:sz w:val="24"/>
          <w:szCs w:val="24"/>
        </w:rPr>
        <w:t>（</w:t>
      </w:r>
      <w:r w:rsidR="006674A5" w:rsidRPr="00E62CF2">
        <w:rPr>
          <w:rFonts w:ascii="华文楷体" w:eastAsia="华文楷体" w:hAnsi="华文楷体" w:hint="eastAsia"/>
          <w:sz w:val="24"/>
          <w:szCs w:val="24"/>
        </w:rPr>
        <w:t>9</w:t>
      </w:r>
      <w:r w:rsidRPr="00E62CF2">
        <w:rPr>
          <w:rFonts w:ascii="华文楷体" w:eastAsia="华文楷体" w:hAnsi="华文楷体" w:hint="eastAsia"/>
          <w:sz w:val="24"/>
          <w:szCs w:val="24"/>
        </w:rPr>
        <w:t>）</w:t>
      </w:r>
      <w:r w:rsidR="005C7523" w:rsidRPr="00E62CF2">
        <w:rPr>
          <w:rFonts w:ascii="华文楷体" w:eastAsia="华文楷体" w:hAnsi="华文楷体" w:hint="eastAsia"/>
          <w:sz w:val="24"/>
          <w:szCs w:val="24"/>
        </w:rPr>
        <w:t xml:space="preserve"> </w:t>
      </w:r>
      <w:r w:rsidRPr="00E62CF2">
        <w:rPr>
          <w:rFonts w:ascii="华文楷体" w:eastAsia="华文楷体" w:hAnsi="华文楷体" w:hint="eastAsia"/>
          <w:sz w:val="24"/>
          <w:szCs w:val="24"/>
        </w:rPr>
        <w:t>提供人员操作培训；</w:t>
      </w:r>
    </w:p>
    <w:p w:rsidR="001436CE" w:rsidRPr="00E62CF2" w:rsidRDefault="001436CE" w:rsidP="00681DB4">
      <w:pPr>
        <w:jc w:val="center"/>
        <w:rPr>
          <w:rFonts w:ascii="华文楷体" w:eastAsia="华文楷体" w:hAnsi="华文楷体"/>
          <w:b/>
          <w:sz w:val="24"/>
          <w:szCs w:val="24"/>
        </w:rPr>
      </w:pPr>
      <w:r w:rsidRPr="00E62CF2">
        <w:rPr>
          <w:rFonts w:ascii="华文楷体" w:eastAsia="华文楷体" w:hAnsi="华文楷体" w:hint="eastAsia"/>
          <w:b/>
          <w:sz w:val="24"/>
          <w:szCs w:val="24"/>
        </w:rPr>
        <w:t>第四章</w:t>
      </w:r>
      <w:r w:rsidR="0049663F" w:rsidRPr="00E62CF2">
        <w:rPr>
          <w:rFonts w:ascii="华文楷体" w:eastAsia="华文楷体" w:hAnsi="华文楷体" w:hint="eastAsia"/>
          <w:b/>
          <w:sz w:val="24"/>
          <w:szCs w:val="24"/>
        </w:rPr>
        <w:t xml:space="preserve">   </w:t>
      </w:r>
      <w:r w:rsidRPr="00E62CF2">
        <w:rPr>
          <w:rFonts w:ascii="华文楷体" w:eastAsia="华文楷体" w:hAnsi="华文楷体" w:hint="eastAsia"/>
          <w:b/>
          <w:sz w:val="24"/>
          <w:szCs w:val="24"/>
        </w:rPr>
        <w:t>合同条款</w:t>
      </w:r>
    </w:p>
    <w:p w:rsidR="0049663F" w:rsidRPr="00E62CF2" w:rsidRDefault="0049663F" w:rsidP="001E3335">
      <w:pPr>
        <w:rPr>
          <w:rFonts w:ascii="华文楷体" w:eastAsia="华文楷体" w:hAnsi="华文楷体"/>
          <w:sz w:val="24"/>
          <w:szCs w:val="24"/>
        </w:rPr>
      </w:pPr>
    </w:p>
    <w:p w:rsidR="001436CE" w:rsidRPr="00E62CF2" w:rsidRDefault="001436CE" w:rsidP="00681DB4">
      <w:pPr>
        <w:jc w:val="center"/>
        <w:rPr>
          <w:rFonts w:ascii="华文楷体" w:eastAsia="华文楷体" w:hAnsi="华文楷体"/>
          <w:b/>
          <w:sz w:val="24"/>
          <w:szCs w:val="24"/>
        </w:rPr>
      </w:pPr>
      <w:r w:rsidRPr="00E62CF2">
        <w:rPr>
          <w:rFonts w:ascii="华文楷体" w:eastAsia="华文楷体" w:hAnsi="华文楷体" w:hint="eastAsia"/>
          <w:b/>
          <w:sz w:val="24"/>
          <w:szCs w:val="24"/>
        </w:rPr>
        <w:t>第一节</w:t>
      </w:r>
      <w:r w:rsidRPr="00E62CF2">
        <w:rPr>
          <w:rFonts w:ascii="华文楷体" w:eastAsia="华文楷体" w:hAnsi="华文楷体"/>
          <w:b/>
          <w:sz w:val="24"/>
          <w:szCs w:val="24"/>
        </w:rPr>
        <w:t xml:space="preserve">   </w:t>
      </w:r>
      <w:r w:rsidRPr="00E62CF2">
        <w:rPr>
          <w:rFonts w:ascii="华文楷体" w:eastAsia="华文楷体" w:hAnsi="华文楷体" w:hint="eastAsia"/>
          <w:b/>
          <w:sz w:val="24"/>
          <w:szCs w:val="24"/>
        </w:rPr>
        <w:t>定义</w:t>
      </w:r>
    </w:p>
    <w:p w:rsidR="001436CE" w:rsidRPr="00E62CF2" w:rsidRDefault="001436CE" w:rsidP="001E3335">
      <w:pPr>
        <w:rPr>
          <w:rFonts w:ascii="华文楷体" w:eastAsia="华文楷体" w:hAnsi="华文楷体"/>
          <w:sz w:val="24"/>
          <w:szCs w:val="24"/>
        </w:rPr>
      </w:pPr>
      <w:r w:rsidRPr="00E62CF2">
        <w:rPr>
          <w:rFonts w:ascii="华文楷体" w:eastAsia="华文楷体" w:hAnsi="华文楷体" w:hint="eastAsia"/>
          <w:sz w:val="24"/>
          <w:szCs w:val="24"/>
        </w:rPr>
        <w:t>本合同下列术语应解释为：</w:t>
      </w:r>
    </w:p>
    <w:p w:rsidR="001436CE" w:rsidRPr="00E62CF2" w:rsidRDefault="001436CE" w:rsidP="001E3335">
      <w:pPr>
        <w:rPr>
          <w:rFonts w:ascii="华文楷体" w:eastAsia="华文楷体" w:hAnsi="华文楷体"/>
          <w:sz w:val="24"/>
          <w:szCs w:val="24"/>
        </w:rPr>
      </w:pPr>
      <w:r w:rsidRPr="00E62CF2">
        <w:rPr>
          <w:rFonts w:ascii="华文楷体" w:eastAsia="华文楷体" w:hAnsi="华文楷体"/>
          <w:sz w:val="24"/>
          <w:szCs w:val="24"/>
        </w:rPr>
        <w:t>1.1</w:t>
      </w:r>
      <w:r w:rsidRPr="00E62CF2">
        <w:rPr>
          <w:rFonts w:ascii="华文楷体" w:eastAsia="华文楷体" w:hAnsi="华文楷体" w:hint="eastAsia"/>
          <w:sz w:val="24"/>
          <w:szCs w:val="24"/>
        </w:rPr>
        <w:t>“合同”系指买、卖双方签署的、按合同格式中载明的内容，对购买、供货双方都具有约束的协议，包括所有的附件、附录和上述文件所提到的构成合同的所有文件。</w:t>
      </w:r>
    </w:p>
    <w:p w:rsidR="001436CE" w:rsidRPr="00E62CF2" w:rsidRDefault="001436CE" w:rsidP="001E3335">
      <w:pPr>
        <w:rPr>
          <w:rFonts w:ascii="华文楷体" w:eastAsia="华文楷体" w:hAnsi="华文楷体"/>
          <w:sz w:val="24"/>
          <w:szCs w:val="24"/>
        </w:rPr>
      </w:pPr>
      <w:r w:rsidRPr="00E62CF2">
        <w:rPr>
          <w:rFonts w:ascii="华文楷体" w:eastAsia="华文楷体" w:hAnsi="华文楷体"/>
          <w:sz w:val="24"/>
          <w:szCs w:val="24"/>
        </w:rPr>
        <w:t>1.2</w:t>
      </w:r>
      <w:r w:rsidRPr="00E62CF2">
        <w:rPr>
          <w:rFonts w:ascii="华文楷体" w:eastAsia="华文楷体" w:hAnsi="华文楷体" w:hint="eastAsia"/>
          <w:sz w:val="24"/>
          <w:szCs w:val="24"/>
        </w:rPr>
        <w:t>“合同价格”系指卖方根据合同规定在卖方正确地全面履行合同义务后，买方应支付给卖方的价格。</w:t>
      </w:r>
    </w:p>
    <w:p w:rsidR="001436CE" w:rsidRPr="00E62CF2" w:rsidRDefault="001436CE" w:rsidP="001E3335">
      <w:pPr>
        <w:rPr>
          <w:rFonts w:ascii="华文楷体" w:eastAsia="华文楷体" w:hAnsi="华文楷体"/>
          <w:sz w:val="24"/>
          <w:szCs w:val="24"/>
        </w:rPr>
      </w:pPr>
      <w:r w:rsidRPr="00E62CF2">
        <w:rPr>
          <w:rFonts w:ascii="华文楷体" w:eastAsia="华文楷体" w:hAnsi="华文楷体"/>
          <w:sz w:val="24"/>
          <w:szCs w:val="24"/>
        </w:rPr>
        <w:t>1.3</w:t>
      </w:r>
      <w:r w:rsidRPr="00E62CF2">
        <w:rPr>
          <w:rFonts w:ascii="华文楷体" w:eastAsia="华文楷体" w:hAnsi="华文楷体" w:hint="eastAsia"/>
          <w:sz w:val="24"/>
          <w:szCs w:val="24"/>
        </w:rPr>
        <w:t>“货物”系指卖方根据合同规定须向买方提供的一切设备、仪器、机械、备件、工具、手册及其他技术资料和／或其它材料。</w:t>
      </w:r>
    </w:p>
    <w:p w:rsidR="0049663F" w:rsidRPr="00E62CF2" w:rsidRDefault="001436CE" w:rsidP="001E3335">
      <w:pPr>
        <w:rPr>
          <w:rFonts w:ascii="华文楷体" w:eastAsia="华文楷体" w:hAnsi="华文楷体"/>
          <w:sz w:val="24"/>
          <w:szCs w:val="24"/>
        </w:rPr>
      </w:pPr>
      <w:r w:rsidRPr="00E62CF2">
        <w:rPr>
          <w:rFonts w:ascii="华文楷体" w:eastAsia="华文楷体" w:hAnsi="华文楷体"/>
          <w:sz w:val="24"/>
          <w:szCs w:val="24"/>
        </w:rPr>
        <w:t>1.4</w:t>
      </w:r>
      <w:r w:rsidRPr="00E62CF2">
        <w:rPr>
          <w:rFonts w:ascii="华文楷体" w:eastAsia="华文楷体" w:hAnsi="华文楷体" w:hint="eastAsia"/>
          <w:sz w:val="24"/>
          <w:szCs w:val="24"/>
        </w:rPr>
        <w:t>“服务”系指根据合同规定卖方应承担的与供货有关的辅助服务如：运输和保险以及合同规定的提供技术服务</w:t>
      </w:r>
      <w:r w:rsidRPr="00E62CF2">
        <w:rPr>
          <w:rFonts w:ascii="华文楷体" w:eastAsia="华文楷体" w:hAnsi="华文楷体"/>
          <w:sz w:val="24"/>
          <w:szCs w:val="24"/>
        </w:rPr>
        <w:t>(</w:t>
      </w:r>
      <w:r w:rsidRPr="00E62CF2">
        <w:rPr>
          <w:rFonts w:ascii="华文楷体" w:eastAsia="华文楷体" w:hAnsi="华文楷体" w:hint="eastAsia"/>
          <w:sz w:val="24"/>
          <w:szCs w:val="24"/>
        </w:rPr>
        <w:t>服务是指包括安装指导、调试、技术培训等</w:t>
      </w:r>
      <w:r w:rsidRPr="00E62CF2">
        <w:rPr>
          <w:rFonts w:ascii="华文楷体" w:eastAsia="华文楷体" w:hAnsi="华文楷体"/>
          <w:sz w:val="24"/>
          <w:szCs w:val="24"/>
        </w:rPr>
        <w:t>)</w:t>
      </w:r>
      <w:r w:rsidRPr="00E62CF2">
        <w:rPr>
          <w:rFonts w:ascii="华文楷体" w:eastAsia="华文楷体" w:hAnsi="华文楷体" w:hint="eastAsia"/>
          <w:sz w:val="24"/>
          <w:szCs w:val="24"/>
        </w:rPr>
        <w:t>和卖方应承担的其它义务</w:t>
      </w:r>
    </w:p>
    <w:p w:rsidR="0049663F" w:rsidRPr="00E62CF2" w:rsidRDefault="001436CE" w:rsidP="001E3335">
      <w:pPr>
        <w:rPr>
          <w:rFonts w:ascii="华文楷体" w:eastAsia="华文楷体" w:hAnsi="华文楷体"/>
          <w:sz w:val="24"/>
          <w:szCs w:val="24"/>
        </w:rPr>
      </w:pPr>
      <w:r w:rsidRPr="00E62CF2">
        <w:rPr>
          <w:rFonts w:ascii="华文楷体" w:eastAsia="华文楷体" w:hAnsi="华文楷体"/>
          <w:sz w:val="24"/>
          <w:szCs w:val="24"/>
        </w:rPr>
        <w:t xml:space="preserve">1.5 </w:t>
      </w:r>
      <w:r w:rsidRPr="00E62CF2">
        <w:rPr>
          <w:rFonts w:ascii="华文楷体" w:eastAsia="华文楷体" w:hAnsi="华文楷体" w:hint="eastAsia"/>
          <w:sz w:val="24"/>
          <w:szCs w:val="24"/>
        </w:rPr>
        <w:t>“买方”系指合同条款中规定的购买货物的单位。</w:t>
      </w:r>
      <w:r w:rsidRPr="00E62CF2">
        <w:rPr>
          <w:rFonts w:ascii="华文楷体" w:eastAsia="华文楷体" w:hAnsi="华文楷体"/>
          <w:sz w:val="24"/>
          <w:szCs w:val="24"/>
        </w:rPr>
        <w:t xml:space="preserve">  </w:t>
      </w:r>
    </w:p>
    <w:p w:rsidR="0049663F" w:rsidRPr="00E62CF2" w:rsidRDefault="001436CE" w:rsidP="001E3335">
      <w:pPr>
        <w:rPr>
          <w:rFonts w:ascii="华文楷体" w:eastAsia="华文楷体" w:hAnsi="华文楷体"/>
          <w:sz w:val="24"/>
          <w:szCs w:val="24"/>
        </w:rPr>
      </w:pPr>
      <w:r w:rsidRPr="00E62CF2">
        <w:rPr>
          <w:rFonts w:ascii="华文楷体" w:eastAsia="华文楷体" w:hAnsi="华文楷体"/>
          <w:sz w:val="24"/>
          <w:szCs w:val="24"/>
        </w:rPr>
        <w:lastRenderedPageBreak/>
        <w:t>1.6</w:t>
      </w:r>
      <w:r w:rsidRPr="00E62CF2">
        <w:rPr>
          <w:rFonts w:ascii="华文楷体" w:eastAsia="华文楷体" w:hAnsi="华文楷体" w:hint="eastAsia"/>
          <w:sz w:val="24"/>
          <w:szCs w:val="24"/>
        </w:rPr>
        <w:t>“卖方”系指本合同项下提供货物和服务的公司。</w:t>
      </w:r>
    </w:p>
    <w:p w:rsidR="0049663F" w:rsidRPr="00E62CF2" w:rsidRDefault="001436CE" w:rsidP="001E3335">
      <w:pPr>
        <w:rPr>
          <w:rFonts w:ascii="华文楷体" w:eastAsia="华文楷体" w:hAnsi="华文楷体"/>
          <w:sz w:val="24"/>
          <w:szCs w:val="24"/>
        </w:rPr>
      </w:pPr>
      <w:r w:rsidRPr="00E62CF2">
        <w:rPr>
          <w:rFonts w:ascii="华文楷体" w:eastAsia="华文楷体" w:hAnsi="华文楷体"/>
          <w:sz w:val="24"/>
          <w:szCs w:val="24"/>
        </w:rPr>
        <w:t>1.7</w:t>
      </w:r>
      <w:r w:rsidRPr="00E62CF2">
        <w:rPr>
          <w:rFonts w:ascii="华文楷体" w:eastAsia="华文楷体" w:hAnsi="华文楷体" w:hint="eastAsia"/>
          <w:sz w:val="24"/>
          <w:szCs w:val="24"/>
        </w:rPr>
        <w:t>“项目现场”系指合同条款中指明的合适地点。</w:t>
      </w:r>
    </w:p>
    <w:p w:rsidR="001436CE" w:rsidRPr="00E62CF2" w:rsidRDefault="001436CE" w:rsidP="001E3335">
      <w:pPr>
        <w:rPr>
          <w:rFonts w:ascii="华文楷体" w:eastAsia="华文楷体" w:hAnsi="华文楷体"/>
          <w:sz w:val="24"/>
          <w:szCs w:val="24"/>
        </w:rPr>
      </w:pPr>
      <w:r w:rsidRPr="00E62CF2">
        <w:rPr>
          <w:rFonts w:ascii="华文楷体" w:eastAsia="华文楷体" w:hAnsi="华文楷体"/>
          <w:sz w:val="24"/>
          <w:szCs w:val="24"/>
        </w:rPr>
        <w:t>1.8</w:t>
      </w:r>
      <w:r w:rsidRPr="00E62CF2">
        <w:rPr>
          <w:rFonts w:ascii="华文楷体" w:eastAsia="华文楷体" w:hAnsi="华文楷体" w:hint="eastAsia"/>
          <w:sz w:val="24"/>
          <w:szCs w:val="24"/>
        </w:rPr>
        <w:t>“日”系指日历天数。</w:t>
      </w:r>
    </w:p>
    <w:p w:rsidR="001436CE" w:rsidRPr="00E62CF2" w:rsidRDefault="001436CE" w:rsidP="001539D4">
      <w:pPr>
        <w:jc w:val="center"/>
        <w:rPr>
          <w:rFonts w:ascii="华文楷体" w:eastAsia="华文楷体" w:hAnsi="华文楷体"/>
          <w:b/>
          <w:sz w:val="24"/>
          <w:szCs w:val="24"/>
        </w:rPr>
      </w:pPr>
      <w:r w:rsidRPr="00E62CF2">
        <w:rPr>
          <w:rFonts w:ascii="华文楷体" w:eastAsia="华文楷体" w:hAnsi="华文楷体" w:hint="eastAsia"/>
          <w:b/>
          <w:sz w:val="24"/>
          <w:szCs w:val="24"/>
        </w:rPr>
        <w:t>第二节</w:t>
      </w:r>
      <w:r w:rsidR="0049663F" w:rsidRPr="00E62CF2">
        <w:rPr>
          <w:rFonts w:ascii="华文楷体" w:eastAsia="华文楷体" w:hAnsi="华文楷体" w:hint="eastAsia"/>
          <w:b/>
          <w:sz w:val="24"/>
          <w:szCs w:val="24"/>
        </w:rPr>
        <w:t xml:space="preserve">   </w:t>
      </w:r>
      <w:r w:rsidRPr="00E62CF2">
        <w:rPr>
          <w:rFonts w:ascii="华文楷体" w:eastAsia="华文楷体" w:hAnsi="华文楷体" w:hint="eastAsia"/>
          <w:b/>
          <w:sz w:val="24"/>
          <w:szCs w:val="24"/>
        </w:rPr>
        <w:t>卖方供货内容和服务范围</w:t>
      </w:r>
    </w:p>
    <w:p w:rsidR="001436CE" w:rsidRPr="00E62CF2" w:rsidRDefault="001436CE" w:rsidP="001E3335">
      <w:pPr>
        <w:rPr>
          <w:rFonts w:ascii="华文楷体" w:eastAsia="华文楷体" w:hAnsi="华文楷体"/>
          <w:sz w:val="24"/>
          <w:szCs w:val="24"/>
        </w:rPr>
      </w:pPr>
      <w:r w:rsidRPr="00E62CF2">
        <w:rPr>
          <w:rFonts w:ascii="华文楷体" w:eastAsia="华文楷体" w:hAnsi="华文楷体"/>
          <w:sz w:val="24"/>
          <w:szCs w:val="24"/>
        </w:rPr>
        <w:t>2.1</w:t>
      </w:r>
      <w:r w:rsidRPr="00E62CF2">
        <w:rPr>
          <w:rFonts w:ascii="华文楷体" w:eastAsia="华文楷体" w:hAnsi="华文楷体" w:hint="eastAsia"/>
          <w:sz w:val="24"/>
          <w:szCs w:val="24"/>
        </w:rPr>
        <w:t>货物</w:t>
      </w:r>
      <w:r w:rsidR="006674A5" w:rsidRPr="00E62CF2">
        <w:rPr>
          <w:rFonts w:ascii="华文楷体" w:eastAsia="华文楷体" w:hAnsi="华文楷体" w:hint="eastAsia"/>
          <w:sz w:val="24"/>
          <w:szCs w:val="24"/>
        </w:rPr>
        <w:t>和工程量</w:t>
      </w:r>
      <w:r w:rsidRPr="00E62CF2">
        <w:rPr>
          <w:rFonts w:ascii="华文楷体" w:eastAsia="华文楷体" w:hAnsi="华文楷体" w:hint="eastAsia"/>
          <w:sz w:val="24"/>
          <w:szCs w:val="24"/>
        </w:rPr>
        <w:t>：</w:t>
      </w:r>
    </w:p>
    <w:p w:rsidR="001539D4" w:rsidRPr="00087FB9" w:rsidRDefault="00087FB9" w:rsidP="00087FB9">
      <w:pPr>
        <w:ind w:firstLineChars="150" w:firstLine="360"/>
        <w:jc w:val="left"/>
        <w:rPr>
          <w:rFonts w:ascii="华文楷体" w:eastAsia="华文楷体" w:hAnsi="华文楷体"/>
          <w:sz w:val="24"/>
          <w:szCs w:val="24"/>
        </w:rPr>
      </w:pPr>
      <w:r w:rsidRPr="00087FB9">
        <w:rPr>
          <w:rFonts w:ascii="华文楷体" w:eastAsia="华文楷体" w:hAnsi="华文楷体" w:hint="eastAsia"/>
          <w:sz w:val="24"/>
          <w:szCs w:val="24"/>
        </w:rPr>
        <w:t>（低温粕项目、1.5万吨分离蛋白项目、</w:t>
      </w:r>
      <w:r w:rsidRPr="00087FB9">
        <w:rPr>
          <w:rFonts w:ascii="华文楷体" w:eastAsia="华文楷体" w:hAnsi="华文楷体"/>
          <w:sz w:val="24"/>
          <w:szCs w:val="24"/>
        </w:rPr>
        <w:t>2</w:t>
      </w:r>
      <w:r w:rsidRPr="00087FB9">
        <w:rPr>
          <w:rFonts w:ascii="华文楷体" w:eastAsia="华文楷体" w:hAnsi="华文楷体" w:hint="eastAsia"/>
          <w:sz w:val="24"/>
          <w:szCs w:val="24"/>
        </w:rPr>
        <w:t>万吨分离蛋白及纤维项目）消防工程</w:t>
      </w:r>
    </w:p>
    <w:p w:rsidR="001436CE" w:rsidRPr="00E62CF2" w:rsidRDefault="001436CE" w:rsidP="001539D4">
      <w:pPr>
        <w:rPr>
          <w:rFonts w:ascii="华文楷体" w:eastAsia="华文楷体" w:hAnsi="华文楷体"/>
          <w:sz w:val="24"/>
          <w:szCs w:val="24"/>
        </w:rPr>
      </w:pPr>
      <w:r w:rsidRPr="00E62CF2">
        <w:rPr>
          <w:rFonts w:ascii="华文楷体" w:eastAsia="华文楷体" w:hAnsi="华文楷体"/>
          <w:sz w:val="24"/>
          <w:szCs w:val="24"/>
        </w:rPr>
        <w:t>2.2</w:t>
      </w:r>
      <w:r w:rsidRPr="00E62CF2">
        <w:rPr>
          <w:rFonts w:ascii="华文楷体" w:eastAsia="华文楷体" w:hAnsi="华文楷体" w:hint="eastAsia"/>
          <w:sz w:val="24"/>
          <w:szCs w:val="24"/>
        </w:rPr>
        <w:t>卖方的工程范围及相应义务：</w:t>
      </w:r>
    </w:p>
    <w:p w:rsidR="001436CE" w:rsidRPr="00C534FF" w:rsidRDefault="001436CE" w:rsidP="001E3335">
      <w:pPr>
        <w:rPr>
          <w:rFonts w:ascii="华文楷体" w:eastAsia="华文楷体" w:hAnsi="华文楷体"/>
          <w:color w:val="FF0000"/>
          <w:sz w:val="24"/>
          <w:szCs w:val="24"/>
        </w:rPr>
      </w:pPr>
      <w:r w:rsidRPr="00E62CF2">
        <w:rPr>
          <w:rFonts w:ascii="华文楷体" w:eastAsia="华文楷体" w:hAnsi="华文楷体"/>
          <w:sz w:val="24"/>
          <w:szCs w:val="24"/>
        </w:rPr>
        <w:t>1</w:t>
      </w:r>
      <w:r w:rsidRPr="00E62CF2">
        <w:rPr>
          <w:rFonts w:ascii="华文楷体" w:eastAsia="华文楷体" w:hAnsi="华文楷体" w:hint="eastAsia"/>
          <w:sz w:val="24"/>
          <w:szCs w:val="24"/>
        </w:rPr>
        <w:t>、</w:t>
      </w:r>
      <w:r w:rsidR="003F2EAE" w:rsidRPr="00E62CF2">
        <w:rPr>
          <w:rFonts w:ascii="华文楷体" w:eastAsia="华文楷体" w:hAnsi="华文楷体" w:hint="eastAsia"/>
          <w:sz w:val="24"/>
          <w:szCs w:val="24"/>
        </w:rPr>
        <w:t>卖方</w:t>
      </w:r>
      <w:r w:rsidR="003F2EAE">
        <w:rPr>
          <w:rFonts w:ascii="华文楷体" w:eastAsia="华文楷体" w:hAnsi="华文楷体" w:hint="eastAsia"/>
          <w:sz w:val="24"/>
          <w:szCs w:val="24"/>
        </w:rPr>
        <w:t>消防工程施工需与</w:t>
      </w:r>
      <w:r w:rsidR="003F2EAE">
        <w:rPr>
          <w:rFonts w:ascii="宋体" w:hAnsi="宋体" w:cs="宋体" w:hint="eastAsia"/>
          <w:color w:val="FF0000"/>
          <w:kern w:val="0"/>
        </w:rPr>
        <w:t>图纸设计完全一致，如有变动或更改，需与设计、消防等部门进行协调。</w:t>
      </w:r>
      <w:r w:rsidR="003F2EAE" w:rsidRPr="00E62CF2">
        <w:rPr>
          <w:rFonts w:ascii="华文楷体" w:eastAsia="华文楷体" w:hAnsi="华文楷体"/>
          <w:sz w:val="24"/>
          <w:szCs w:val="24"/>
        </w:rPr>
        <w:t>2</w:t>
      </w:r>
      <w:r w:rsidR="003F2EAE" w:rsidRPr="00E62CF2">
        <w:rPr>
          <w:rFonts w:ascii="华文楷体" w:eastAsia="华文楷体" w:hAnsi="华文楷体" w:hint="eastAsia"/>
          <w:sz w:val="24"/>
          <w:szCs w:val="24"/>
        </w:rPr>
        <w:t>、</w:t>
      </w:r>
      <w:r w:rsidRPr="00C534FF">
        <w:rPr>
          <w:rFonts w:ascii="华文楷体" w:eastAsia="华文楷体" w:hAnsi="华文楷体" w:hint="eastAsia"/>
          <w:color w:val="FF0000"/>
          <w:sz w:val="24"/>
          <w:szCs w:val="24"/>
        </w:rPr>
        <w:t>设备</w:t>
      </w:r>
      <w:r w:rsidR="00C534FF" w:rsidRPr="00C534FF">
        <w:rPr>
          <w:rFonts w:ascii="华文楷体" w:eastAsia="华文楷体" w:hAnsi="华文楷体" w:hint="eastAsia"/>
          <w:color w:val="FF0000"/>
          <w:sz w:val="24"/>
          <w:szCs w:val="24"/>
        </w:rPr>
        <w:t>设施</w:t>
      </w:r>
      <w:r w:rsidRPr="00C534FF">
        <w:rPr>
          <w:rFonts w:ascii="华文楷体" w:eastAsia="华文楷体" w:hAnsi="华文楷体" w:hint="eastAsia"/>
          <w:color w:val="FF0000"/>
          <w:sz w:val="24"/>
          <w:szCs w:val="24"/>
        </w:rPr>
        <w:t>全部由卖方</w:t>
      </w:r>
      <w:r w:rsidR="001539D4" w:rsidRPr="00C534FF">
        <w:rPr>
          <w:rFonts w:ascii="华文楷体" w:eastAsia="华文楷体" w:hAnsi="华文楷体" w:hint="eastAsia"/>
          <w:color w:val="FF0000"/>
          <w:sz w:val="24"/>
          <w:szCs w:val="24"/>
        </w:rPr>
        <w:t>采购、</w:t>
      </w:r>
      <w:r w:rsidR="002E7184" w:rsidRPr="00C534FF">
        <w:rPr>
          <w:rFonts w:ascii="华文楷体" w:eastAsia="华文楷体" w:hAnsi="华文楷体" w:hint="eastAsia"/>
          <w:color w:val="FF0000"/>
          <w:sz w:val="24"/>
          <w:szCs w:val="24"/>
        </w:rPr>
        <w:t>制作</w:t>
      </w:r>
      <w:r w:rsidRPr="00C534FF">
        <w:rPr>
          <w:rFonts w:ascii="华文楷体" w:eastAsia="华文楷体" w:hAnsi="华文楷体" w:hint="eastAsia"/>
          <w:color w:val="FF0000"/>
          <w:sz w:val="24"/>
          <w:szCs w:val="24"/>
        </w:rPr>
        <w:t>、安装</w:t>
      </w:r>
      <w:r w:rsidR="001539D4" w:rsidRPr="00C534FF">
        <w:rPr>
          <w:rFonts w:ascii="华文楷体" w:eastAsia="华文楷体" w:hAnsi="华文楷体" w:hint="eastAsia"/>
          <w:color w:val="FF0000"/>
          <w:sz w:val="24"/>
          <w:szCs w:val="24"/>
        </w:rPr>
        <w:t>和</w:t>
      </w:r>
      <w:r w:rsidR="002E7184" w:rsidRPr="00C534FF">
        <w:rPr>
          <w:rFonts w:ascii="华文楷体" w:eastAsia="华文楷体" w:hAnsi="华文楷体" w:hint="eastAsia"/>
          <w:color w:val="FF0000"/>
          <w:sz w:val="24"/>
          <w:szCs w:val="24"/>
        </w:rPr>
        <w:t>调试</w:t>
      </w:r>
      <w:r w:rsidR="00C534FF" w:rsidRPr="00C534FF">
        <w:rPr>
          <w:rFonts w:ascii="华文楷体" w:eastAsia="华文楷体" w:hAnsi="华文楷体" w:hint="eastAsia"/>
          <w:color w:val="FF0000"/>
          <w:sz w:val="24"/>
          <w:szCs w:val="24"/>
        </w:rPr>
        <w:t>。</w:t>
      </w:r>
    </w:p>
    <w:p w:rsidR="00C534FF" w:rsidRDefault="003F2EAE" w:rsidP="001E3335">
      <w:pPr>
        <w:rPr>
          <w:rFonts w:ascii="华文楷体" w:eastAsia="华文楷体" w:hAnsi="华文楷体"/>
          <w:sz w:val="24"/>
          <w:szCs w:val="24"/>
        </w:rPr>
      </w:pPr>
      <w:r w:rsidRPr="00E62CF2">
        <w:rPr>
          <w:rFonts w:ascii="华文楷体" w:eastAsia="华文楷体" w:hAnsi="华文楷体" w:hint="eastAsia"/>
          <w:sz w:val="24"/>
          <w:szCs w:val="24"/>
        </w:rPr>
        <w:t>3、卖方负责</w:t>
      </w:r>
      <w:r w:rsidR="00C534FF">
        <w:rPr>
          <w:rFonts w:ascii="华文楷体" w:eastAsia="华文楷体" w:hAnsi="华文楷体" w:hint="eastAsia"/>
          <w:sz w:val="24"/>
          <w:szCs w:val="24"/>
        </w:rPr>
        <w:t>防火墙、封闭楼梯间、防火门等土建施工和安装调试。</w:t>
      </w:r>
    </w:p>
    <w:p w:rsidR="001436CE" w:rsidRPr="00E62CF2" w:rsidRDefault="001436CE" w:rsidP="001E3335">
      <w:pPr>
        <w:rPr>
          <w:rFonts w:ascii="华文楷体" w:eastAsia="华文楷体" w:hAnsi="华文楷体"/>
          <w:sz w:val="24"/>
          <w:szCs w:val="24"/>
        </w:rPr>
      </w:pPr>
      <w:r w:rsidRPr="00E62CF2">
        <w:rPr>
          <w:rFonts w:ascii="华文楷体" w:eastAsia="华文楷体" w:hAnsi="华文楷体" w:hint="eastAsia"/>
          <w:sz w:val="24"/>
          <w:szCs w:val="24"/>
        </w:rPr>
        <w:t>4、</w:t>
      </w:r>
      <w:bookmarkStart w:id="0" w:name="OLE_LINK1"/>
      <w:bookmarkStart w:id="1" w:name="OLE_LINK2"/>
      <w:r w:rsidRPr="00E62CF2">
        <w:rPr>
          <w:rFonts w:ascii="华文楷体" w:eastAsia="华文楷体" w:hAnsi="华文楷体" w:hint="eastAsia"/>
          <w:sz w:val="24"/>
          <w:szCs w:val="24"/>
        </w:rPr>
        <w:t>卖方负责</w:t>
      </w:r>
      <w:bookmarkEnd w:id="0"/>
      <w:bookmarkEnd w:id="1"/>
      <w:r w:rsidR="001539D4" w:rsidRPr="00E62CF2">
        <w:rPr>
          <w:rFonts w:ascii="华文楷体" w:eastAsia="华文楷体" w:hAnsi="华文楷体" w:hint="eastAsia"/>
          <w:sz w:val="24"/>
          <w:szCs w:val="24"/>
        </w:rPr>
        <w:t>大型设备进入车间时所需要拆除的车间外墙的恢复工作，保持车间内一切设施的完整度</w:t>
      </w:r>
      <w:r w:rsidRPr="00E62CF2">
        <w:rPr>
          <w:rFonts w:ascii="华文楷体" w:eastAsia="华文楷体" w:hAnsi="华文楷体" w:hint="eastAsia"/>
          <w:sz w:val="24"/>
          <w:szCs w:val="24"/>
        </w:rPr>
        <w:t>。</w:t>
      </w:r>
    </w:p>
    <w:p w:rsidR="00F57E0B" w:rsidRPr="00E62CF2" w:rsidRDefault="001436CE" w:rsidP="001E3335">
      <w:pPr>
        <w:rPr>
          <w:rFonts w:ascii="华文楷体" w:eastAsia="华文楷体" w:hAnsi="华文楷体"/>
          <w:sz w:val="24"/>
          <w:szCs w:val="24"/>
        </w:rPr>
      </w:pPr>
      <w:r w:rsidRPr="00E62CF2">
        <w:rPr>
          <w:rFonts w:ascii="华文楷体" w:eastAsia="华文楷体" w:hAnsi="华文楷体" w:hint="eastAsia"/>
          <w:sz w:val="24"/>
          <w:szCs w:val="24"/>
        </w:rPr>
        <w:t>5、电的界线</w:t>
      </w:r>
      <w:r w:rsidR="004123EE">
        <w:rPr>
          <w:rFonts w:ascii="华文楷体" w:eastAsia="华文楷体" w:hAnsi="华文楷体" w:hint="eastAsia"/>
          <w:sz w:val="24"/>
          <w:szCs w:val="24"/>
        </w:rPr>
        <w:t>，</w:t>
      </w:r>
      <w:r w:rsidRPr="00E62CF2">
        <w:rPr>
          <w:rFonts w:ascii="华文楷体" w:eastAsia="华文楷体" w:hAnsi="华文楷体" w:hint="eastAsia"/>
          <w:sz w:val="24"/>
          <w:szCs w:val="24"/>
        </w:rPr>
        <w:t>由</w:t>
      </w:r>
      <w:r w:rsidR="004123EE" w:rsidRPr="00E62CF2">
        <w:rPr>
          <w:rFonts w:ascii="华文楷体" w:eastAsia="华文楷体" w:hAnsi="华文楷体" w:hint="eastAsia"/>
          <w:sz w:val="24"/>
          <w:szCs w:val="24"/>
        </w:rPr>
        <w:t>卖方负责</w:t>
      </w:r>
      <w:r w:rsidR="004123EE">
        <w:rPr>
          <w:rFonts w:ascii="华文楷体" w:eastAsia="华文楷体" w:hAnsi="华文楷体" w:hint="eastAsia"/>
          <w:sz w:val="24"/>
          <w:szCs w:val="24"/>
        </w:rPr>
        <w:t>从</w:t>
      </w:r>
      <w:r w:rsidRPr="00E62CF2">
        <w:rPr>
          <w:rFonts w:ascii="华文楷体" w:eastAsia="华文楷体" w:hAnsi="华文楷体" w:hint="eastAsia"/>
          <w:sz w:val="24"/>
          <w:szCs w:val="24"/>
        </w:rPr>
        <w:t>买方</w:t>
      </w:r>
      <w:r w:rsidR="004123EE">
        <w:rPr>
          <w:rFonts w:ascii="华文楷体" w:eastAsia="华文楷体" w:hAnsi="华文楷体" w:hint="eastAsia"/>
          <w:sz w:val="24"/>
          <w:szCs w:val="24"/>
        </w:rPr>
        <w:t>主配电室</w:t>
      </w:r>
      <w:r w:rsidR="001539D4" w:rsidRPr="00E62CF2">
        <w:rPr>
          <w:rFonts w:ascii="华文楷体" w:eastAsia="华文楷体" w:hAnsi="华文楷体" w:hint="eastAsia"/>
          <w:sz w:val="24"/>
          <w:szCs w:val="24"/>
        </w:rPr>
        <w:t>接</w:t>
      </w:r>
      <w:r w:rsidR="004123EE">
        <w:rPr>
          <w:rFonts w:ascii="华文楷体" w:eastAsia="华文楷体" w:hAnsi="华文楷体" w:hint="eastAsia"/>
          <w:sz w:val="24"/>
          <w:szCs w:val="24"/>
        </w:rPr>
        <w:t>出</w:t>
      </w:r>
      <w:r w:rsidRPr="00E62CF2">
        <w:rPr>
          <w:rFonts w:ascii="华文楷体" w:eastAsia="华文楷体" w:hAnsi="华文楷体" w:hint="eastAsia"/>
          <w:sz w:val="24"/>
          <w:szCs w:val="24"/>
        </w:rPr>
        <w:t>。</w:t>
      </w:r>
    </w:p>
    <w:p w:rsidR="001436CE" w:rsidRPr="00E62CF2" w:rsidRDefault="001436CE" w:rsidP="001E3335">
      <w:pPr>
        <w:rPr>
          <w:rFonts w:ascii="华文楷体" w:eastAsia="华文楷体" w:hAnsi="华文楷体"/>
          <w:sz w:val="24"/>
          <w:szCs w:val="24"/>
        </w:rPr>
      </w:pPr>
      <w:r w:rsidRPr="00E62CF2">
        <w:rPr>
          <w:rFonts w:ascii="华文楷体" w:eastAsia="华文楷体" w:hAnsi="华文楷体" w:hint="eastAsia"/>
          <w:sz w:val="24"/>
          <w:szCs w:val="24"/>
        </w:rPr>
        <w:t>7、</w:t>
      </w:r>
      <w:r w:rsidR="00C47F0E" w:rsidRPr="00E62CF2">
        <w:rPr>
          <w:rFonts w:ascii="华文楷体" w:eastAsia="华文楷体" w:hAnsi="华文楷体" w:hint="eastAsia"/>
          <w:sz w:val="24"/>
          <w:szCs w:val="24"/>
        </w:rPr>
        <w:t>卖方</w:t>
      </w:r>
      <w:r w:rsidRPr="00E62CF2">
        <w:rPr>
          <w:rFonts w:ascii="华文楷体" w:eastAsia="华文楷体" w:hAnsi="华文楷体" w:hint="eastAsia"/>
          <w:sz w:val="24"/>
          <w:szCs w:val="24"/>
        </w:rPr>
        <w:t>负责</w:t>
      </w:r>
      <w:r w:rsidR="00C47F0E" w:rsidRPr="00E62CF2">
        <w:rPr>
          <w:rFonts w:ascii="华文楷体" w:eastAsia="华文楷体" w:hAnsi="华文楷体" w:hint="eastAsia"/>
          <w:sz w:val="24"/>
          <w:szCs w:val="24"/>
        </w:rPr>
        <w:t>特种设备和压力管道的报检工作</w:t>
      </w:r>
      <w:r w:rsidRPr="00E62CF2">
        <w:rPr>
          <w:rFonts w:ascii="华文楷体" w:eastAsia="华文楷体" w:hAnsi="华文楷体" w:hint="eastAsia"/>
          <w:sz w:val="24"/>
          <w:szCs w:val="24"/>
        </w:rPr>
        <w:t>。</w:t>
      </w:r>
    </w:p>
    <w:p w:rsidR="001436CE" w:rsidRPr="00E62CF2" w:rsidRDefault="001436CE" w:rsidP="001E3335">
      <w:pPr>
        <w:rPr>
          <w:rFonts w:ascii="华文楷体" w:eastAsia="华文楷体" w:hAnsi="华文楷体"/>
          <w:sz w:val="24"/>
          <w:szCs w:val="24"/>
        </w:rPr>
      </w:pPr>
      <w:r w:rsidRPr="00E62CF2">
        <w:rPr>
          <w:rFonts w:ascii="华文楷体" w:eastAsia="华文楷体" w:hAnsi="华文楷体" w:hint="eastAsia"/>
          <w:sz w:val="24"/>
          <w:szCs w:val="24"/>
        </w:rPr>
        <w:t>8、卖方安装队食宿自理。</w:t>
      </w:r>
    </w:p>
    <w:p w:rsidR="001436CE" w:rsidRPr="00E62CF2" w:rsidRDefault="001436CE" w:rsidP="001E3335">
      <w:pPr>
        <w:rPr>
          <w:rFonts w:ascii="华文楷体" w:eastAsia="华文楷体" w:hAnsi="华文楷体"/>
          <w:sz w:val="24"/>
          <w:szCs w:val="24"/>
        </w:rPr>
      </w:pPr>
      <w:r w:rsidRPr="00E62CF2">
        <w:rPr>
          <w:rFonts w:ascii="华文楷体" w:eastAsia="华文楷体" w:hAnsi="华文楷体" w:hint="eastAsia"/>
          <w:sz w:val="24"/>
          <w:szCs w:val="24"/>
        </w:rPr>
        <w:t>9、卖方提供以下图纸：</w:t>
      </w:r>
    </w:p>
    <w:p w:rsidR="00F57E0B" w:rsidRPr="00E62CF2" w:rsidRDefault="002E7184" w:rsidP="001E3335">
      <w:pPr>
        <w:rPr>
          <w:rFonts w:ascii="华文楷体" w:eastAsia="华文楷体" w:hAnsi="华文楷体"/>
          <w:sz w:val="24"/>
          <w:szCs w:val="24"/>
        </w:rPr>
      </w:pPr>
      <w:r w:rsidRPr="00E62CF2">
        <w:rPr>
          <w:rFonts w:ascii="华文楷体" w:eastAsia="华文楷体" w:hAnsi="华文楷体" w:hint="eastAsia"/>
          <w:sz w:val="24"/>
          <w:szCs w:val="24"/>
        </w:rPr>
        <w:t>1</w:t>
      </w:r>
      <w:r w:rsidR="001436CE" w:rsidRPr="00E62CF2">
        <w:rPr>
          <w:rFonts w:ascii="华文楷体" w:eastAsia="华文楷体" w:hAnsi="华文楷体" w:hint="eastAsia"/>
          <w:sz w:val="24"/>
          <w:szCs w:val="24"/>
        </w:rPr>
        <w:t>）、单体设备结构图</w:t>
      </w:r>
      <w:r w:rsidR="00F57E0B" w:rsidRPr="00E62CF2">
        <w:rPr>
          <w:rFonts w:ascii="华文楷体" w:eastAsia="华文楷体" w:hAnsi="华文楷体"/>
          <w:sz w:val="24"/>
          <w:szCs w:val="24"/>
        </w:rPr>
        <w:tab/>
      </w:r>
    </w:p>
    <w:p w:rsidR="00F57E0B" w:rsidRPr="00E62CF2" w:rsidRDefault="002E7184" w:rsidP="001E3335">
      <w:pPr>
        <w:rPr>
          <w:rFonts w:ascii="华文楷体" w:eastAsia="华文楷体" w:hAnsi="华文楷体"/>
          <w:sz w:val="24"/>
          <w:szCs w:val="24"/>
        </w:rPr>
      </w:pPr>
      <w:r w:rsidRPr="00E62CF2">
        <w:rPr>
          <w:rFonts w:ascii="华文楷体" w:eastAsia="华文楷体" w:hAnsi="华文楷体" w:hint="eastAsia"/>
          <w:sz w:val="24"/>
          <w:szCs w:val="24"/>
        </w:rPr>
        <w:t>2</w:t>
      </w:r>
      <w:r w:rsidR="001436CE" w:rsidRPr="00E62CF2">
        <w:rPr>
          <w:rFonts w:ascii="华文楷体" w:eastAsia="华文楷体" w:hAnsi="华文楷体" w:hint="eastAsia"/>
          <w:sz w:val="24"/>
          <w:szCs w:val="24"/>
        </w:rPr>
        <w:t>）、设备布置图。</w:t>
      </w:r>
    </w:p>
    <w:p w:rsidR="00F57E0B" w:rsidRPr="00E62CF2" w:rsidRDefault="00B066CF" w:rsidP="001E3335">
      <w:pPr>
        <w:rPr>
          <w:rFonts w:ascii="华文楷体" w:eastAsia="华文楷体" w:hAnsi="华文楷体"/>
          <w:sz w:val="24"/>
          <w:szCs w:val="24"/>
        </w:rPr>
      </w:pPr>
      <w:r w:rsidRPr="00E62CF2">
        <w:rPr>
          <w:rFonts w:ascii="华文楷体" w:eastAsia="华文楷体" w:hAnsi="华文楷体" w:hint="eastAsia"/>
          <w:sz w:val="24"/>
          <w:szCs w:val="24"/>
        </w:rPr>
        <w:t>3</w:t>
      </w:r>
      <w:r w:rsidR="001436CE" w:rsidRPr="00E62CF2">
        <w:rPr>
          <w:rFonts w:ascii="华文楷体" w:eastAsia="华文楷体" w:hAnsi="华文楷体" w:hint="eastAsia"/>
          <w:sz w:val="24"/>
          <w:szCs w:val="24"/>
        </w:rPr>
        <w:t>）、</w:t>
      </w:r>
      <w:r w:rsidR="005F34C3" w:rsidRPr="00E62CF2">
        <w:rPr>
          <w:rFonts w:ascii="华文楷体" w:eastAsia="华文楷体" w:hAnsi="华文楷体" w:hint="eastAsia"/>
          <w:sz w:val="24"/>
          <w:szCs w:val="24"/>
        </w:rPr>
        <w:t>设备</w:t>
      </w:r>
      <w:r w:rsidR="001436CE" w:rsidRPr="00E62CF2">
        <w:rPr>
          <w:rFonts w:ascii="华文楷体" w:eastAsia="华文楷体" w:hAnsi="华文楷体" w:hint="eastAsia"/>
          <w:sz w:val="24"/>
          <w:szCs w:val="24"/>
        </w:rPr>
        <w:t>基础施工图。</w:t>
      </w:r>
    </w:p>
    <w:p w:rsidR="00F57E0B" w:rsidRPr="00E62CF2" w:rsidRDefault="00B066CF" w:rsidP="001E3335">
      <w:pPr>
        <w:rPr>
          <w:rFonts w:ascii="华文楷体" w:eastAsia="华文楷体" w:hAnsi="华文楷体"/>
          <w:sz w:val="24"/>
          <w:szCs w:val="24"/>
        </w:rPr>
      </w:pPr>
      <w:r w:rsidRPr="00E62CF2">
        <w:rPr>
          <w:rFonts w:ascii="华文楷体" w:eastAsia="华文楷体" w:hAnsi="华文楷体" w:hint="eastAsia"/>
          <w:sz w:val="24"/>
          <w:szCs w:val="24"/>
        </w:rPr>
        <w:t>4</w:t>
      </w:r>
      <w:r w:rsidR="001436CE" w:rsidRPr="00E62CF2">
        <w:rPr>
          <w:rFonts w:ascii="华文楷体" w:eastAsia="华文楷体" w:hAnsi="华文楷体" w:hint="eastAsia"/>
          <w:sz w:val="24"/>
          <w:szCs w:val="24"/>
        </w:rPr>
        <w:t>）、</w:t>
      </w:r>
      <w:r w:rsidR="002E7184" w:rsidRPr="00E62CF2">
        <w:rPr>
          <w:rFonts w:ascii="华文楷体" w:eastAsia="华文楷体" w:hAnsi="华文楷体" w:hint="eastAsia"/>
          <w:sz w:val="24"/>
          <w:szCs w:val="24"/>
        </w:rPr>
        <w:t>设备的操作手册、</w:t>
      </w:r>
      <w:r w:rsidR="001436CE" w:rsidRPr="00E62CF2">
        <w:rPr>
          <w:rFonts w:ascii="华文楷体" w:eastAsia="华文楷体" w:hAnsi="华文楷体" w:hint="eastAsia"/>
          <w:sz w:val="24"/>
          <w:szCs w:val="24"/>
        </w:rPr>
        <w:t>维修手册。</w:t>
      </w:r>
    </w:p>
    <w:p w:rsidR="001436CE" w:rsidRPr="00E62CF2" w:rsidRDefault="00B066CF" w:rsidP="001E3335">
      <w:pPr>
        <w:rPr>
          <w:rFonts w:ascii="华文楷体" w:eastAsia="华文楷体" w:hAnsi="华文楷体"/>
          <w:sz w:val="24"/>
          <w:szCs w:val="24"/>
        </w:rPr>
      </w:pPr>
      <w:r w:rsidRPr="00E62CF2">
        <w:rPr>
          <w:rFonts w:ascii="华文楷体" w:eastAsia="华文楷体" w:hAnsi="华文楷体" w:hint="eastAsia"/>
          <w:sz w:val="24"/>
          <w:szCs w:val="24"/>
        </w:rPr>
        <w:t>5</w:t>
      </w:r>
      <w:r w:rsidR="001436CE" w:rsidRPr="00E62CF2">
        <w:rPr>
          <w:rFonts w:ascii="华文楷体" w:eastAsia="华文楷体" w:hAnsi="华文楷体" w:hint="eastAsia"/>
          <w:sz w:val="24"/>
          <w:szCs w:val="24"/>
        </w:rPr>
        <w:t>）、电气原理图</w:t>
      </w:r>
      <w:r w:rsidRPr="00E62CF2">
        <w:rPr>
          <w:rFonts w:ascii="华文楷体" w:eastAsia="华文楷体" w:hAnsi="华文楷体" w:hint="eastAsia"/>
          <w:sz w:val="24"/>
          <w:szCs w:val="24"/>
        </w:rPr>
        <w:t>。</w:t>
      </w:r>
    </w:p>
    <w:p w:rsidR="001436CE" w:rsidRPr="00E62CF2" w:rsidRDefault="0031205E" w:rsidP="001E3335">
      <w:pPr>
        <w:rPr>
          <w:rFonts w:ascii="华文楷体" w:eastAsia="华文楷体" w:hAnsi="华文楷体"/>
          <w:sz w:val="24"/>
          <w:szCs w:val="24"/>
        </w:rPr>
      </w:pPr>
      <w:r w:rsidRPr="00E62CF2">
        <w:rPr>
          <w:rFonts w:ascii="华文楷体" w:eastAsia="华文楷体" w:hAnsi="华文楷体" w:hint="eastAsia"/>
          <w:sz w:val="24"/>
          <w:szCs w:val="24"/>
        </w:rPr>
        <w:t>10</w:t>
      </w:r>
      <w:r w:rsidR="00C47F0E" w:rsidRPr="00E62CF2">
        <w:rPr>
          <w:rFonts w:ascii="华文楷体" w:eastAsia="华文楷体" w:hAnsi="华文楷体" w:hint="eastAsia"/>
          <w:sz w:val="24"/>
          <w:szCs w:val="24"/>
        </w:rPr>
        <w:t>、车间设备</w:t>
      </w:r>
      <w:r w:rsidR="001436CE" w:rsidRPr="00E62CF2">
        <w:rPr>
          <w:rFonts w:ascii="华文楷体" w:eastAsia="华文楷体" w:hAnsi="华文楷体" w:hint="eastAsia"/>
          <w:sz w:val="24"/>
          <w:szCs w:val="24"/>
        </w:rPr>
        <w:t>和管道的安装、组装和调试。</w:t>
      </w:r>
    </w:p>
    <w:p w:rsidR="001436CE" w:rsidRPr="00E62CF2" w:rsidRDefault="0031205E" w:rsidP="001E3335">
      <w:pPr>
        <w:rPr>
          <w:rFonts w:ascii="华文楷体" w:eastAsia="华文楷体" w:hAnsi="华文楷体"/>
          <w:sz w:val="24"/>
          <w:szCs w:val="24"/>
        </w:rPr>
      </w:pPr>
      <w:r w:rsidRPr="00E62CF2">
        <w:rPr>
          <w:rFonts w:ascii="华文楷体" w:eastAsia="华文楷体" w:hAnsi="华文楷体" w:hint="eastAsia"/>
          <w:sz w:val="24"/>
          <w:szCs w:val="24"/>
        </w:rPr>
        <w:t>11</w:t>
      </w:r>
      <w:r w:rsidR="001436CE" w:rsidRPr="00E62CF2">
        <w:rPr>
          <w:rFonts w:ascii="华文楷体" w:eastAsia="华文楷体" w:hAnsi="华文楷体" w:hint="eastAsia"/>
          <w:sz w:val="24"/>
          <w:szCs w:val="24"/>
        </w:rPr>
        <w:t>、卖方负责将设备运输至工程现场并安装调试。</w:t>
      </w:r>
      <w:r w:rsidR="001436CE" w:rsidRPr="00E62CF2">
        <w:rPr>
          <w:rFonts w:ascii="华文楷体" w:eastAsia="华文楷体" w:hAnsi="华文楷体"/>
          <w:sz w:val="24"/>
          <w:szCs w:val="24"/>
        </w:rPr>
        <w:t xml:space="preserve">    </w:t>
      </w:r>
      <w:r w:rsidR="001436CE" w:rsidRPr="00E62CF2">
        <w:rPr>
          <w:rFonts w:ascii="华文楷体" w:eastAsia="华文楷体" w:hAnsi="华文楷体" w:hint="eastAsia"/>
          <w:sz w:val="24"/>
          <w:szCs w:val="24"/>
        </w:rPr>
        <w:t>．</w:t>
      </w:r>
    </w:p>
    <w:p w:rsidR="001436CE" w:rsidRPr="00E62CF2" w:rsidRDefault="0031205E" w:rsidP="001E3335">
      <w:pPr>
        <w:rPr>
          <w:rFonts w:ascii="华文楷体" w:eastAsia="华文楷体" w:hAnsi="华文楷体"/>
          <w:sz w:val="24"/>
          <w:szCs w:val="24"/>
        </w:rPr>
      </w:pPr>
      <w:r w:rsidRPr="00E62CF2">
        <w:rPr>
          <w:rFonts w:ascii="华文楷体" w:eastAsia="华文楷体" w:hAnsi="华文楷体"/>
          <w:sz w:val="24"/>
          <w:szCs w:val="24"/>
        </w:rPr>
        <w:lastRenderedPageBreak/>
        <w:t>1</w:t>
      </w:r>
      <w:r w:rsidRPr="00E62CF2">
        <w:rPr>
          <w:rFonts w:ascii="华文楷体" w:eastAsia="华文楷体" w:hAnsi="华文楷体" w:hint="eastAsia"/>
          <w:sz w:val="24"/>
          <w:szCs w:val="24"/>
        </w:rPr>
        <w:t>2</w:t>
      </w:r>
      <w:r w:rsidR="001436CE" w:rsidRPr="00E62CF2">
        <w:rPr>
          <w:rFonts w:ascii="华文楷体" w:eastAsia="华文楷体" w:hAnsi="华文楷体" w:hint="eastAsia"/>
          <w:sz w:val="24"/>
          <w:szCs w:val="24"/>
        </w:rPr>
        <w:t>、负责用户操作人员理论和实际操作培训。</w:t>
      </w:r>
    </w:p>
    <w:p w:rsidR="0031205E" w:rsidRPr="00E62CF2" w:rsidRDefault="0031205E" w:rsidP="001E3335">
      <w:pPr>
        <w:rPr>
          <w:rFonts w:ascii="华文楷体" w:eastAsia="华文楷体" w:hAnsi="华文楷体"/>
          <w:sz w:val="24"/>
          <w:szCs w:val="24"/>
        </w:rPr>
      </w:pPr>
      <w:r w:rsidRPr="00E62CF2">
        <w:rPr>
          <w:rFonts w:ascii="华文楷体" w:eastAsia="华文楷体" w:hAnsi="华文楷体"/>
          <w:sz w:val="24"/>
          <w:szCs w:val="24"/>
        </w:rPr>
        <w:t>1</w:t>
      </w:r>
      <w:r w:rsidRPr="00E62CF2">
        <w:rPr>
          <w:rFonts w:ascii="华文楷体" w:eastAsia="华文楷体" w:hAnsi="华文楷体" w:hint="eastAsia"/>
          <w:sz w:val="24"/>
          <w:szCs w:val="24"/>
        </w:rPr>
        <w:t>3</w:t>
      </w:r>
      <w:r w:rsidR="001436CE" w:rsidRPr="00E62CF2">
        <w:rPr>
          <w:rFonts w:ascii="华文楷体" w:eastAsia="华文楷体" w:hAnsi="华文楷体" w:hint="eastAsia"/>
          <w:sz w:val="24"/>
          <w:szCs w:val="24"/>
        </w:rPr>
        <w:t>、</w:t>
      </w:r>
      <w:r w:rsidR="00C47F0E" w:rsidRPr="00E62CF2">
        <w:rPr>
          <w:rFonts w:ascii="华文楷体" w:eastAsia="华文楷体" w:hAnsi="华文楷体" w:hint="eastAsia"/>
          <w:sz w:val="24"/>
          <w:szCs w:val="24"/>
        </w:rPr>
        <w:t>安装期间的水、电费由卖方承担。</w:t>
      </w:r>
    </w:p>
    <w:p w:rsidR="0031205E" w:rsidRPr="00E62CF2" w:rsidRDefault="0031205E" w:rsidP="001E3335">
      <w:pPr>
        <w:rPr>
          <w:rFonts w:ascii="华文楷体" w:eastAsia="华文楷体" w:hAnsi="华文楷体"/>
          <w:sz w:val="24"/>
          <w:szCs w:val="24"/>
        </w:rPr>
      </w:pPr>
      <w:r w:rsidRPr="00E62CF2">
        <w:rPr>
          <w:rFonts w:ascii="华文楷体" w:eastAsia="华文楷体" w:hAnsi="华文楷体" w:hint="eastAsia"/>
          <w:sz w:val="24"/>
          <w:szCs w:val="24"/>
        </w:rPr>
        <w:t>14</w:t>
      </w:r>
      <w:r w:rsidR="001436CE" w:rsidRPr="00E62CF2">
        <w:rPr>
          <w:rFonts w:ascii="华文楷体" w:eastAsia="华文楷体" w:hAnsi="华文楷体" w:hint="eastAsia"/>
          <w:sz w:val="24"/>
          <w:szCs w:val="24"/>
        </w:rPr>
        <w:t>、</w:t>
      </w:r>
      <w:r w:rsidR="00B752BC">
        <w:rPr>
          <w:rFonts w:ascii="华文楷体" w:eastAsia="华文楷体" w:hAnsi="华文楷体" w:hint="eastAsia"/>
          <w:sz w:val="24"/>
          <w:szCs w:val="24"/>
        </w:rPr>
        <w:t>包括招标书中注明的投标方承担的工程和成套设备供货、调试、试运行</w:t>
      </w:r>
      <w:r w:rsidR="00C47F0E" w:rsidRPr="00E62CF2">
        <w:rPr>
          <w:rFonts w:ascii="华文楷体" w:eastAsia="华文楷体" w:hAnsi="华文楷体" w:hint="eastAsia"/>
          <w:sz w:val="24"/>
          <w:szCs w:val="24"/>
        </w:rPr>
        <w:t>后正式验收</w:t>
      </w:r>
      <w:r w:rsidR="00C47F0E" w:rsidRPr="00E62CF2">
        <w:rPr>
          <w:rFonts w:ascii="华文楷体" w:eastAsia="华文楷体" w:hAnsi="华文楷体"/>
          <w:sz w:val="24"/>
          <w:szCs w:val="24"/>
        </w:rPr>
        <w:t>(</w:t>
      </w:r>
      <w:r w:rsidR="00B752BC">
        <w:rPr>
          <w:rFonts w:ascii="华文楷体" w:eastAsia="华文楷体" w:hAnsi="华文楷体" w:hint="eastAsia"/>
          <w:sz w:val="24"/>
          <w:szCs w:val="24"/>
        </w:rPr>
        <w:t>正常运行</w:t>
      </w:r>
      <w:r w:rsidR="00C47F0E" w:rsidRPr="00E62CF2">
        <w:rPr>
          <w:rFonts w:ascii="华文楷体" w:eastAsia="华文楷体" w:hAnsi="华文楷体"/>
          <w:sz w:val="24"/>
          <w:szCs w:val="24"/>
        </w:rPr>
        <w:t>)</w:t>
      </w:r>
      <w:r w:rsidR="00C47F0E" w:rsidRPr="00E62CF2">
        <w:rPr>
          <w:rFonts w:ascii="华文楷体" w:eastAsia="华文楷体" w:hAnsi="华文楷体" w:hint="eastAsia"/>
          <w:sz w:val="24"/>
          <w:szCs w:val="24"/>
        </w:rPr>
        <w:t>等与提供上述成套设备相关的供货及服务内容。</w:t>
      </w:r>
    </w:p>
    <w:p w:rsidR="0031205E" w:rsidRPr="00E62CF2" w:rsidRDefault="0031205E" w:rsidP="001E3335">
      <w:pPr>
        <w:rPr>
          <w:rFonts w:ascii="华文楷体" w:eastAsia="华文楷体" w:hAnsi="华文楷体"/>
          <w:sz w:val="24"/>
          <w:szCs w:val="24"/>
        </w:rPr>
      </w:pPr>
      <w:r w:rsidRPr="00E62CF2">
        <w:rPr>
          <w:rFonts w:ascii="华文楷体" w:eastAsia="华文楷体" w:hAnsi="华文楷体" w:hint="eastAsia"/>
          <w:sz w:val="24"/>
          <w:szCs w:val="24"/>
        </w:rPr>
        <w:t>1</w:t>
      </w:r>
      <w:r w:rsidR="001436CE" w:rsidRPr="00E62CF2">
        <w:rPr>
          <w:rFonts w:ascii="华文楷体" w:eastAsia="华文楷体" w:hAnsi="华文楷体"/>
          <w:sz w:val="24"/>
          <w:szCs w:val="24"/>
        </w:rPr>
        <w:t>5</w:t>
      </w:r>
      <w:r w:rsidR="001436CE" w:rsidRPr="00E62CF2">
        <w:rPr>
          <w:rFonts w:ascii="华文楷体" w:eastAsia="华文楷体" w:hAnsi="华文楷体" w:hint="eastAsia"/>
          <w:sz w:val="24"/>
          <w:szCs w:val="24"/>
        </w:rPr>
        <w:t>、</w:t>
      </w:r>
      <w:r w:rsidR="00C47F0E" w:rsidRPr="00E62CF2">
        <w:rPr>
          <w:rFonts w:ascii="华文楷体" w:eastAsia="华文楷体" w:hAnsi="华文楷体" w:hint="eastAsia"/>
          <w:sz w:val="24"/>
          <w:szCs w:val="24"/>
        </w:rPr>
        <w:t>供货设备包括全部配套产品和附属设备，应为完整的成套设备。</w:t>
      </w:r>
    </w:p>
    <w:p w:rsidR="0031205E" w:rsidRPr="00E62CF2" w:rsidRDefault="0031205E" w:rsidP="001E3335">
      <w:pPr>
        <w:rPr>
          <w:rFonts w:ascii="华文楷体" w:eastAsia="华文楷体" w:hAnsi="华文楷体"/>
          <w:sz w:val="24"/>
          <w:szCs w:val="24"/>
        </w:rPr>
      </w:pPr>
      <w:r w:rsidRPr="00E62CF2">
        <w:rPr>
          <w:rFonts w:ascii="华文楷体" w:eastAsia="华文楷体" w:hAnsi="华文楷体" w:hint="eastAsia"/>
          <w:sz w:val="24"/>
          <w:szCs w:val="24"/>
        </w:rPr>
        <w:t>1</w:t>
      </w:r>
      <w:r w:rsidR="001436CE" w:rsidRPr="00E62CF2">
        <w:rPr>
          <w:rFonts w:ascii="华文楷体" w:eastAsia="华文楷体" w:hAnsi="华文楷体"/>
          <w:sz w:val="24"/>
          <w:szCs w:val="24"/>
        </w:rPr>
        <w:t>6</w:t>
      </w:r>
      <w:r w:rsidR="001436CE" w:rsidRPr="00E62CF2">
        <w:rPr>
          <w:rFonts w:ascii="华文楷体" w:eastAsia="华文楷体" w:hAnsi="华文楷体" w:hint="eastAsia"/>
          <w:sz w:val="24"/>
          <w:szCs w:val="24"/>
        </w:rPr>
        <w:t>、</w:t>
      </w:r>
      <w:r w:rsidR="00C47F0E" w:rsidRPr="00E62CF2">
        <w:rPr>
          <w:rFonts w:ascii="华文楷体" w:eastAsia="华文楷体" w:hAnsi="华文楷体" w:hint="eastAsia"/>
          <w:sz w:val="24"/>
          <w:szCs w:val="24"/>
        </w:rPr>
        <w:t>卖方供货设备还应包括规定的随机备件及设备安装、调试所需的专用工具、仪器。</w:t>
      </w:r>
    </w:p>
    <w:p w:rsidR="0031205E" w:rsidRPr="00E62CF2" w:rsidRDefault="0031205E" w:rsidP="001E3335">
      <w:pPr>
        <w:rPr>
          <w:rFonts w:ascii="华文楷体" w:eastAsia="华文楷体" w:hAnsi="华文楷体"/>
          <w:sz w:val="24"/>
          <w:szCs w:val="24"/>
        </w:rPr>
      </w:pPr>
      <w:r w:rsidRPr="00E62CF2">
        <w:rPr>
          <w:rFonts w:ascii="华文楷体" w:eastAsia="华文楷体" w:hAnsi="华文楷体" w:hint="eastAsia"/>
          <w:sz w:val="24"/>
          <w:szCs w:val="24"/>
        </w:rPr>
        <w:t>1</w:t>
      </w:r>
      <w:r w:rsidR="001436CE" w:rsidRPr="00E62CF2">
        <w:rPr>
          <w:rFonts w:ascii="华文楷体" w:eastAsia="华文楷体" w:hAnsi="华文楷体"/>
          <w:sz w:val="24"/>
          <w:szCs w:val="24"/>
        </w:rPr>
        <w:t>7</w:t>
      </w:r>
      <w:r w:rsidR="001436CE" w:rsidRPr="00E62CF2">
        <w:rPr>
          <w:rFonts w:ascii="华文楷体" w:eastAsia="华文楷体" w:hAnsi="华文楷体" w:hint="eastAsia"/>
          <w:sz w:val="24"/>
          <w:szCs w:val="24"/>
        </w:rPr>
        <w:t>、</w:t>
      </w:r>
      <w:r w:rsidR="00C47F0E" w:rsidRPr="00E62CF2">
        <w:rPr>
          <w:rFonts w:ascii="华文楷体" w:eastAsia="华文楷体" w:hAnsi="华文楷体" w:hint="eastAsia"/>
          <w:sz w:val="24"/>
          <w:szCs w:val="24"/>
        </w:rPr>
        <w:t>主要工艺设备需检测后再发往现场。</w:t>
      </w:r>
    </w:p>
    <w:p w:rsidR="0031205E" w:rsidRPr="00E62CF2" w:rsidRDefault="0031205E" w:rsidP="001E3335">
      <w:pPr>
        <w:rPr>
          <w:rFonts w:ascii="华文楷体" w:eastAsia="华文楷体" w:hAnsi="华文楷体"/>
          <w:sz w:val="24"/>
          <w:szCs w:val="24"/>
        </w:rPr>
      </w:pPr>
      <w:r w:rsidRPr="00E62CF2">
        <w:rPr>
          <w:rFonts w:ascii="华文楷体" w:eastAsia="华文楷体" w:hAnsi="华文楷体" w:hint="eastAsia"/>
          <w:sz w:val="24"/>
          <w:szCs w:val="24"/>
        </w:rPr>
        <w:t>1</w:t>
      </w:r>
      <w:r w:rsidR="001436CE" w:rsidRPr="00E62CF2">
        <w:rPr>
          <w:rFonts w:ascii="华文楷体" w:eastAsia="华文楷体" w:hAnsi="华文楷体"/>
          <w:sz w:val="24"/>
          <w:szCs w:val="24"/>
        </w:rPr>
        <w:t>8</w:t>
      </w:r>
      <w:r w:rsidR="001436CE" w:rsidRPr="00E62CF2">
        <w:rPr>
          <w:rFonts w:ascii="华文楷体" w:eastAsia="华文楷体" w:hAnsi="华文楷体" w:hint="eastAsia"/>
          <w:sz w:val="24"/>
          <w:szCs w:val="24"/>
        </w:rPr>
        <w:t>、</w:t>
      </w:r>
      <w:r w:rsidR="00C47F0E" w:rsidRPr="00E62CF2">
        <w:rPr>
          <w:rFonts w:ascii="华文楷体" w:eastAsia="华文楷体" w:hAnsi="华文楷体" w:hint="eastAsia"/>
          <w:sz w:val="24"/>
          <w:szCs w:val="24"/>
        </w:rPr>
        <w:t>合同签定后</w:t>
      </w:r>
      <w:r w:rsidR="00C47F0E" w:rsidRPr="00E62CF2">
        <w:rPr>
          <w:rFonts w:ascii="华文楷体" w:eastAsia="华文楷体" w:hAnsi="华文楷体"/>
          <w:sz w:val="24"/>
          <w:szCs w:val="24"/>
        </w:rPr>
        <w:t xml:space="preserve"> </w:t>
      </w:r>
      <w:r w:rsidR="00C47F0E" w:rsidRPr="00E62CF2">
        <w:rPr>
          <w:rFonts w:ascii="华文楷体" w:eastAsia="华文楷体" w:hAnsi="华文楷体" w:hint="eastAsia"/>
          <w:sz w:val="24"/>
          <w:szCs w:val="24"/>
        </w:rPr>
        <w:t>10</w:t>
      </w:r>
      <w:r w:rsidR="00C47F0E" w:rsidRPr="00E62CF2">
        <w:rPr>
          <w:rFonts w:ascii="华文楷体" w:eastAsia="华文楷体" w:hAnsi="华文楷体"/>
          <w:sz w:val="24"/>
          <w:szCs w:val="24"/>
        </w:rPr>
        <w:t xml:space="preserve"> </w:t>
      </w:r>
      <w:r w:rsidR="00B752BC">
        <w:rPr>
          <w:rFonts w:ascii="华文楷体" w:eastAsia="华文楷体" w:hAnsi="华文楷体" w:hint="eastAsia"/>
          <w:sz w:val="24"/>
          <w:szCs w:val="24"/>
        </w:rPr>
        <w:t>天内提供工艺布置图、设备</w:t>
      </w:r>
      <w:r w:rsidR="00C47F0E" w:rsidRPr="00E62CF2">
        <w:rPr>
          <w:rFonts w:ascii="华文楷体" w:eastAsia="华文楷体" w:hAnsi="华文楷体" w:hint="eastAsia"/>
          <w:sz w:val="24"/>
          <w:szCs w:val="24"/>
        </w:rPr>
        <w:t>施工图、</w:t>
      </w:r>
      <w:r w:rsidR="00B752BC">
        <w:rPr>
          <w:rFonts w:ascii="华文楷体" w:eastAsia="华文楷体" w:hAnsi="华文楷体" w:hint="eastAsia"/>
          <w:sz w:val="24"/>
          <w:szCs w:val="24"/>
        </w:rPr>
        <w:t>电路和仪器</w:t>
      </w:r>
      <w:r w:rsidR="00C47F0E" w:rsidRPr="00E62CF2">
        <w:rPr>
          <w:rFonts w:ascii="华文楷体" w:eastAsia="华文楷体" w:hAnsi="华文楷体" w:hint="eastAsia"/>
          <w:sz w:val="24"/>
          <w:szCs w:val="24"/>
        </w:rPr>
        <w:t>控制图和管道布置图以及详细设备清单（包括设备规格型号、数量、外型尺</w:t>
      </w:r>
      <w:r w:rsidR="00C47F0E" w:rsidRPr="00E62CF2">
        <w:rPr>
          <w:rFonts w:ascii="华文楷体" w:eastAsia="华文楷体" w:hAnsi="华文楷体"/>
          <w:sz w:val="24"/>
          <w:szCs w:val="24"/>
        </w:rPr>
        <w:t xml:space="preserve"> </w:t>
      </w:r>
      <w:r w:rsidR="00F658B5" w:rsidRPr="00E62CF2">
        <w:rPr>
          <w:rFonts w:ascii="华文楷体" w:eastAsia="华文楷体" w:hAnsi="华文楷体" w:hint="eastAsia"/>
          <w:sz w:val="24"/>
          <w:szCs w:val="24"/>
        </w:rPr>
        <w:t>寸、重量、生产厂家等）</w:t>
      </w:r>
      <w:r w:rsidR="00C47F0E" w:rsidRPr="00E62CF2">
        <w:rPr>
          <w:rFonts w:ascii="华文楷体" w:eastAsia="华文楷体" w:hAnsi="华文楷体" w:hint="eastAsia"/>
          <w:sz w:val="24"/>
          <w:szCs w:val="24"/>
        </w:rPr>
        <w:t>。所有图纸除提供纸质版外，还需提供</w:t>
      </w:r>
      <w:r w:rsidR="00C47F0E" w:rsidRPr="00E62CF2">
        <w:rPr>
          <w:rFonts w:ascii="华文楷体" w:eastAsia="华文楷体" w:hAnsi="华文楷体"/>
          <w:sz w:val="24"/>
          <w:szCs w:val="24"/>
        </w:rPr>
        <w:t xml:space="preserve"> CAD</w:t>
      </w:r>
      <w:r w:rsidR="00C47F0E" w:rsidRPr="00E62CF2">
        <w:rPr>
          <w:rFonts w:ascii="华文楷体" w:eastAsia="华文楷体" w:hAnsi="华文楷体" w:hint="eastAsia"/>
          <w:sz w:val="24"/>
          <w:szCs w:val="24"/>
        </w:rPr>
        <w:t>电子版</w:t>
      </w:r>
      <w:r w:rsidR="00C47F0E" w:rsidRPr="00E62CF2">
        <w:rPr>
          <w:rFonts w:ascii="华文楷体" w:eastAsia="华文楷体" w:hAnsi="华文楷体"/>
          <w:sz w:val="24"/>
          <w:szCs w:val="24"/>
        </w:rPr>
        <w:t xml:space="preserve"> 1 </w:t>
      </w:r>
      <w:r w:rsidR="00C47F0E" w:rsidRPr="00E62CF2">
        <w:rPr>
          <w:rFonts w:ascii="华文楷体" w:eastAsia="华文楷体" w:hAnsi="华文楷体" w:hint="eastAsia"/>
          <w:sz w:val="24"/>
          <w:szCs w:val="24"/>
        </w:rPr>
        <w:t>套</w:t>
      </w:r>
      <w:r w:rsidR="00C47F0E" w:rsidRPr="00E62CF2">
        <w:rPr>
          <w:rFonts w:ascii="华文楷体" w:eastAsia="华文楷体" w:hAnsi="华文楷体"/>
          <w:sz w:val="24"/>
          <w:szCs w:val="24"/>
        </w:rPr>
        <w:t>(*.dwg,autocad2007)</w:t>
      </w:r>
      <w:r w:rsidR="00C47F0E" w:rsidRPr="00E62CF2">
        <w:rPr>
          <w:rFonts w:ascii="华文楷体" w:eastAsia="华文楷体" w:hAnsi="华文楷体" w:hint="eastAsia"/>
          <w:sz w:val="24"/>
          <w:szCs w:val="24"/>
        </w:rPr>
        <w:t>。</w:t>
      </w:r>
    </w:p>
    <w:p w:rsidR="001436CE" w:rsidRPr="00E62CF2" w:rsidRDefault="0031205E" w:rsidP="001E3335">
      <w:pPr>
        <w:rPr>
          <w:rFonts w:ascii="华文楷体" w:eastAsia="华文楷体" w:hAnsi="华文楷体"/>
          <w:sz w:val="24"/>
          <w:szCs w:val="24"/>
        </w:rPr>
      </w:pPr>
      <w:r w:rsidRPr="00E62CF2">
        <w:rPr>
          <w:rFonts w:ascii="华文楷体" w:eastAsia="华文楷体" w:hAnsi="华文楷体" w:hint="eastAsia"/>
          <w:sz w:val="24"/>
          <w:szCs w:val="24"/>
        </w:rPr>
        <w:t>1</w:t>
      </w:r>
      <w:r w:rsidR="001436CE" w:rsidRPr="00E62CF2">
        <w:rPr>
          <w:rFonts w:ascii="华文楷体" w:eastAsia="华文楷体" w:hAnsi="华文楷体"/>
          <w:sz w:val="24"/>
          <w:szCs w:val="24"/>
        </w:rPr>
        <w:t>9</w:t>
      </w:r>
      <w:r w:rsidR="001436CE" w:rsidRPr="00E62CF2">
        <w:rPr>
          <w:rFonts w:ascii="华文楷体" w:eastAsia="华文楷体" w:hAnsi="华文楷体" w:hint="eastAsia"/>
          <w:sz w:val="24"/>
          <w:szCs w:val="24"/>
        </w:rPr>
        <w:t>、</w:t>
      </w:r>
      <w:r w:rsidR="00944A2A" w:rsidRPr="00E62CF2">
        <w:rPr>
          <w:rFonts w:ascii="华文楷体" w:eastAsia="华文楷体" w:hAnsi="华文楷体" w:hint="eastAsia"/>
          <w:sz w:val="24"/>
          <w:szCs w:val="24"/>
        </w:rPr>
        <w:t>按招标文件规定的技术资料。</w:t>
      </w:r>
    </w:p>
    <w:p w:rsidR="0031205E" w:rsidRPr="00E62CF2" w:rsidRDefault="0031205E" w:rsidP="001E3335">
      <w:pPr>
        <w:rPr>
          <w:rFonts w:ascii="华文楷体" w:eastAsia="华文楷体" w:hAnsi="华文楷体"/>
          <w:sz w:val="24"/>
          <w:szCs w:val="24"/>
        </w:rPr>
      </w:pPr>
    </w:p>
    <w:p w:rsidR="001436CE" w:rsidRPr="00E62CF2" w:rsidRDefault="001436CE" w:rsidP="00944A2A">
      <w:pPr>
        <w:jc w:val="center"/>
        <w:rPr>
          <w:rFonts w:ascii="华文楷体" w:eastAsia="华文楷体" w:hAnsi="华文楷体"/>
          <w:b/>
          <w:sz w:val="24"/>
          <w:szCs w:val="24"/>
        </w:rPr>
      </w:pPr>
      <w:r w:rsidRPr="00E62CF2">
        <w:rPr>
          <w:rFonts w:ascii="华文楷体" w:eastAsia="华文楷体" w:hAnsi="华文楷体" w:hint="eastAsia"/>
          <w:b/>
          <w:sz w:val="24"/>
          <w:szCs w:val="24"/>
        </w:rPr>
        <w:t>第三节</w:t>
      </w:r>
      <w:r w:rsidRPr="00E62CF2">
        <w:rPr>
          <w:rFonts w:ascii="华文楷体" w:eastAsia="华文楷体" w:hAnsi="华文楷体"/>
          <w:b/>
          <w:sz w:val="24"/>
          <w:szCs w:val="24"/>
        </w:rPr>
        <w:t xml:space="preserve">    </w:t>
      </w:r>
      <w:r w:rsidRPr="00E62CF2">
        <w:rPr>
          <w:rFonts w:ascii="华文楷体" w:eastAsia="华文楷体" w:hAnsi="华文楷体" w:hint="eastAsia"/>
          <w:b/>
          <w:sz w:val="24"/>
          <w:szCs w:val="24"/>
        </w:rPr>
        <w:t>卖方需遵守的有关规定</w:t>
      </w:r>
    </w:p>
    <w:p w:rsidR="001436CE" w:rsidRPr="00E62CF2" w:rsidRDefault="001436CE" w:rsidP="001E3335">
      <w:pPr>
        <w:rPr>
          <w:rFonts w:ascii="华文楷体" w:eastAsia="华文楷体" w:hAnsi="华文楷体"/>
          <w:sz w:val="24"/>
          <w:szCs w:val="24"/>
        </w:rPr>
      </w:pPr>
      <w:r w:rsidRPr="00E62CF2">
        <w:rPr>
          <w:rFonts w:ascii="华文楷体" w:eastAsia="华文楷体" w:hAnsi="华文楷体"/>
          <w:sz w:val="24"/>
          <w:szCs w:val="24"/>
        </w:rPr>
        <w:t xml:space="preserve">3.1 </w:t>
      </w:r>
      <w:r w:rsidRPr="00E62CF2">
        <w:rPr>
          <w:rFonts w:ascii="华文楷体" w:eastAsia="华文楷体" w:hAnsi="华文楷体" w:hint="eastAsia"/>
          <w:sz w:val="24"/>
          <w:szCs w:val="24"/>
        </w:rPr>
        <w:t>标准</w:t>
      </w:r>
    </w:p>
    <w:p w:rsidR="001436CE" w:rsidRPr="00E62CF2" w:rsidRDefault="001436CE" w:rsidP="001E3335">
      <w:pPr>
        <w:rPr>
          <w:rFonts w:ascii="华文楷体" w:eastAsia="华文楷体" w:hAnsi="华文楷体"/>
          <w:sz w:val="24"/>
          <w:szCs w:val="24"/>
        </w:rPr>
      </w:pPr>
      <w:r w:rsidRPr="00E62CF2">
        <w:rPr>
          <w:rFonts w:ascii="华文楷体" w:eastAsia="华文楷体" w:hAnsi="华文楷体" w:hint="eastAsia"/>
          <w:sz w:val="24"/>
          <w:szCs w:val="24"/>
        </w:rPr>
        <w:t>本合同下交付的货物应符合技术规格所述的标准。如果没有提及适用标准，则应符合中国和国际的有关标准。这些标准必须是有关机构发布的最新版本的标准。</w:t>
      </w:r>
      <w:r w:rsidRPr="00E62CF2">
        <w:rPr>
          <w:rFonts w:ascii="华文楷体" w:eastAsia="华文楷体" w:hAnsi="华文楷体"/>
          <w:sz w:val="24"/>
          <w:szCs w:val="24"/>
        </w:rPr>
        <w:t xml:space="preserve">    </w:t>
      </w:r>
    </w:p>
    <w:p w:rsidR="001436CE" w:rsidRPr="00E62CF2" w:rsidRDefault="001436CE" w:rsidP="001E3335">
      <w:pPr>
        <w:rPr>
          <w:rFonts w:ascii="华文楷体" w:eastAsia="华文楷体" w:hAnsi="华文楷体"/>
          <w:sz w:val="24"/>
          <w:szCs w:val="24"/>
        </w:rPr>
      </w:pPr>
      <w:r w:rsidRPr="00E62CF2">
        <w:rPr>
          <w:rFonts w:ascii="华文楷体" w:eastAsia="华文楷体" w:hAnsi="华文楷体"/>
          <w:sz w:val="24"/>
          <w:szCs w:val="24"/>
        </w:rPr>
        <w:t>3.2</w:t>
      </w:r>
      <w:r w:rsidR="0031205E" w:rsidRPr="00E62CF2">
        <w:rPr>
          <w:rFonts w:ascii="华文楷体" w:eastAsia="华文楷体" w:hAnsi="华文楷体" w:hint="eastAsia"/>
          <w:sz w:val="24"/>
          <w:szCs w:val="24"/>
        </w:rPr>
        <w:t xml:space="preserve"> </w:t>
      </w:r>
      <w:r w:rsidRPr="00E62CF2">
        <w:rPr>
          <w:rFonts w:ascii="华文楷体" w:eastAsia="华文楷体" w:hAnsi="华文楷体" w:hint="eastAsia"/>
          <w:sz w:val="24"/>
          <w:szCs w:val="24"/>
        </w:rPr>
        <w:t>使用合同文件和资料</w:t>
      </w:r>
      <w:r w:rsidRPr="00E62CF2">
        <w:rPr>
          <w:rFonts w:ascii="华文楷体" w:eastAsia="华文楷体" w:hAnsi="华文楷体"/>
          <w:sz w:val="24"/>
          <w:szCs w:val="24"/>
        </w:rPr>
        <w:t xml:space="preserve">  </w:t>
      </w:r>
    </w:p>
    <w:p w:rsidR="001436CE" w:rsidRPr="00E62CF2" w:rsidRDefault="001436CE" w:rsidP="00B752BC">
      <w:pPr>
        <w:ind w:firstLineChars="100" w:firstLine="240"/>
        <w:rPr>
          <w:rFonts w:ascii="华文楷体" w:eastAsia="华文楷体" w:hAnsi="华文楷体"/>
          <w:sz w:val="24"/>
          <w:szCs w:val="24"/>
        </w:rPr>
      </w:pPr>
      <w:r w:rsidRPr="00E62CF2">
        <w:rPr>
          <w:rFonts w:ascii="华文楷体" w:eastAsia="华文楷体" w:hAnsi="华文楷体" w:hint="eastAsia"/>
          <w:sz w:val="24"/>
          <w:szCs w:val="24"/>
        </w:rPr>
        <w:t>没有买方事先书面同意，卖方不得将由买方或代表买方提供的有关合同或任何合同条文、规格、计划、图纸、模型、样品或资料提供给与履行本合同无关的任何其他人。即使向与履行本合同有关的人员提供，也应注意保密并限于履行合同必需的范围。</w:t>
      </w:r>
    </w:p>
    <w:p w:rsidR="001436CE" w:rsidRPr="00E62CF2" w:rsidRDefault="0031205E" w:rsidP="001E3335">
      <w:pPr>
        <w:rPr>
          <w:rFonts w:ascii="华文楷体" w:eastAsia="华文楷体" w:hAnsi="华文楷体"/>
          <w:sz w:val="24"/>
          <w:szCs w:val="24"/>
        </w:rPr>
      </w:pPr>
      <w:r w:rsidRPr="00E62CF2">
        <w:rPr>
          <w:rFonts w:ascii="华文楷体" w:eastAsia="华文楷体" w:hAnsi="华文楷体"/>
          <w:sz w:val="24"/>
          <w:szCs w:val="24"/>
        </w:rPr>
        <w:t xml:space="preserve">3.3 </w:t>
      </w:r>
      <w:r w:rsidR="001436CE" w:rsidRPr="00E62CF2">
        <w:rPr>
          <w:rFonts w:ascii="华文楷体" w:eastAsia="华文楷体" w:hAnsi="华文楷体" w:hint="eastAsia"/>
          <w:sz w:val="24"/>
          <w:szCs w:val="24"/>
        </w:rPr>
        <w:t>专利权</w:t>
      </w:r>
      <w:r w:rsidR="001436CE" w:rsidRPr="00E62CF2">
        <w:rPr>
          <w:rFonts w:ascii="华文楷体" w:eastAsia="华文楷体" w:hAnsi="华文楷体"/>
          <w:sz w:val="24"/>
          <w:szCs w:val="24"/>
        </w:rPr>
        <w:tab/>
      </w:r>
    </w:p>
    <w:p w:rsidR="001436CE" w:rsidRPr="00E62CF2" w:rsidRDefault="001436CE" w:rsidP="001E3335">
      <w:pPr>
        <w:rPr>
          <w:rFonts w:ascii="华文楷体" w:eastAsia="华文楷体" w:hAnsi="华文楷体"/>
          <w:sz w:val="24"/>
          <w:szCs w:val="24"/>
        </w:rPr>
      </w:pPr>
      <w:r w:rsidRPr="00E62CF2">
        <w:rPr>
          <w:rFonts w:ascii="华文楷体" w:eastAsia="华文楷体" w:hAnsi="华文楷体" w:hint="eastAsia"/>
          <w:sz w:val="24"/>
          <w:szCs w:val="24"/>
        </w:rPr>
        <w:t>卖方应保证，买方在使用该货物或货物的任何一部分时，免受第三方提出侵犯其专利权、商标权或工业设计权的起诉。</w:t>
      </w:r>
    </w:p>
    <w:p w:rsidR="001436CE" w:rsidRPr="00E62CF2" w:rsidRDefault="001436CE" w:rsidP="001E3335">
      <w:pPr>
        <w:rPr>
          <w:rFonts w:ascii="华文楷体" w:eastAsia="华文楷体" w:hAnsi="华文楷体"/>
          <w:sz w:val="24"/>
          <w:szCs w:val="24"/>
        </w:rPr>
      </w:pPr>
      <w:r w:rsidRPr="00E62CF2">
        <w:rPr>
          <w:rFonts w:ascii="华文楷体" w:eastAsia="华文楷体" w:hAnsi="华文楷体"/>
          <w:sz w:val="24"/>
          <w:szCs w:val="24"/>
        </w:rPr>
        <w:lastRenderedPageBreak/>
        <w:t xml:space="preserve">3.4 </w:t>
      </w:r>
      <w:r w:rsidRPr="00E62CF2">
        <w:rPr>
          <w:rFonts w:ascii="华文楷体" w:eastAsia="华文楷体" w:hAnsi="华文楷体" w:hint="eastAsia"/>
          <w:sz w:val="24"/>
          <w:szCs w:val="24"/>
        </w:rPr>
        <w:t>检验和测试</w:t>
      </w:r>
    </w:p>
    <w:p w:rsidR="001436CE" w:rsidRPr="00E62CF2" w:rsidRDefault="001436CE" w:rsidP="001E3335">
      <w:pPr>
        <w:rPr>
          <w:rFonts w:ascii="华文楷体" w:eastAsia="华文楷体" w:hAnsi="华文楷体"/>
          <w:sz w:val="24"/>
          <w:szCs w:val="24"/>
        </w:rPr>
      </w:pPr>
      <w:r w:rsidRPr="00E62CF2">
        <w:rPr>
          <w:rFonts w:ascii="华文楷体" w:eastAsia="华文楷体" w:hAnsi="华文楷体" w:hint="eastAsia"/>
          <w:sz w:val="24"/>
          <w:szCs w:val="24"/>
        </w:rPr>
        <w:t>（</w:t>
      </w:r>
      <w:r w:rsidRPr="00E62CF2">
        <w:rPr>
          <w:rFonts w:ascii="华文楷体" w:eastAsia="华文楷体" w:hAnsi="华文楷体"/>
          <w:sz w:val="24"/>
          <w:szCs w:val="24"/>
        </w:rPr>
        <w:t>1</w:t>
      </w:r>
      <w:r w:rsidRPr="00E62CF2">
        <w:rPr>
          <w:rFonts w:ascii="华文楷体" w:eastAsia="华文楷体" w:hAnsi="华文楷体" w:hint="eastAsia"/>
          <w:sz w:val="24"/>
          <w:szCs w:val="24"/>
        </w:rPr>
        <w:t>）买方或其代表应有权检验和测试货物，以确定货物是否符合合同规格的要求，并且不承担额外的费用。合同条款和技术规格将说明买方要求进行的检验和测试，以及在何处进行这些检验和测试。买方将及时以书面的形式把进行检验或买方测试代表的身份通知卖方。</w:t>
      </w:r>
    </w:p>
    <w:p w:rsidR="001436CE" w:rsidRPr="00E62CF2" w:rsidRDefault="001436CE" w:rsidP="001E3335">
      <w:pPr>
        <w:rPr>
          <w:rFonts w:ascii="华文楷体" w:eastAsia="华文楷体" w:hAnsi="华文楷体"/>
          <w:sz w:val="24"/>
          <w:szCs w:val="24"/>
        </w:rPr>
      </w:pPr>
      <w:r w:rsidRPr="00E62CF2">
        <w:rPr>
          <w:rFonts w:ascii="华文楷体" w:eastAsia="华文楷体" w:hAnsi="华文楷体" w:hint="eastAsia"/>
          <w:sz w:val="24"/>
          <w:szCs w:val="24"/>
        </w:rPr>
        <w:t>（</w:t>
      </w:r>
      <w:r w:rsidRPr="00E62CF2">
        <w:rPr>
          <w:rFonts w:ascii="华文楷体" w:eastAsia="华文楷体" w:hAnsi="华文楷体"/>
          <w:sz w:val="24"/>
          <w:szCs w:val="24"/>
        </w:rPr>
        <w:t>2</w:t>
      </w:r>
      <w:r w:rsidRPr="00E62CF2">
        <w:rPr>
          <w:rFonts w:ascii="华文楷体" w:eastAsia="华文楷体" w:hAnsi="华文楷体" w:hint="eastAsia"/>
          <w:sz w:val="24"/>
          <w:szCs w:val="24"/>
        </w:rPr>
        <w:t>）检验和测试可以在卖方或其零部件供应商的驻地或货物的最终目的地进行。检测人员应得到</w:t>
      </w:r>
      <w:r w:rsidR="00510B9D" w:rsidRPr="00E62CF2">
        <w:rPr>
          <w:rFonts w:ascii="华文楷体" w:eastAsia="华文楷体" w:hAnsi="华文楷体" w:hint="eastAsia"/>
          <w:sz w:val="24"/>
          <w:szCs w:val="24"/>
        </w:rPr>
        <w:t>卖方的全力</w:t>
      </w:r>
      <w:r w:rsidRPr="00E62CF2">
        <w:rPr>
          <w:rFonts w:ascii="华文楷体" w:eastAsia="华文楷体" w:hAnsi="华文楷体" w:hint="eastAsia"/>
          <w:sz w:val="24"/>
          <w:szCs w:val="24"/>
        </w:rPr>
        <w:t>协助，买方不应承担费用。</w:t>
      </w:r>
    </w:p>
    <w:p w:rsidR="001436CE" w:rsidRPr="00E62CF2" w:rsidRDefault="001436CE" w:rsidP="001E3335">
      <w:pPr>
        <w:rPr>
          <w:rFonts w:ascii="华文楷体" w:eastAsia="华文楷体" w:hAnsi="华文楷体"/>
          <w:sz w:val="24"/>
          <w:szCs w:val="24"/>
        </w:rPr>
      </w:pPr>
      <w:r w:rsidRPr="00E62CF2">
        <w:rPr>
          <w:rFonts w:ascii="华文楷体" w:eastAsia="华文楷体" w:hAnsi="华文楷体" w:hint="eastAsia"/>
          <w:sz w:val="24"/>
          <w:szCs w:val="24"/>
        </w:rPr>
        <w:t>（</w:t>
      </w:r>
      <w:r w:rsidRPr="00E62CF2">
        <w:rPr>
          <w:rFonts w:ascii="华文楷体" w:eastAsia="华文楷体" w:hAnsi="华文楷体"/>
          <w:sz w:val="24"/>
          <w:szCs w:val="24"/>
        </w:rPr>
        <w:t>3</w:t>
      </w:r>
      <w:r w:rsidRPr="00E62CF2">
        <w:rPr>
          <w:rFonts w:ascii="华文楷体" w:eastAsia="华文楷体" w:hAnsi="华文楷体" w:hint="eastAsia"/>
          <w:sz w:val="24"/>
          <w:szCs w:val="24"/>
        </w:rPr>
        <w:t>）如果任何被检验或测试的货物不能满足规格的要求，买方可以拒绝接受该货物，卖方应更换被拒绝的货物，或者免费进行必要的修改以满足规格要求。</w:t>
      </w:r>
    </w:p>
    <w:p w:rsidR="001436CE" w:rsidRPr="00E62CF2" w:rsidRDefault="001436CE" w:rsidP="001E3335">
      <w:pPr>
        <w:rPr>
          <w:rFonts w:ascii="华文楷体" w:eastAsia="华文楷体" w:hAnsi="华文楷体"/>
          <w:sz w:val="24"/>
          <w:szCs w:val="24"/>
        </w:rPr>
      </w:pPr>
      <w:r w:rsidRPr="00E62CF2">
        <w:rPr>
          <w:rFonts w:ascii="华文楷体" w:eastAsia="华文楷体" w:hAnsi="华文楷体" w:hint="eastAsia"/>
          <w:sz w:val="24"/>
          <w:szCs w:val="24"/>
        </w:rPr>
        <w:t>（</w:t>
      </w:r>
      <w:r w:rsidRPr="00E62CF2">
        <w:rPr>
          <w:rFonts w:ascii="华文楷体" w:eastAsia="华文楷体" w:hAnsi="华文楷体"/>
          <w:sz w:val="24"/>
          <w:szCs w:val="24"/>
        </w:rPr>
        <w:t>4</w:t>
      </w:r>
      <w:r w:rsidRPr="00E62CF2">
        <w:rPr>
          <w:rFonts w:ascii="华文楷体" w:eastAsia="华文楷体" w:hAnsi="华文楷体" w:hint="eastAsia"/>
          <w:sz w:val="24"/>
          <w:szCs w:val="24"/>
        </w:rPr>
        <w:t>）买方在货物达到现场后</w:t>
      </w:r>
      <w:r w:rsidR="00616DC0">
        <w:rPr>
          <w:rFonts w:ascii="华文楷体" w:eastAsia="华文楷体" w:hAnsi="华文楷体" w:hint="eastAsia"/>
          <w:sz w:val="24"/>
          <w:szCs w:val="24"/>
        </w:rPr>
        <w:t>，</w:t>
      </w:r>
      <w:r w:rsidRPr="00E62CF2">
        <w:rPr>
          <w:rFonts w:ascii="华文楷体" w:eastAsia="华文楷体" w:hAnsi="华文楷体" w:hint="eastAsia"/>
          <w:sz w:val="24"/>
          <w:szCs w:val="24"/>
        </w:rPr>
        <w:t>对货物进行检验、测试及必要时拒绝接受货物的权利将不会因为货物在从卖方启运前</w:t>
      </w:r>
      <w:r w:rsidR="00616DC0">
        <w:rPr>
          <w:rFonts w:ascii="华文楷体" w:eastAsia="华文楷体" w:hAnsi="华文楷体" w:hint="eastAsia"/>
          <w:sz w:val="24"/>
          <w:szCs w:val="24"/>
        </w:rPr>
        <w:t>，</w:t>
      </w:r>
      <w:r w:rsidRPr="00E62CF2">
        <w:rPr>
          <w:rFonts w:ascii="华文楷体" w:eastAsia="华文楷体" w:hAnsi="华文楷体" w:hint="eastAsia"/>
          <w:sz w:val="24"/>
          <w:szCs w:val="24"/>
        </w:rPr>
        <w:t>通过了买方或其代表的检验、测试和认可而受到限制或放弃。</w:t>
      </w:r>
    </w:p>
    <w:p w:rsidR="001436CE" w:rsidRPr="00E62CF2" w:rsidRDefault="001436CE" w:rsidP="001E3335">
      <w:pPr>
        <w:rPr>
          <w:rFonts w:ascii="华文楷体" w:eastAsia="华文楷体" w:hAnsi="华文楷体"/>
          <w:sz w:val="24"/>
          <w:szCs w:val="24"/>
        </w:rPr>
      </w:pPr>
      <w:r w:rsidRPr="00E62CF2">
        <w:rPr>
          <w:rFonts w:ascii="华文楷体" w:eastAsia="华文楷体" w:hAnsi="华文楷体" w:hint="eastAsia"/>
          <w:sz w:val="24"/>
          <w:szCs w:val="24"/>
        </w:rPr>
        <w:t>（</w:t>
      </w:r>
      <w:r w:rsidRPr="00E62CF2">
        <w:rPr>
          <w:rFonts w:ascii="华文楷体" w:eastAsia="华文楷体" w:hAnsi="华文楷体"/>
          <w:sz w:val="24"/>
          <w:szCs w:val="24"/>
        </w:rPr>
        <w:t>5</w:t>
      </w:r>
      <w:r w:rsidRPr="00E62CF2">
        <w:rPr>
          <w:rFonts w:ascii="华文楷体" w:eastAsia="华文楷体" w:hAnsi="华文楷体" w:hint="eastAsia"/>
          <w:sz w:val="24"/>
          <w:szCs w:val="24"/>
        </w:rPr>
        <w:t>）在交货前，卖方对货物的质量、规格、性能、数量和重量等进行详细而全面的检验，并出具一份证明货物符合合同规定的检验证书，检验证书是付款时提交给买方的文件的一个组成部分，但不能作为有关质量、规格、性能、数量或重量的最终检验。</w:t>
      </w:r>
    </w:p>
    <w:p w:rsidR="001436CE" w:rsidRPr="00E62CF2" w:rsidRDefault="001436CE" w:rsidP="001E3335">
      <w:pPr>
        <w:rPr>
          <w:rFonts w:ascii="华文楷体" w:eastAsia="华文楷体" w:hAnsi="华文楷体"/>
          <w:sz w:val="24"/>
          <w:szCs w:val="24"/>
        </w:rPr>
      </w:pPr>
      <w:r w:rsidRPr="00E62CF2">
        <w:rPr>
          <w:rFonts w:ascii="华文楷体" w:eastAsia="华文楷体" w:hAnsi="华文楷体" w:hint="eastAsia"/>
          <w:sz w:val="24"/>
          <w:szCs w:val="24"/>
        </w:rPr>
        <w:t>（</w:t>
      </w:r>
      <w:r w:rsidRPr="00E62CF2">
        <w:rPr>
          <w:rFonts w:ascii="华文楷体" w:eastAsia="华文楷体" w:hAnsi="华文楷体"/>
          <w:sz w:val="24"/>
          <w:szCs w:val="24"/>
        </w:rPr>
        <w:t>6</w:t>
      </w:r>
      <w:r w:rsidRPr="00E62CF2">
        <w:rPr>
          <w:rFonts w:ascii="华文楷体" w:eastAsia="华文楷体" w:hAnsi="华文楷体" w:hint="eastAsia"/>
          <w:sz w:val="24"/>
          <w:szCs w:val="24"/>
        </w:rPr>
        <w:t>）货物抵达现场后，买方应向国家有关产品质量检验部门申请对货物的质量、规格，数量和重量进行检验，并出具交货后检验证书．如果国家有关产品质量检验部门发现规格或数量或两者有不一致的地方，买方有权在货物到达现场后九十</w:t>
      </w:r>
      <w:r w:rsidRPr="00E62CF2">
        <w:rPr>
          <w:rFonts w:ascii="华文楷体" w:eastAsia="华文楷体" w:hAnsi="华文楷体"/>
          <w:sz w:val="24"/>
          <w:szCs w:val="24"/>
        </w:rPr>
        <w:t>(90)</w:t>
      </w:r>
      <w:r w:rsidRPr="00E62CF2">
        <w:rPr>
          <w:rFonts w:ascii="华文楷体" w:eastAsia="华文楷体" w:hAnsi="华文楷体" w:hint="eastAsia"/>
          <w:sz w:val="24"/>
          <w:szCs w:val="24"/>
        </w:rPr>
        <w:t>天内向卖方提出索赔。</w:t>
      </w:r>
    </w:p>
    <w:p w:rsidR="001436CE" w:rsidRPr="00E62CF2" w:rsidRDefault="001436CE" w:rsidP="001E3335">
      <w:pPr>
        <w:rPr>
          <w:rFonts w:ascii="华文楷体" w:eastAsia="华文楷体" w:hAnsi="华文楷体"/>
          <w:sz w:val="24"/>
          <w:szCs w:val="24"/>
        </w:rPr>
      </w:pPr>
      <w:r w:rsidRPr="00E62CF2">
        <w:rPr>
          <w:rFonts w:ascii="华文楷体" w:eastAsia="华文楷体" w:hAnsi="华文楷体" w:hint="eastAsia"/>
          <w:sz w:val="24"/>
          <w:szCs w:val="24"/>
        </w:rPr>
        <w:t>（</w:t>
      </w:r>
      <w:r w:rsidRPr="00E62CF2">
        <w:rPr>
          <w:rFonts w:ascii="华文楷体" w:eastAsia="华文楷体" w:hAnsi="华文楷体"/>
          <w:sz w:val="24"/>
          <w:szCs w:val="24"/>
        </w:rPr>
        <w:t>7</w:t>
      </w:r>
      <w:r w:rsidRPr="00E62CF2">
        <w:rPr>
          <w:rFonts w:ascii="华文楷体" w:eastAsia="华文楷体" w:hAnsi="华文楷体" w:hint="eastAsia"/>
          <w:sz w:val="24"/>
          <w:szCs w:val="24"/>
        </w:rPr>
        <w:t>）如果在合同条款规定的保证期内，根据国家有关产品质量检验部门的检验结果，发现货物的质量或规格与合同要求不符，或货物被证实有缺陷，包括潜在的缺陷或使用不合适的材料，买方有权向卖方提出索赔。</w:t>
      </w:r>
    </w:p>
    <w:p w:rsidR="001436CE" w:rsidRPr="00E62CF2" w:rsidRDefault="001436CE" w:rsidP="001E3335">
      <w:pPr>
        <w:rPr>
          <w:rFonts w:ascii="华文楷体" w:eastAsia="华文楷体" w:hAnsi="华文楷体"/>
          <w:sz w:val="24"/>
          <w:szCs w:val="24"/>
        </w:rPr>
      </w:pPr>
      <w:r w:rsidRPr="00E62CF2">
        <w:rPr>
          <w:rFonts w:ascii="华文楷体" w:eastAsia="华文楷体" w:hAnsi="华文楷体" w:hint="eastAsia"/>
          <w:sz w:val="24"/>
          <w:szCs w:val="24"/>
        </w:rPr>
        <w:t>（</w:t>
      </w:r>
      <w:r w:rsidRPr="00E62CF2">
        <w:rPr>
          <w:rFonts w:ascii="华文楷体" w:eastAsia="华文楷体" w:hAnsi="华文楷体"/>
          <w:sz w:val="24"/>
          <w:szCs w:val="24"/>
        </w:rPr>
        <w:t>8</w:t>
      </w:r>
      <w:r w:rsidRPr="00E62CF2">
        <w:rPr>
          <w:rFonts w:ascii="华文楷体" w:eastAsia="华文楷体" w:hAnsi="华文楷体" w:hint="eastAsia"/>
          <w:sz w:val="24"/>
          <w:szCs w:val="24"/>
        </w:rPr>
        <w:t>）本合同条款的规定不能免除卖方在本合同项下的保证义务或其他义务。</w:t>
      </w:r>
    </w:p>
    <w:p w:rsidR="0031205E" w:rsidRPr="00E62CF2" w:rsidRDefault="0031205E" w:rsidP="001E3335">
      <w:pPr>
        <w:rPr>
          <w:rFonts w:ascii="华文楷体" w:eastAsia="华文楷体" w:hAnsi="华文楷体"/>
          <w:sz w:val="24"/>
          <w:szCs w:val="24"/>
        </w:rPr>
      </w:pPr>
    </w:p>
    <w:p w:rsidR="001436CE" w:rsidRPr="00E62CF2" w:rsidRDefault="001436CE" w:rsidP="00F658B5">
      <w:pPr>
        <w:jc w:val="center"/>
        <w:rPr>
          <w:rFonts w:ascii="华文楷体" w:eastAsia="华文楷体" w:hAnsi="华文楷体"/>
          <w:b/>
          <w:sz w:val="24"/>
          <w:szCs w:val="24"/>
        </w:rPr>
      </w:pPr>
      <w:r w:rsidRPr="00E62CF2">
        <w:rPr>
          <w:rFonts w:ascii="华文楷体" w:eastAsia="华文楷体" w:hAnsi="华文楷体" w:hint="eastAsia"/>
          <w:b/>
          <w:sz w:val="24"/>
          <w:szCs w:val="24"/>
        </w:rPr>
        <w:t>第四节</w:t>
      </w:r>
      <w:r w:rsidRPr="00E62CF2">
        <w:rPr>
          <w:rFonts w:ascii="华文楷体" w:eastAsia="华文楷体" w:hAnsi="华文楷体"/>
          <w:b/>
          <w:sz w:val="24"/>
          <w:szCs w:val="24"/>
        </w:rPr>
        <w:t xml:space="preserve">  </w:t>
      </w:r>
      <w:r w:rsidRPr="00E62CF2">
        <w:rPr>
          <w:rFonts w:ascii="华文楷体" w:eastAsia="华文楷体" w:hAnsi="华文楷体" w:hint="eastAsia"/>
          <w:b/>
          <w:sz w:val="24"/>
          <w:szCs w:val="24"/>
        </w:rPr>
        <w:t>合同价格</w:t>
      </w:r>
    </w:p>
    <w:p w:rsidR="001436CE" w:rsidRPr="00E62CF2" w:rsidRDefault="001436CE" w:rsidP="001E3335">
      <w:pPr>
        <w:rPr>
          <w:rFonts w:ascii="华文楷体" w:eastAsia="华文楷体" w:hAnsi="华文楷体"/>
          <w:sz w:val="24"/>
          <w:szCs w:val="24"/>
        </w:rPr>
      </w:pPr>
      <w:r w:rsidRPr="00E62CF2">
        <w:rPr>
          <w:rFonts w:ascii="华文楷体" w:eastAsia="华文楷体" w:hAnsi="华文楷体"/>
          <w:sz w:val="24"/>
          <w:szCs w:val="24"/>
        </w:rPr>
        <w:lastRenderedPageBreak/>
        <w:t>4.1</w:t>
      </w:r>
      <w:r w:rsidR="0031205E" w:rsidRPr="00E62CF2">
        <w:rPr>
          <w:rFonts w:ascii="华文楷体" w:eastAsia="华文楷体" w:hAnsi="华文楷体" w:hint="eastAsia"/>
          <w:sz w:val="24"/>
          <w:szCs w:val="24"/>
        </w:rPr>
        <w:t xml:space="preserve"> </w:t>
      </w:r>
      <w:r w:rsidR="00616DC0">
        <w:rPr>
          <w:rFonts w:ascii="华文楷体" w:eastAsia="华文楷体" w:hAnsi="华文楷体" w:hint="eastAsia"/>
          <w:sz w:val="24"/>
          <w:szCs w:val="24"/>
        </w:rPr>
        <w:t>本合同的价格，包括工程</w:t>
      </w:r>
      <w:r w:rsidRPr="00E62CF2">
        <w:rPr>
          <w:rFonts w:ascii="华文楷体" w:eastAsia="华文楷体" w:hAnsi="华文楷体" w:hint="eastAsia"/>
          <w:sz w:val="24"/>
          <w:szCs w:val="24"/>
        </w:rPr>
        <w:t>设备费、安装材料费、安装费、水电费、国内外配套设备费、全套技术图纸和资料费、随机备件费、质保期满后二年的备件、专利费、国内外配套件和材料费、运输、吊装和运输保险费、装卸费、培训费、调试费、税费、现场服务费</w:t>
      </w:r>
      <w:r w:rsidR="00F658B5" w:rsidRPr="00E62CF2">
        <w:rPr>
          <w:rFonts w:ascii="华文楷体" w:eastAsia="华文楷体" w:hAnsi="华文楷体" w:hint="eastAsia"/>
          <w:sz w:val="24"/>
          <w:szCs w:val="24"/>
        </w:rPr>
        <w:t>、厂房等基础设施拆除后重新恢复的费用</w:t>
      </w:r>
      <w:r w:rsidRPr="00E62CF2">
        <w:rPr>
          <w:rFonts w:ascii="华文楷体" w:eastAsia="华文楷体" w:hAnsi="华文楷体" w:hint="eastAsia"/>
          <w:sz w:val="24"/>
          <w:szCs w:val="24"/>
        </w:rPr>
        <w:t>等投标方因承担合同规定应由卖方承担的责任和义务而发生的其它费用。</w:t>
      </w:r>
    </w:p>
    <w:p w:rsidR="001436CE" w:rsidRPr="00E62CF2" w:rsidRDefault="001436CE" w:rsidP="001E3335">
      <w:pPr>
        <w:rPr>
          <w:rFonts w:ascii="华文楷体" w:eastAsia="华文楷体" w:hAnsi="华文楷体"/>
          <w:sz w:val="24"/>
          <w:szCs w:val="24"/>
        </w:rPr>
      </w:pPr>
      <w:r w:rsidRPr="00E62CF2">
        <w:rPr>
          <w:rFonts w:ascii="华文楷体" w:eastAsia="华文楷体" w:hAnsi="华文楷体"/>
          <w:sz w:val="24"/>
          <w:szCs w:val="24"/>
        </w:rPr>
        <w:t>4.2</w:t>
      </w:r>
      <w:r w:rsidR="0031205E" w:rsidRPr="00E62CF2">
        <w:rPr>
          <w:rFonts w:ascii="华文楷体" w:eastAsia="华文楷体" w:hAnsi="华文楷体" w:hint="eastAsia"/>
          <w:sz w:val="24"/>
          <w:szCs w:val="24"/>
        </w:rPr>
        <w:t xml:space="preserve"> </w:t>
      </w:r>
      <w:r w:rsidRPr="00E62CF2">
        <w:rPr>
          <w:rFonts w:ascii="华文楷体" w:eastAsia="华文楷体" w:hAnsi="华文楷体" w:hint="eastAsia"/>
          <w:sz w:val="24"/>
          <w:szCs w:val="24"/>
        </w:rPr>
        <w:t>本合同已充分考虑了合同执行中的任何风险和所有涨价因素，因此，合同价格是固定不变的总价。</w:t>
      </w:r>
    </w:p>
    <w:p w:rsidR="0031205E" w:rsidRPr="00E62CF2" w:rsidRDefault="0031205E" w:rsidP="001E3335">
      <w:pPr>
        <w:rPr>
          <w:rFonts w:ascii="华文楷体" w:eastAsia="华文楷体" w:hAnsi="华文楷体"/>
          <w:sz w:val="24"/>
          <w:szCs w:val="24"/>
        </w:rPr>
      </w:pPr>
    </w:p>
    <w:p w:rsidR="001436CE" w:rsidRPr="00E62CF2" w:rsidRDefault="001436CE" w:rsidP="00F658B5">
      <w:pPr>
        <w:jc w:val="center"/>
        <w:rPr>
          <w:rFonts w:ascii="华文楷体" w:eastAsia="华文楷体" w:hAnsi="华文楷体"/>
          <w:b/>
          <w:sz w:val="24"/>
          <w:szCs w:val="24"/>
        </w:rPr>
      </w:pPr>
      <w:r w:rsidRPr="00E62CF2">
        <w:rPr>
          <w:rFonts w:ascii="华文楷体" w:eastAsia="华文楷体" w:hAnsi="华文楷体" w:hint="eastAsia"/>
          <w:b/>
          <w:sz w:val="24"/>
          <w:szCs w:val="24"/>
        </w:rPr>
        <w:t>第五节</w:t>
      </w:r>
      <w:r w:rsidRPr="00E62CF2">
        <w:rPr>
          <w:rFonts w:ascii="华文楷体" w:eastAsia="华文楷体" w:hAnsi="华文楷体"/>
          <w:b/>
          <w:sz w:val="24"/>
          <w:szCs w:val="24"/>
        </w:rPr>
        <w:t xml:space="preserve">   </w:t>
      </w:r>
      <w:r w:rsidRPr="00E62CF2">
        <w:rPr>
          <w:rFonts w:ascii="华文楷体" w:eastAsia="华文楷体" w:hAnsi="华文楷体" w:hint="eastAsia"/>
          <w:b/>
          <w:sz w:val="24"/>
          <w:szCs w:val="24"/>
        </w:rPr>
        <w:t>付款方式</w:t>
      </w:r>
    </w:p>
    <w:p w:rsidR="001436CE" w:rsidRPr="00E62CF2" w:rsidRDefault="001436CE" w:rsidP="001E3335">
      <w:pPr>
        <w:rPr>
          <w:rFonts w:ascii="华文楷体" w:eastAsia="华文楷体" w:hAnsi="华文楷体"/>
          <w:sz w:val="24"/>
          <w:szCs w:val="24"/>
        </w:rPr>
      </w:pPr>
      <w:r w:rsidRPr="00E62CF2">
        <w:rPr>
          <w:rFonts w:ascii="华文楷体" w:eastAsia="华文楷体" w:hAnsi="华文楷体" w:hint="eastAsia"/>
          <w:sz w:val="24"/>
          <w:szCs w:val="24"/>
        </w:rPr>
        <w:t>付款方式在议标过程中另行约定</w:t>
      </w:r>
    </w:p>
    <w:p w:rsidR="0031205E" w:rsidRPr="00E62CF2" w:rsidRDefault="0031205E" w:rsidP="001E3335">
      <w:pPr>
        <w:rPr>
          <w:rFonts w:ascii="华文楷体" w:eastAsia="华文楷体" w:hAnsi="华文楷体"/>
          <w:sz w:val="24"/>
          <w:szCs w:val="24"/>
        </w:rPr>
      </w:pPr>
    </w:p>
    <w:p w:rsidR="001436CE" w:rsidRPr="00E62CF2" w:rsidRDefault="001436CE" w:rsidP="00F658B5">
      <w:pPr>
        <w:jc w:val="center"/>
        <w:rPr>
          <w:rFonts w:ascii="华文楷体" w:eastAsia="华文楷体" w:hAnsi="华文楷体"/>
          <w:b/>
          <w:sz w:val="24"/>
          <w:szCs w:val="24"/>
        </w:rPr>
      </w:pPr>
      <w:r w:rsidRPr="00E62CF2">
        <w:rPr>
          <w:rFonts w:ascii="华文楷体" w:eastAsia="华文楷体" w:hAnsi="华文楷体" w:hint="eastAsia"/>
          <w:b/>
          <w:sz w:val="24"/>
          <w:szCs w:val="24"/>
        </w:rPr>
        <w:t>第</w:t>
      </w:r>
      <w:r w:rsidR="005C7523" w:rsidRPr="00E62CF2">
        <w:rPr>
          <w:rFonts w:ascii="华文楷体" w:eastAsia="华文楷体" w:hAnsi="华文楷体" w:hint="eastAsia"/>
          <w:b/>
          <w:sz w:val="24"/>
          <w:szCs w:val="24"/>
        </w:rPr>
        <w:t>六</w:t>
      </w:r>
      <w:r w:rsidRPr="00E62CF2">
        <w:rPr>
          <w:rFonts w:ascii="华文楷体" w:eastAsia="华文楷体" w:hAnsi="华文楷体" w:hint="eastAsia"/>
          <w:b/>
          <w:sz w:val="24"/>
          <w:szCs w:val="24"/>
        </w:rPr>
        <w:t>节</w:t>
      </w:r>
      <w:r w:rsidRPr="00E62CF2">
        <w:rPr>
          <w:rFonts w:ascii="华文楷体" w:eastAsia="华文楷体" w:hAnsi="华文楷体"/>
          <w:b/>
          <w:sz w:val="24"/>
          <w:szCs w:val="24"/>
        </w:rPr>
        <w:t xml:space="preserve">    </w:t>
      </w:r>
      <w:r w:rsidRPr="00E62CF2">
        <w:rPr>
          <w:rFonts w:ascii="华文楷体" w:eastAsia="华文楷体" w:hAnsi="华文楷体" w:hint="eastAsia"/>
          <w:b/>
          <w:sz w:val="24"/>
          <w:szCs w:val="24"/>
        </w:rPr>
        <w:t>交货条件</w:t>
      </w:r>
    </w:p>
    <w:p w:rsidR="001436CE" w:rsidRPr="00E62CF2" w:rsidRDefault="00265AFB" w:rsidP="001E3335">
      <w:pPr>
        <w:rPr>
          <w:rFonts w:ascii="华文楷体" w:eastAsia="华文楷体" w:hAnsi="华文楷体"/>
          <w:sz w:val="24"/>
          <w:szCs w:val="24"/>
        </w:rPr>
      </w:pPr>
      <w:r w:rsidRPr="00E62CF2">
        <w:rPr>
          <w:rFonts w:ascii="华文楷体" w:eastAsia="华文楷体" w:hAnsi="华文楷体" w:hint="eastAsia"/>
          <w:sz w:val="24"/>
          <w:szCs w:val="24"/>
        </w:rPr>
        <w:t>6</w:t>
      </w:r>
      <w:r w:rsidR="001436CE" w:rsidRPr="00E62CF2">
        <w:rPr>
          <w:rFonts w:ascii="华文楷体" w:eastAsia="华文楷体" w:hAnsi="华文楷体"/>
          <w:sz w:val="24"/>
          <w:szCs w:val="24"/>
        </w:rPr>
        <w:t>.1</w:t>
      </w:r>
      <w:r w:rsidR="0031205E" w:rsidRPr="00E62CF2">
        <w:rPr>
          <w:rFonts w:ascii="华文楷体" w:eastAsia="华文楷体" w:hAnsi="华文楷体" w:hint="eastAsia"/>
          <w:sz w:val="24"/>
          <w:szCs w:val="24"/>
        </w:rPr>
        <w:t xml:space="preserve"> </w:t>
      </w:r>
      <w:r w:rsidR="001436CE" w:rsidRPr="00E62CF2">
        <w:rPr>
          <w:rFonts w:ascii="华文楷体" w:eastAsia="华文楷体" w:hAnsi="华文楷体" w:hint="eastAsia"/>
          <w:sz w:val="24"/>
          <w:szCs w:val="24"/>
        </w:rPr>
        <w:t>本合同设备的交货期按总交货进度表规定执行。实际的交货时间以合同规定为准。</w:t>
      </w:r>
    </w:p>
    <w:p w:rsidR="001436CE" w:rsidRPr="00E62CF2" w:rsidRDefault="00265AFB" w:rsidP="001E3335">
      <w:pPr>
        <w:rPr>
          <w:rFonts w:ascii="华文楷体" w:eastAsia="华文楷体" w:hAnsi="华文楷体"/>
          <w:sz w:val="24"/>
          <w:szCs w:val="24"/>
        </w:rPr>
      </w:pPr>
      <w:r w:rsidRPr="00E62CF2">
        <w:rPr>
          <w:rFonts w:ascii="华文楷体" w:eastAsia="华文楷体" w:hAnsi="华文楷体" w:hint="eastAsia"/>
          <w:sz w:val="24"/>
          <w:szCs w:val="24"/>
        </w:rPr>
        <w:t>6</w:t>
      </w:r>
      <w:r w:rsidR="001436CE" w:rsidRPr="00E62CF2">
        <w:rPr>
          <w:rFonts w:ascii="华文楷体" w:eastAsia="华文楷体" w:hAnsi="华文楷体"/>
          <w:sz w:val="24"/>
          <w:szCs w:val="24"/>
        </w:rPr>
        <w:t>.2</w:t>
      </w:r>
      <w:r w:rsidR="0031205E" w:rsidRPr="00E62CF2">
        <w:rPr>
          <w:rFonts w:ascii="华文楷体" w:eastAsia="华文楷体" w:hAnsi="华文楷体" w:hint="eastAsia"/>
          <w:sz w:val="24"/>
          <w:szCs w:val="24"/>
        </w:rPr>
        <w:t xml:space="preserve"> </w:t>
      </w:r>
      <w:r w:rsidR="001436CE" w:rsidRPr="00E62CF2">
        <w:rPr>
          <w:rFonts w:ascii="华文楷体" w:eastAsia="华文楷体" w:hAnsi="华文楷体" w:hint="eastAsia"/>
          <w:sz w:val="24"/>
          <w:szCs w:val="24"/>
        </w:rPr>
        <w:t>卖方负责货物运输及到货卸车，包括办理运输保险，运输保险为一切险种。</w:t>
      </w:r>
    </w:p>
    <w:p w:rsidR="001436CE" w:rsidRPr="00E62CF2" w:rsidRDefault="00265AFB" w:rsidP="001E3335">
      <w:pPr>
        <w:rPr>
          <w:rFonts w:ascii="华文楷体" w:eastAsia="华文楷体" w:hAnsi="华文楷体"/>
          <w:sz w:val="24"/>
          <w:szCs w:val="24"/>
        </w:rPr>
      </w:pPr>
      <w:r w:rsidRPr="00E62CF2">
        <w:rPr>
          <w:rFonts w:ascii="华文楷体" w:eastAsia="华文楷体" w:hAnsi="华文楷体" w:hint="eastAsia"/>
          <w:sz w:val="24"/>
          <w:szCs w:val="24"/>
        </w:rPr>
        <w:t>6</w:t>
      </w:r>
      <w:r w:rsidR="001436CE" w:rsidRPr="00E62CF2">
        <w:rPr>
          <w:rFonts w:ascii="华文楷体" w:eastAsia="华文楷体" w:hAnsi="华文楷体"/>
          <w:sz w:val="24"/>
          <w:szCs w:val="24"/>
        </w:rPr>
        <w:t>.3</w:t>
      </w:r>
      <w:r w:rsidR="0031205E" w:rsidRPr="00E62CF2">
        <w:rPr>
          <w:rFonts w:ascii="华文楷体" w:eastAsia="华文楷体" w:hAnsi="华文楷体" w:hint="eastAsia"/>
          <w:sz w:val="24"/>
          <w:szCs w:val="24"/>
        </w:rPr>
        <w:t xml:space="preserve"> </w:t>
      </w:r>
      <w:r w:rsidR="001436CE" w:rsidRPr="00E62CF2">
        <w:rPr>
          <w:rFonts w:ascii="华文楷体" w:eastAsia="华文楷体" w:hAnsi="华文楷体" w:hint="eastAsia"/>
          <w:sz w:val="24"/>
          <w:szCs w:val="24"/>
        </w:rPr>
        <w:t>收货人：</w:t>
      </w:r>
    </w:p>
    <w:p w:rsidR="001436CE" w:rsidRPr="00E62CF2" w:rsidRDefault="00265AFB" w:rsidP="001E3335">
      <w:pPr>
        <w:rPr>
          <w:rFonts w:ascii="华文楷体" w:eastAsia="华文楷体" w:hAnsi="华文楷体"/>
          <w:sz w:val="24"/>
          <w:szCs w:val="24"/>
        </w:rPr>
      </w:pPr>
      <w:r w:rsidRPr="00E62CF2">
        <w:rPr>
          <w:rFonts w:ascii="华文楷体" w:eastAsia="华文楷体" w:hAnsi="华文楷体" w:hint="eastAsia"/>
          <w:sz w:val="24"/>
          <w:szCs w:val="24"/>
        </w:rPr>
        <w:t>6</w:t>
      </w:r>
      <w:r w:rsidR="001436CE" w:rsidRPr="00E62CF2">
        <w:rPr>
          <w:rFonts w:ascii="华文楷体" w:eastAsia="华文楷体" w:hAnsi="华文楷体"/>
          <w:sz w:val="24"/>
          <w:szCs w:val="24"/>
        </w:rPr>
        <w:t>.4</w:t>
      </w:r>
      <w:r w:rsidR="0031205E" w:rsidRPr="00E62CF2">
        <w:rPr>
          <w:rFonts w:ascii="华文楷体" w:eastAsia="华文楷体" w:hAnsi="华文楷体" w:hint="eastAsia"/>
          <w:sz w:val="24"/>
          <w:szCs w:val="24"/>
        </w:rPr>
        <w:t xml:space="preserve"> </w:t>
      </w:r>
      <w:r w:rsidR="001436CE" w:rsidRPr="00E62CF2">
        <w:rPr>
          <w:rFonts w:ascii="华文楷体" w:eastAsia="华文楷体" w:hAnsi="华文楷体" w:hint="eastAsia"/>
          <w:sz w:val="24"/>
          <w:szCs w:val="24"/>
        </w:rPr>
        <w:t>交货地点：</w:t>
      </w:r>
      <w:r w:rsidR="00AD44C3">
        <w:rPr>
          <w:rFonts w:ascii="华文楷体" w:eastAsia="华文楷体" w:hAnsi="华文楷体" w:hint="eastAsia"/>
          <w:sz w:val="24"/>
          <w:szCs w:val="24"/>
        </w:rPr>
        <w:t>现场</w:t>
      </w:r>
    </w:p>
    <w:p w:rsidR="001436CE" w:rsidRPr="00E62CF2" w:rsidRDefault="00265AFB" w:rsidP="001E3335">
      <w:pPr>
        <w:rPr>
          <w:rFonts w:ascii="华文楷体" w:eastAsia="华文楷体" w:hAnsi="华文楷体"/>
          <w:sz w:val="24"/>
          <w:szCs w:val="24"/>
        </w:rPr>
      </w:pPr>
      <w:r w:rsidRPr="00E62CF2">
        <w:rPr>
          <w:rFonts w:ascii="华文楷体" w:eastAsia="华文楷体" w:hAnsi="华文楷体" w:hint="eastAsia"/>
          <w:sz w:val="24"/>
          <w:szCs w:val="24"/>
        </w:rPr>
        <w:t>6</w:t>
      </w:r>
      <w:r w:rsidR="001436CE" w:rsidRPr="00E62CF2">
        <w:rPr>
          <w:rFonts w:ascii="华文楷体" w:eastAsia="华文楷体" w:hAnsi="华文楷体"/>
          <w:sz w:val="24"/>
          <w:szCs w:val="24"/>
        </w:rPr>
        <w:t>.5</w:t>
      </w:r>
      <w:r w:rsidR="0031205E" w:rsidRPr="00E62CF2">
        <w:rPr>
          <w:rFonts w:ascii="华文楷体" w:eastAsia="华文楷体" w:hAnsi="华文楷体" w:hint="eastAsia"/>
          <w:sz w:val="24"/>
          <w:szCs w:val="24"/>
        </w:rPr>
        <w:t xml:space="preserve"> </w:t>
      </w:r>
      <w:r w:rsidR="001436CE" w:rsidRPr="00E62CF2">
        <w:rPr>
          <w:rFonts w:ascii="华文楷体" w:eastAsia="华文楷体" w:hAnsi="华文楷体" w:hint="eastAsia"/>
          <w:sz w:val="24"/>
          <w:szCs w:val="24"/>
        </w:rPr>
        <w:t>如卖方未按合同规定交货，卖方除应将货物及时运至规定地点外，还要承担由此产生的费用及设备延迟交货的责任。</w:t>
      </w:r>
    </w:p>
    <w:p w:rsidR="001436CE" w:rsidRPr="00E62CF2" w:rsidRDefault="00265AFB" w:rsidP="001E3335">
      <w:pPr>
        <w:rPr>
          <w:rFonts w:ascii="华文楷体" w:eastAsia="华文楷体" w:hAnsi="华文楷体"/>
          <w:sz w:val="24"/>
          <w:szCs w:val="24"/>
        </w:rPr>
      </w:pPr>
      <w:r w:rsidRPr="00E62CF2">
        <w:rPr>
          <w:rFonts w:ascii="华文楷体" w:eastAsia="华文楷体" w:hAnsi="华文楷体" w:hint="eastAsia"/>
          <w:sz w:val="24"/>
          <w:szCs w:val="24"/>
        </w:rPr>
        <w:t>6</w:t>
      </w:r>
      <w:r w:rsidR="001436CE" w:rsidRPr="00E62CF2">
        <w:rPr>
          <w:rFonts w:ascii="华文楷体" w:eastAsia="华文楷体" w:hAnsi="华文楷体"/>
          <w:sz w:val="24"/>
          <w:szCs w:val="24"/>
        </w:rPr>
        <w:t>.6</w:t>
      </w:r>
      <w:r w:rsidR="0031205E" w:rsidRPr="00E62CF2">
        <w:rPr>
          <w:rFonts w:ascii="华文楷体" w:eastAsia="华文楷体" w:hAnsi="华文楷体" w:hint="eastAsia"/>
          <w:sz w:val="24"/>
          <w:szCs w:val="24"/>
        </w:rPr>
        <w:t xml:space="preserve"> </w:t>
      </w:r>
      <w:r w:rsidR="001436CE" w:rsidRPr="00E62CF2">
        <w:rPr>
          <w:rFonts w:ascii="华文楷体" w:eastAsia="华文楷体" w:hAnsi="华文楷体" w:hint="eastAsia"/>
          <w:sz w:val="24"/>
          <w:szCs w:val="24"/>
        </w:rPr>
        <w:t>货物发运前</w:t>
      </w:r>
      <w:r w:rsidR="001436CE" w:rsidRPr="00E62CF2">
        <w:rPr>
          <w:rFonts w:ascii="华文楷体" w:eastAsia="华文楷体" w:hAnsi="华文楷体"/>
          <w:sz w:val="24"/>
          <w:szCs w:val="24"/>
        </w:rPr>
        <w:t>15</w:t>
      </w:r>
      <w:r w:rsidR="001436CE" w:rsidRPr="00E62CF2">
        <w:rPr>
          <w:rFonts w:ascii="华文楷体" w:eastAsia="华文楷体" w:hAnsi="华文楷体" w:hint="eastAsia"/>
          <w:sz w:val="24"/>
          <w:szCs w:val="24"/>
        </w:rPr>
        <w:t>天应将货物发运计划以传真方式预报给买方。内容包括：合同号、货物名称总量、体积等。</w:t>
      </w:r>
    </w:p>
    <w:p w:rsidR="0031205E" w:rsidRPr="00E62CF2" w:rsidRDefault="0031205E" w:rsidP="001E3335">
      <w:pPr>
        <w:rPr>
          <w:rFonts w:ascii="华文楷体" w:eastAsia="华文楷体" w:hAnsi="华文楷体"/>
          <w:sz w:val="24"/>
          <w:szCs w:val="24"/>
        </w:rPr>
      </w:pPr>
    </w:p>
    <w:p w:rsidR="001436CE" w:rsidRPr="00E62CF2" w:rsidRDefault="001436CE" w:rsidP="00F658B5">
      <w:pPr>
        <w:jc w:val="center"/>
        <w:rPr>
          <w:rFonts w:ascii="华文楷体" w:eastAsia="华文楷体" w:hAnsi="华文楷体"/>
          <w:b/>
          <w:sz w:val="24"/>
          <w:szCs w:val="24"/>
        </w:rPr>
      </w:pPr>
      <w:r w:rsidRPr="00E62CF2">
        <w:rPr>
          <w:rFonts w:ascii="华文楷体" w:eastAsia="华文楷体" w:hAnsi="华文楷体" w:hint="eastAsia"/>
          <w:b/>
          <w:sz w:val="24"/>
          <w:szCs w:val="24"/>
        </w:rPr>
        <w:t>第</w:t>
      </w:r>
      <w:r w:rsidR="005C7523" w:rsidRPr="00E62CF2">
        <w:rPr>
          <w:rFonts w:ascii="华文楷体" w:eastAsia="华文楷体" w:hAnsi="华文楷体" w:hint="eastAsia"/>
          <w:b/>
          <w:sz w:val="24"/>
          <w:szCs w:val="24"/>
        </w:rPr>
        <w:t>七</w:t>
      </w:r>
      <w:r w:rsidRPr="00E62CF2">
        <w:rPr>
          <w:rFonts w:ascii="华文楷体" w:eastAsia="华文楷体" w:hAnsi="华文楷体" w:hint="eastAsia"/>
          <w:b/>
          <w:sz w:val="24"/>
          <w:szCs w:val="24"/>
        </w:rPr>
        <w:t>节</w:t>
      </w:r>
      <w:r w:rsidR="0031205E" w:rsidRPr="00E62CF2">
        <w:rPr>
          <w:rFonts w:ascii="华文楷体" w:eastAsia="华文楷体" w:hAnsi="华文楷体" w:hint="eastAsia"/>
          <w:b/>
          <w:sz w:val="24"/>
          <w:szCs w:val="24"/>
        </w:rPr>
        <w:t xml:space="preserve">   </w:t>
      </w:r>
      <w:r w:rsidRPr="00E62CF2">
        <w:rPr>
          <w:rFonts w:ascii="华文楷体" w:eastAsia="华文楷体" w:hAnsi="华文楷体" w:hint="eastAsia"/>
          <w:b/>
          <w:sz w:val="24"/>
          <w:szCs w:val="24"/>
        </w:rPr>
        <w:t>运输、装卸和安装过程中的责任</w:t>
      </w:r>
    </w:p>
    <w:p w:rsidR="001436CE" w:rsidRPr="00E62CF2" w:rsidRDefault="00265AFB" w:rsidP="001E3335">
      <w:pPr>
        <w:rPr>
          <w:rFonts w:ascii="华文楷体" w:eastAsia="华文楷体" w:hAnsi="华文楷体"/>
          <w:sz w:val="24"/>
          <w:szCs w:val="24"/>
        </w:rPr>
      </w:pPr>
      <w:r w:rsidRPr="00E62CF2">
        <w:rPr>
          <w:rFonts w:ascii="华文楷体" w:eastAsia="华文楷体" w:hAnsi="华文楷体" w:hint="eastAsia"/>
          <w:sz w:val="24"/>
          <w:szCs w:val="24"/>
        </w:rPr>
        <w:t>7</w:t>
      </w:r>
      <w:r w:rsidR="001436CE" w:rsidRPr="00E62CF2">
        <w:rPr>
          <w:rFonts w:ascii="华文楷体" w:eastAsia="华文楷体" w:hAnsi="华文楷体"/>
          <w:sz w:val="24"/>
          <w:szCs w:val="24"/>
        </w:rPr>
        <w:t>.1</w:t>
      </w:r>
      <w:r w:rsidR="0031205E" w:rsidRPr="00E62CF2">
        <w:rPr>
          <w:rFonts w:ascii="华文楷体" w:eastAsia="华文楷体" w:hAnsi="华文楷体" w:hint="eastAsia"/>
          <w:sz w:val="24"/>
          <w:szCs w:val="24"/>
        </w:rPr>
        <w:t xml:space="preserve"> </w:t>
      </w:r>
      <w:r w:rsidR="001436CE" w:rsidRPr="00E62CF2">
        <w:rPr>
          <w:rFonts w:ascii="华文楷体" w:eastAsia="华文楷体" w:hAnsi="华文楷体" w:hint="eastAsia"/>
          <w:sz w:val="24"/>
          <w:szCs w:val="24"/>
        </w:rPr>
        <w:t>卖方应按标准和买方要求对货物整机装运，以使其运输途中不受损害。</w:t>
      </w:r>
    </w:p>
    <w:p w:rsidR="001436CE" w:rsidRPr="00E62CF2" w:rsidRDefault="00265AFB" w:rsidP="001E3335">
      <w:pPr>
        <w:rPr>
          <w:rFonts w:ascii="华文楷体" w:eastAsia="华文楷体" w:hAnsi="华文楷体"/>
          <w:sz w:val="24"/>
          <w:szCs w:val="24"/>
        </w:rPr>
      </w:pPr>
      <w:r w:rsidRPr="00E62CF2">
        <w:rPr>
          <w:rFonts w:ascii="华文楷体" w:eastAsia="华文楷体" w:hAnsi="华文楷体" w:hint="eastAsia"/>
          <w:sz w:val="24"/>
          <w:szCs w:val="24"/>
        </w:rPr>
        <w:lastRenderedPageBreak/>
        <w:t>7</w:t>
      </w:r>
      <w:r w:rsidR="001436CE" w:rsidRPr="00E62CF2">
        <w:rPr>
          <w:rFonts w:ascii="华文楷体" w:eastAsia="华文楷体" w:hAnsi="华文楷体"/>
          <w:sz w:val="24"/>
          <w:szCs w:val="24"/>
        </w:rPr>
        <w:t>.2</w:t>
      </w:r>
      <w:r w:rsidR="005D50D9" w:rsidRPr="00E62CF2">
        <w:rPr>
          <w:rFonts w:ascii="华文楷体" w:eastAsia="华文楷体" w:hAnsi="华文楷体" w:hint="eastAsia"/>
          <w:sz w:val="24"/>
          <w:szCs w:val="24"/>
        </w:rPr>
        <w:t xml:space="preserve"> </w:t>
      </w:r>
      <w:r w:rsidR="001436CE" w:rsidRPr="00E62CF2">
        <w:rPr>
          <w:rFonts w:ascii="华文楷体" w:eastAsia="华文楷体" w:hAnsi="华文楷体" w:hint="eastAsia"/>
          <w:sz w:val="24"/>
          <w:szCs w:val="24"/>
        </w:rPr>
        <w:t>同时对现场安装、调试的工程人员投保一切险及第三者人员的责任险。</w:t>
      </w:r>
    </w:p>
    <w:p w:rsidR="001436CE" w:rsidRPr="00E62CF2" w:rsidRDefault="00265AFB" w:rsidP="001E3335">
      <w:pPr>
        <w:rPr>
          <w:rFonts w:ascii="华文楷体" w:eastAsia="华文楷体" w:hAnsi="华文楷体"/>
          <w:sz w:val="24"/>
          <w:szCs w:val="24"/>
        </w:rPr>
      </w:pPr>
      <w:r w:rsidRPr="00E62CF2">
        <w:rPr>
          <w:rFonts w:ascii="华文楷体" w:eastAsia="华文楷体" w:hAnsi="华文楷体" w:hint="eastAsia"/>
          <w:sz w:val="24"/>
          <w:szCs w:val="24"/>
        </w:rPr>
        <w:t>7</w:t>
      </w:r>
      <w:r w:rsidR="001436CE" w:rsidRPr="00E62CF2">
        <w:rPr>
          <w:rFonts w:ascii="华文楷体" w:eastAsia="华文楷体" w:hAnsi="华文楷体"/>
          <w:sz w:val="24"/>
          <w:szCs w:val="24"/>
        </w:rPr>
        <w:t>.3</w:t>
      </w:r>
      <w:r w:rsidR="0031205E" w:rsidRPr="00E62CF2">
        <w:rPr>
          <w:rFonts w:ascii="华文楷体" w:eastAsia="华文楷体" w:hAnsi="华文楷体" w:hint="eastAsia"/>
          <w:sz w:val="24"/>
          <w:szCs w:val="24"/>
        </w:rPr>
        <w:t xml:space="preserve"> </w:t>
      </w:r>
      <w:r w:rsidR="001436CE" w:rsidRPr="00E62CF2">
        <w:rPr>
          <w:rFonts w:ascii="华文楷体" w:eastAsia="华文楷体" w:hAnsi="华文楷体" w:hint="eastAsia"/>
          <w:sz w:val="24"/>
          <w:szCs w:val="24"/>
        </w:rPr>
        <w:t>无论任何原因造成的货物丢失、缺件、损坏、锈蚀、污染等，卖方均应负责及时补制、修理、更换，以保证合同的正常执行．由此而产生的费用由卖方负担。</w:t>
      </w:r>
    </w:p>
    <w:p w:rsidR="001436CE" w:rsidRPr="00E62CF2" w:rsidRDefault="00265AFB" w:rsidP="001E3335">
      <w:pPr>
        <w:rPr>
          <w:rFonts w:ascii="华文楷体" w:eastAsia="华文楷体" w:hAnsi="华文楷体"/>
          <w:sz w:val="24"/>
          <w:szCs w:val="24"/>
        </w:rPr>
      </w:pPr>
      <w:r w:rsidRPr="00E62CF2">
        <w:rPr>
          <w:rFonts w:ascii="华文楷体" w:eastAsia="华文楷体" w:hAnsi="华文楷体" w:hint="eastAsia"/>
          <w:sz w:val="24"/>
          <w:szCs w:val="24"/>
        </w:rPr>
        <w:t>7</w:t>
      </w:r>
      <w:r w:rsidR="001436CE" w:rsidRPr="00E62CF2">
        <w:rPr>
          <w:rFonts w:ascii="华文楷体" w:eastAsia="华文楷体" w:hAnsi="华文楷体"/>
          <w:sz w:val="24"/>
          <w:szCs w:val="24"/>
        </w:rPr>
        <w:t>.4</w:t>
      </w:r>
      <w:r w:rsidR="0031205E" w:rsidRPr="00E62CF2">
        <w:rPr>
          <w:rFonts w:ascii="华文楷体" w:eastAsia="华文楷体" w:hAnsi="华文楷体" w:hint="eastAsia"/>
          <w:sz w:val="24"/>
          <w:szCs w:val="24"/>
        </w:rPr>
        <w:t xml:space="preserve"> </w:t>
      </w:r>
      <w:r w:rsidR="001436CE" w:rsidRPr="00E62CF2">
        <w:rPr>
          <w:rFonts w:ascii="华文楷体" w:eastAsia="华文楷体" w:hAnsi="华文楷体" w:hint="eastAsia"/>
          <w:sz w:val="24"/>
          <w:szCs w:val="24"/>
        </w:rPr>
        <w:t>卖方应负责进口货物的运输及合同规定的保险和储存在内的一切事项，有关费用应包括在合同总价中。</w:t>
      </w:r>
    </w:p>
    <w:p w:rsidR="0031205E" w:rsidRPr="00E62CF2" w:rsidRDefault="0031205E" w:rsidP="001E3335">
      <w:pPr>
        <w:rPr>
          <w:rFonts w:ascii="华文楷体" w:eastAsia="华文楷体" w:hAnsi="华文楷体"/>
          <w:sz w:val="24"/>
          <w:szCs w:val="24"/>
        </w:rPr>
      </w:pPr>
    </w:p>
    <w:p w:rsidR="001436CE" w:rsidRPr="00E62CF2" w:rsidRDefault="001436CE" w:rsidP="00F658B5">
      <w:pPr>
        <w:jc w:val="center"/>
        <w:rPr>
          <w:rFonts w:ascii="华文楷体" w:eastAsia="华文楷体" w:hAnsi="华文楷体"/>
          <w:b/>
          <w:sz w:val="24"/>
          <w:szCs w:val="24"/>
        </w:rPr>
      </w:pPr>
      <w:r w:rsidRPr="00E62CF2">
        <w:rPr>
          <w:rFonts w:ascii="华文楷体" w:eastAsia="华文楷体" w:hAnsi="华文楷体" w:hint="eastAsia"/>
          <w:b/>
          <w:sz w:val="24"/>
          <w:szCs w:val="24"/>
        </w:rPr>
        <w:t>第</w:t>
      </w:r>
      <w:r w:rsidR="005C7523" w:rsidRPr="00E62CF2">
        <w:rPr>
          <w:rFonts w:ascii="华文楷体" w:eastAsia="华文楷体" w:hAnsi="华文楷体" w:hint="eastAsia"/>
          <w:b/>
          <w:sz w:val="24"/>
          <w:szCs w:val="24"/>
        </w:rPr>
        <w:t>八</w:t>
      </w:r>
      <w:r w:rsidRPr="00E62CF2">
        <w:rPr>
          <w:rFonts w:ascii="华文楷体" w:eastAsia="华文楷体" w:hAnsi="华文楷体" w:hint="eastAsia"/>
          <w:b/>
          <w:sz w:val="24"/>
          <w:szCs w:val="24"/>
        </w:rPr>
        <w:t>节</w:t>
      </w:r>
      <w:r w:rsidRPr="00E62CF2">
        <w:rPr>
          <w:rFonts w:ascii="华文楷体" w:eastAsia="华文楷体" w:hAnsi="华文楷体"/>
          <w:b/>
          <w:sz w:val="24"/>
          <w:szCs w:val="24"/>
        </w:rPr>
        <w:t xml:space="preserve">    </w:t>
      </w:r>
      <w:r w:rsidRPr="00E62CF2">
        <w:rPr>
          <w:rFonts w:ascii="华文楷体" w:eastAsia="华文楷体" w:hAnsi="华文楷体" w:hint="eastAsia"/>
          <w:b/>
          <w:sz w:val="24"/>
          <w:szCs w:val="24"/>
        </w:rPr>
        <w:t>包装要求</w:t>
      </w:r>
    </w:p>
    <w:p w:rsidR="001436CE" w:rsidRPr="00E62CF2" w:rsidRDefault="00265AFB" w:rsidP="001E3335">
      <w:pPr>
        <w:rPr>
          <w:rFonts w:ascii="华文楷体" w:eastAsia="华文楷体" w:hAnsi="华文楷体"/>
          <w:sz w:val="24"/>
          <w:szCs w:val="24"/>
        </w:rPr>
      </w:pPr>
      <w:r w:rsidRPr="00E62CF2">
        <w:rPr>
          <w:rFonts w:ascii="华文楷体" w:eastAsia="华文楷体" w:hAnsi="华文楷体" w:hint="eastAsia"/>
          <w:sz w:val="24"/>
          <w:szCs w:val="24"/>
        </w:rPr>
        <w:t>8</w:t>
      </w:r>
      <w:r w:rsidR="001436CE" w:rsidRPr="00E62CF2">
        <w:rPr>
          <w:rFonts w:ascii="华文楷体" w:eastAsia="华文楷体" w:hAnsi="华文楷体"/>
          <w:sz w:val="24"/>
          <w:szCs w:val="24"/>
        </w:rPr>
        <w:t>.1</w:t>
      </w:r>
      <w:r w:rsidR="0031205E" w:rsidRPr="00E62CF2">
        <w:rPr>
          <w:rFonts w:ascii="华文楷体" w:eastAsia="华文楷体" w:hAnsi="华文楷体" w:hint="eastAsia"/>
          <w:sz w:val="24"/>
          <w:szCs w:val="24"/>
        </w:rPr>
        <w:t xml:space="preserve"> </w:t>
      </w:r>
      <w:r w:rsidR="001436CE" w:rsidRPr="00E62CF2">
        <w:rPr>
          <w:rFonts w:ascii="华文楷体" w:eastAsia="华文楷体" w:hAnsi="华文楷体" w:hint="eastAsia"/>
          <w:sz w:val="24"/>
          <w:szCs w:val="24"/>
        </w:rPr>
        <w:t>卖方对进口或国内采购的机电、仪器仪表等设备应采用适合于陆地或海上运输的包装，裸装设备应在机械设备清单中清楚标明。同时，应按设备的防潮、防水、防锈和防震以及能适应整机搬运、装卸及水上运输要求，采取有效的保护性措施。</w:t>
      </w:r>
    </w:p>
    <w:p w:rsidR="001436CE" w:rsidRPr="00E62CF2" w:rsidRDefault="00265AFB" w:rsidP="001E3335">
      <w:pPr>
        <w:rPr>
          <w:rFonts w:ascii="华文楷体" w:eastAsia="华文楷体" w:hAnsi="华文楷体"/>
          <w:sz w:val="24"/>
          <w:szCs w:val="24"/>
        </w:rPr>
      </w:pPr>
      <w:r w:rsidRPr="00E62CF2">
        <w:rPr>
          <w:rFonts w:ascii="华文楷体" w:eastAsia="华文楷体" w:hAnsi="华文楷体" w:hint="eastAsia"/>
          <w:sz w:val="24"/>
          <w:szCs w:val="24"/>
        </w:rPr>
        <w:t>8</w:t>
      </w:r>
      <w:r w:rsidR="001436CE" w:rsidRPr="00E62CF2">
        <w:rPr>
          <w:rFonts w:ascii="华文楷体" w:eastAsia="华文楷体" w:hAnsi="华文楷体"/>
          <w:sz w:val="24"/>
          <w:szCs w:val="24"/>
        </w:rPr>
        <w:t>.2</w:t>
      </w:r>
      <w:r w:rsidR="0031205E" w:rsidRPr="00E62CF2">
        <w:rPr>
          <w:rFonts w:ascii="华文楷体" w:eastAsia="华文楷体" w:hAnsi="华文楷体" w:hint="eastAsia"/>
          <w:sz w:val="24"/>
          <w:szCs w:val="24"/>
        </w:rPr>
        <w:t xml:space="preserve"> </w:t>
      </w:r>
      <w:r w:rsidR="001436CE" w:rsidRPr="00E62CF2">
        <w:rPr>
          <w:rFonts w:ascii="华文楷体" w:eastAsia="华文楷体" w:hAnsi="华文楷体" w:hint="eastAsia"/>
          <w:sz w:val="24"/>
          <w:szCs w:val="24"/>
        </w:rPr>
        <w:t>箱装或散装件都应按规定进行标识，注明装箱单序号、主机名称等。</w:t>
      </w:r>
    </w:p>
    <w:p w:rsidR="001436CE" w:rsidRPr="00E62CF2" w:rsidRDefault="00265AFB" w:rsidP="001E3335">
      <w:pPr>
        <w:rPr>
          <w:rFonts w:ascii="华文楷体" w:eastAsia="华文楷体" w:hAnsi="华文楷体"/>
          <w:sz w:val="24"/>
          <w:szCs w:val="24"/>
        </w:rPr>
      </w:pPr>
      <w:r w:rsidRPr="00E62CF2">
        <w:rPr>
          <w:rFonts w:ascii="华文楷体" w:eastAsia="华文楷体" w:hAnsi="华文楷体" w:hint="eastAsia"/>
          <w:sz w:val="24"/>
          <w:szCs w:val="24"/>
        </w:rPr>
        <w:t>8</w:t>
      </w:r>
      <w:r w:rsidR="001436CE" w:rsidRPr="00E62CF2">
        <w:rPr>
          <w:rFonts w:ascii="华文楷体" w:eastAsia="华文楷体" w:hAnsi="华文楷体"/>
          <w:sz w:val="24"/>
          <w:szCs w:val="24"/>
        </w:rPr>
        <w:t>.3</w:t>
      </w:r>
      <w:r w:rsidR="0031205E" w:rsidRPr="00E62CF2">
        <w:rPr>
          <w:rFonts w:ascii="华文楷体" w:eastAsia="华文楷体" w:hAnsi="华文楷体" w:hint="eastAsia"/>
          <w:sz w:val="24"/>
          <w:szCs w:val="24"/>
        </w:rPr>
        <w:t xml:space="preserve"> </w:t>
      </w:r>
      <w:r w:rsidR="001436CE" w:rsidRPr="00E62CF2">
        <w:rPr>
          <w:rFonts w:ascii="华文楷体" w:eastAsia="华文楷体" w:hAnsi="华文楷体" w:hint="eastAsia"/>
          <w:sz w:val="24"/>
          <w:szCs w:val="24"/>
        </w:rPr>
        <w:t>卖方要在包装箱前后每个箱面上，用不褪色油漆，以醒目的印刷体中文标注以下内容：</w:t>
      </w:r>
    </w:p>
    <w:p w:rsidR="0031205E" w:rsidRPr="00E62CF2" w:rsidRDefault="001436CE" w:rsidP="001E3335">
      <w:pPr>
        <w:rPr>
          <w:rFonts w:ascii="华文楷体" w:eastAsia="华文楷体" w:hAnsi="华文楷体"/>
          <w:sz w:val="24"/>
          <w:szCs w:val="24"/>
        </w:rPr>
      </w:pPr>
      <w:r w:rsidRPr="00E62CF2">
        <w:rPr>
          <w:rFonts w:ascii="华文楷体" w:eastAsia="华文楷体" w:hAnsi="华文楷体"/>
          <w:sz w:val="24"/>
          <w:szCs w:val="24"/>
        </w:rPr>
        <w:t>(1)</w:t>
      </w:r>
      <w:r w:rsidRPr="00E62CF2">
        <w:rPr>
          <w:rFonts w:ascii="华文楷体" w:eastAsia="华文楷体" w:hAnsi="华文楷体" w:hint="eastAsia"/>
          <w:sz w:val="24"/>
          <w:szCs w:val="24"/>
        </w:rPr>
        <w:t>合同号</w:t>
      </w:r>
    </w:p>
    <w:p w:rsidR="0031205E" w:rsidRPr="00E62CF2" w:rsidRDefault="001436CE" w:rsidP="001E3335">
      <w:pPr>
        <w:rPr>
          <w:rFonts w:ascii="华文楷体" w:eastAsia="华文楷体" w:hAnsi="华文楷体"/>
          <w:sz w:val="24"/>
          <w:szCs w:val="24"/>
        </w:rPr>
      </w:pPr>
      <w:r w:rsidRPr="00E62CF2">
        <w:rPr>
          <w:rFonts w:ascii="华文楷体" w:eastAsia="华文楷体" w:hAnsi="华文楷体"/>
          <w:sz w:val="24"/>
          <w:szCs w:val="24"/>
        </w:rPr>
        <w:t>(2)</w:t>
      </w:r>
      <w:r w:rsidRPr="00E62CF2">
        <w:rPr>
          <w:rFonts w:ascii="华文楷体" w:eastAsia="华文楷体" w:hAnsi="华文楷体" w:hint="eastAsia"/>
          <w:sz w:val="24"/>
          <w:szCs w:val="24"/>
        </w:rPr>
        <w:t>标记</w:t>
      </w:r>
    </w:p>
    <w:p w:rsidR="0031205E" w:rsidRPr="00E62CF2" w:rsidRDefault="001436CE" w:rsidP="001E3335">
      <w:pPr>
        <w:rPr>
          <w:rFonts w:ascii="华文楷体" w:eastAsia="华文楷体" w:hAnsi="华文楷体"/>
          <w:sz w:val="24"/>
          <w:szCs w:val="24"/>
        </w:rPr>
      </w:pPr>
      <w:r w:rsidRPr="00E62CF2">
        <w:rPr>
          <w:rFonts w:ascii="华文楷体" w:eastAsia="华文楷体" w:hAnsi="华文楷体"/>
          <w:sz w:val="24"/>
          <w:szCs w:val="24"/>
        </w:rPr>
        <w:t>(3)</w:t>
      </w:r>
      <w:r w:rsidRPr="00E62CF2">
        <w:rPr>
          <w:rFonts w:ascii="华文楷体" w:eastAsia="华文楷体" w:hAnsi="华文楷体" w:hint="eastAsia"/>
          <w:sz w:val="24"/>
          <w:szCs w:val="24"/>
        </w:rPr>
        <w:t>装运港</w:t>
      </w:r>
      <w:r w:rsidRPr="00E62CF2">
        <w:rPr>
          <w:rFonts w:ascii="华文楷体" w:eastAsia="华文楷体" w:hAnsi="华文楷体"/>
          <w:sz w:val="24"/>
          <w:szCs w:val="24"/>
        </w:rPr>
        <w:t>(</w:t>
      </w:r>
      <w:r w:rsidRPr="00E62CF2">
        <w:rPr>
          <w:rFonts w:ascii="华文楷体" w:eastAsia="华文楷体" w:hAnsi="华文楷体" w:hint="eastAsia"/>
          <w:sz w:val="24"/>
          <w:szCs w:val="24"/>
        </w:rPr>
        <w:t>站</w:t>
      </w:r>
      <w:r w:rsidRPr="00E62CF2">
        <w:rPr>
          <w:rFonts w:ascii="华文楷体" w:eastAsia="华文楷体" w:hAnsi="华文楷体"/>
          <w:sz w:val="24"/>
          <w:szCs w:val="24"/>
        </w:rPr>
        <w:t>)</w:t>
      </w:r>
    </w:p>
    <w:p w:rsidR="0031205E" w:rsidRPr="00E62CF2" w:rsidRDefault="001436CE" w:rsidP="001E3335">
      <w:pPr>
        <w:rPr>
          <w:rFonts w:ascii="华文楷体" w:eastAsia="华文楷体" w:hAnsi="华文楷体"/>
          <w:sz w:val="24"/>
          <w:szCs w:val="24"/>
        </w:rPr>
      </w:pPr>
      <w:r w:rsidRPr="00E62CF2">
        <w:rPr>
          <w:rFonts w:ascii="华文楷体" w:eastAsia="华文楷体" w:hAnsi="华文楷体"/>
          <w:sz w:val="24"/>
          <w:szCs w:val="24"/>
        </w:rPr>
        <w:t>(4)</w:t>
      </w:r>
      <w:r w:rsidRPr="00E62CF2">
        <w:rPr>
          <w:rFonts w:ascii="华文楷体" w:eastAsia="华文楷体" w:hAnsi="华文楷体" w:hint="eastAsia"/>
          <w:sz w:val="24"/>
          <w:szCs w:val="24"/>
        </w:rPr>
        <w:t>目的港</w:t>
      </w:r>
      <w:r w:rsidRPr="00E62CF2">
        <w:rPr>
          <w:rFonts w:ascii="华文楷体" w:eastAsia="华文楷体" w:hAnsi="华文楷体"/>
          <w:sz w:val="24"/>
          <w:szCs w:val="24"/>
        </w:rPr>
        <w:t>(</w:t>
      </w:r>
      <w:r w:rsidRPr="00E62CF2">
        <w:rPr>
          <w:rFonts w:ascii="华文楷体" w:eastAsia="华文楷体" w:hAnsi="华文楷体" w:hint="eastAsia"/>
          <w:sz w:val="24"/>
          <w:szCs w:val="24"/>
        </w:rPr>
        <w:t>站</w:t>
      </w:r>
      <w:r w:rsidRPr="00E62CF2">
        <w:rPr>
          <w:rFonts w:ascii="华文楷体" w:eastAsia="华文楷体" w:hAnsi="华文楷体"/>
          <w:sz w:val="24"/>
          <w:szCs w:val="24"/>
        </w:rPr>
        <w:t>)</w:t>
      </w:r>
    </w:p>
    <w:p w:rsidR="0031205E" w:rsidRPr="00E62CF2" w:rsidRDefault="001436CE" w:rsidP="001E3335">
      <w:pPr>
        <w:rPr>
          <w:rFonts w:ascii="华文楷体" w:eastAsia="华文楷体" w:hAnsi="华文楷体"/>
          <w:sz w:val="24"/>
          <w:szCs w:val="24"/>
        </w:rPr>
      </w:pPr>
      <w:r w:rsidRPr="00E62CF2">
        <w:rPr>
          <w:rFonts w:ascii="华文楷体" w:eastAsia="华文楷体" w:hAnsi="华文楷体"/>
          <w:sz w:val="24"/>
          <w:szCs w:val="24"/>
        </w:rPr>
        <w:t>(5)</w:t>
      </w:r>
      <w:r w:rsidRPr="00E62CF2">
        <w:rPr>
          <w:rFonts w:ascii="华文楷体" w:eastAsia="华文楷体" w:hAnsi="华文楷体" w:hint="eastAsia"/>
          <w:sz w:val="24"/>
          <w:szCs w:val="24"/>
        </w:rPr>
        <w:t>货物名称及代号</w:t>
      </w:r>
    </w:p>
    <w:p w:rsidR="0031205E" w:rsidRPr="00E62CF2" w:rsidRDefault="001436CE" w:rsidP="001E3335">
      <w:pPr>
        <w:rPr>
          <w:rFonts w:ascii="华文楷体" w:eastAsia="华文楷体" w:hAnsi="华文楷体"/>
          <w:sz w:val="24"/>
          <w:szCs w:val="24"/>
        </w:rPr>
      </w:pPr>
      <w:r w:rsidRPr="00E62CF2">
        <w:rPr>
          <w:rFonts w:ascii="华文楷体" w:eastAsia="华文楷体" w:hAnsi="华文楷体"/>
          <w:sz w:val="24"/>
          <w:szCs w:val="24"/>
        </w:rPr>
        <w:t>(6)</w:t>
      </w:r>
      <w:r w:rsidRPr="00E62CF2">
        <w:rPr>
          <w:rFonts w:ascii="华文楷体" w:eastAsia="华文楷体" w:hAnsi="华文楷体" w:hint="eastAsia"/>
          <w:sz w:val="24"/>
          <w:szCs w:val="24"/>
        </w:rPr>
        <w:t>箱、件编号</w:t>
      </w:r>
    </w:p>
    <w:p w:rsidR="0031205E" w:rsidRPr="00E62CF2" w:rsidRDefault="001436CE" w:rsidP="001E3335">
      <w:pPr>
        <w:rPr>
          <w:rFonts w:ascii="华文楷体" w:eastAsia="华文楷体" w:hAnsi="华文楷体"/>
          <w:sz w:val="24"/>
          <w:szCs w:val="24"/>
        </w:rPr>
      </w:pPr>
      <w:r w:rsidRPr="00E62CF2">
        <w:rPr>
          <w:rFonts w:ascii="华文楷体" w:eastAsia="华文楷体" w:hAnsi="华文楷体"/>
          <w:sz w:val="24"/>
          <w:szCs w:val="24"/>
        </w:rPr>
        <w:t>(7)</w:t>
      </w:r>
      <w:r w:rsidRPr="00E62CF2">
        <w:rPr>
          <w:rFonts w:ascii="华文楷体" w:eastAsia="华文楷体" w:hAnsi="华文楷体" w:hint="eastAsia"/>
          <w:sz w:val="24"/>
          <w:szCs w:val="24"/>
        </w:rPr>
        <w:t>毛重／净重</w:t>
      </w:r>
      <w:r w:rsidRPr="00E62CF2">
        <w:rPr>
          <w:rFonts w:ascii="华文楷体" w:eastAsia="华文楷体" w:hAnsi="华文楷体"/>
          <w:sz w:val="24"/>
          <w:szCs w:val="24"/>
        </w:rPr>
        <w:t>(kg)</w:t>
      </w:r>
    </w:p>
    <w:p w:rsidR="0031205E" w:rsidRPr="00E62CF2" w:rsidRDefault="001436CE" w:rsidP="001E3335">
      <w:pPr>
        <w:rPr>
          <w:rFonts w:ascii="华文楷体" w:eastAsia="华文楷体" w:hAnsi="华文楷体"/>
          <w:sz w:val="24"/>
          <w:szCs w:val="24"/>
        </w:rPr>
      </w:pPr>
      <w:r w:rsidRPr="00E62CF2">
        <w:rPr>
          <w:rFonts w:ascii="华文楷体" w:eastAsia="华文楷体" w:hAnsi="华文楷体"/>
          <w:sz w:val="24"/>
          <w:szCs w:val="24"/>
        </w:rPr>
        <w:t>(8)</w:t>
      </w:r>
      <w:r w:rsidRPr="00E62CF2">
        <w:rPr>
          <w:rFonts w:ascii="华文楷体" w:eastAsia="华文楷体" w:hAnsi="华文楷体" w:hint="eastAsia"/>
          <w:sz w:val="24"/>
          <w:szCs w:val="24"/>
        </w:rPr>
        <w:t>尺寸</w:t>
      </w:r>
      <w:r w:rsidRPr="00E62CF2">
        <w:rPr>
          <w:rFonts w:ascii="华文楷体" w:eastAsia="华文楷体" w:hAnsi="华文楷体"/>
          <w:sz w:val="24"/>
          <w:szCs w:val="24"/>
        </w:rPr>
        <w:t>(</w:t>
      </w:r>
      <w:r w:rsidRPr="00E62CF2">
        <w:rPr>
          <w:rFonts w:ascii="华文楷体" w:eastAsia="华文楷体" w:hAnsi="华文楷体" w:hint="eastAsia"/>
          <w:sz w:val="24"/>
          <w:szCs w:val="24"/>
        </w:rPr>
        <w:t>长宽高</w:t>
      </w:r>
      <w:r w:rsidRPr="00E62CF2">
        <w:rPr>
          <w:rFonts w:ascii="华文楷体" w:eastAsia="华文楷体" w:hAnsi="华文楷体"/>
          <w:sz w:val="24"/>
          <w:szCs w:val="24"/>
        </w:rPr>
        <w:t>)</w:t>
      </w:r>
    </w:p>
    <w:p w:rsidR="001436CE" w:rsidRPr="00E62CF2" w:rsidRDefault="001436CE" w:rsidP="001E3335">
      <w:pPr>
        <w:rPr>
          <w:rFonts w:ascii="华文楷体" w:eastAsia="华文楷体" w:hAnsi="华文楷体"/>
          <w:sz w:val="24"/>
          <w:szCs w:val="24"/>
        </w:rPr>
      </w:pPr>
      <w:r w:rsidRPr="00E62CF2">
        <w:rPr>
          <w:rFonts w:ascii="华文楷体" w:eastAsia="华文楷体" w:hAnsi="华文楷体"/>
          <w:sz w:val="24"/>
          <w:szCs w:val="24"/>
        </w:rPr>
        <w:t>(9)</w:t>
      </w:r>
      <w:r w:rsidRPr="00E62CF2">
        <w:rPr>
          <w:rFonts w:ascii="华文楷体" w:eastAsia="华文楷体" w:hAnsi="华文楷体" w:hint="eastAsia"/>
          <w:sz w:val="24"/>
          <w:szCs w:val="24"/>
        </w:rPr>
        <w:t>收货人：在此交钥匙工程中卖方为收货人</w:t>
      </w:r>
    </w:p>
    <w:p w:rsidR="001436CE" w:rsidRPr="00E62CF2" w:rsidRDefault="0031205E" w:rsidP="001E3335">
      <w:pPr>
        <w:rPr>
          <w:rFonts w:ascii="华文楷体" w:eastAsia="华文楷体" w:hAnsi="华文楷体"/>
          <w:sz w:val="24"/>
          <w:szCs w:val="24"/>
        </w:rPr>
      </w:pPr>
      <w:r w:rsidRPr="00E62CF2">
        <w:rPr>
          <w:rFonts w:ascii="华文楷体" w:eastAsia="华文楷体" w:hAnsi="华文楷体"/>
          <w:sz w:val="24"/>
          <w:szCs w:val="24"/>
        </w:rPr>
        <w:t xml:space="preserve">   </w:t>
      </w:r>
      <w:r w:rsidR="001436CE" w:rsidRPr="00E62CF2">
        <w:rPr>
          <w:rFonts w:ascii="华文楷体" w:eastAsia="华文楷体" w:hAnsi="华文楷体" w:hint="eastAsia"/>
          <w:sz w:val="24"/>
          <w:szCs w:val="24"/>
        </w:rPr>
        <w:t>根据货物的特性及对运输装卸的不同要求，要按国际通用方法标记重心和起吊位置以及警示图案。</w:t>
      </w:r>
    </w:p>
    <w:p w:rsidR="001436CE" w:rsidRPr="00E62CF2" w:rsidRDefault="00265AFB" w:rsidP="001E3335">
      <w:pPr>
        <w:rPr>
          <w:rFonts w:ascii="华文楷体" w:eastAsia="华文楷体" w:hAnsi="华文楷体"/>
          <w:sz w:val="24"/>
          <w:szCs w:val="24"/>
        </w:rPr>
      </w:pPr>
      <w:r w:rsidRPr="00E62CF2">
        <w:rPr>
          <w:rFonts w:ascii="华文楷体" w:eastAsia="华文楷体" w:hAnsi="华文楷体" w:hint="eastAsia"/>
          <w:sz w:val="24"/>
          <w:szCs w:val="24"/>
        </w:rPr>
        <w:lastRenderedPageBreak/>
        <w:t>8</w:t>
      </w:r>
      <w:r w:rsidR="001436CE" w:rsidRPr="00E62CF2">
        <w:rPr>
          <w:rFonts w:ascii="华文楷体" w:eastAsia="华文楷体" w:hAnsi="华文楷体"/>
          <w:sz w:val="24"/>
          <w:szCs w:val="24"/>
        </w:rPr>
        <w:t>.4</w:t>
      </w:r>
      <w:r w:rsidR="0031205E" w:rsidRPr="00E62CF2">
        <w:rPr>
          <w:rFonts w:ascii="华文楷体" w:eastAsia="华文楷体" w:hAnsi="华文楷体" w:hint="eastAsia"/>
          <w:sz w:val="24"/>
          <w:szCs w:val="24"/>
        </w:rPr>
        <w:t xml:space="preserve"> </w:t>
      </w:r>
      <w:r w:rsidR="001436CE" w:rsidRPr="00E62CF2">
        <w:rPr>
          <w:rFonts w:ascii="华文楷体" w:eastAsia="华文楷体" w:hAnsi="华文楷体" w:hint="eastAsia"/>
          <w:sz w:val="24"/>
          <w:szCs w:val="24"/>
        </w:rPr>
        <w:t>对裸装货物应挂有金属标牌标识</w:t>
      </w:r>
      <w:r w:rsidR="001436CE" w:rsidRPr="00E62CF2">
        <w:rPr>
          <w:rFonts w:ascii="华文楷体" w:eastAsia="华文楷体" w:hAnsi="华文楷体"/>
          <w:sz w:val="24"/>
          <w:szCs w:val="24"/>
        </w:rPr>
        <w:t>9.3</w:t>
      </w:r>
      <w:r w:rsidR="001436CE" w:rsidRPr="00E62CF2">
        <w:rPr>
          <w:rFonts w:ascii="华文楷体" w:eastAsia="华文楷体" w:hAnsi="华文楷体" w:hint="eastAsia"/>
          <w:sz w:val="24"/>
          <w:szCs w:val="24"/>
        </w:rPr>
        <w:t>条所有内容。</w:t>
      </w:r>
    </w:p>
    <w:p w:rsidR="001436CE" w:rsidRPr="00E62CF2" w:rsidRDefault="00265AFB" w:rsidP="001E3335">
      <w:pPr>
        <w:rPr>
          <w:rFonts w:ascii="华文楷体" w:eastAsia="华文楷体" w:hAnsi="华文楷体"/>
          <w:sz w:val="24"/>
          <w:szCs w:val="24"/>
        </w:rPr>
      </w:pPr>
      <w:r w:rsidRPr="00E62CF2">
        <w:rPr>
          <w:rFonts w:ascii="华文楷体" w:eastAsia="华文楷体" w:hAnsi="华文楷体" w:hint="eastAsia"/>
          <w:sz w:val="24"/>
          <w:szCs w:val="24"/>
        </w:rPr>
        <w:t>8</w:t>
      </w:r>
      <w:r w:rsidR="001436CE" w:rsidRPr="00E62CF2">
        <w:rPr>
          <w:rFonts w:ascii="华文楷体" w:eastAsia="华文楷体" w:hAnsi="华文楷体"/>
          <w:sz w:val="24"/>
          <w:szCs w:val="24"/>
        </w:rPr>
        <w:t>.5</w:t>
      </w:r>
      <w:r w:rsidR="0031205E" w:rsidRPr="00E62CF2">
        <w:rPr>
          <w:rFonts w:ascii="华文楷体" w:eastAsia="华文楷体" w:hAnsi="华文楷体" w:hint="eastAsia"/>
          <w:sz w:val="24"/>
          <w:szCs w:val="24"/>
        </w:rPr>
        <w:t xml:space="preserve"> </w:t>
      </w:r>
      <w:r w:rsidR="001436CE" w:rsidRPr="00E62CF2">
        <w:rPr>
          <w:rFonts w:ascii="华文楷体" w:eastAsia="华文楷体" w:hAnsi="华文楷体" w:hint="eastAsia"/>
          <w:sz w:val="24"/>
          <w:szCs w:val="24"/>
        </w:rPr>
        <w:t>随发运货物，应附有如下范围的文件及份数：</w:t>
      </w:r>
    </w:p>
    <w:p w:rsidR="0031205E" w:rsidRPr="00E62CF2" w:rsidRDefault="001436CE" w:rsidP="001E3335">
      <w:pPr>
        <w:rPr>
          <w:rFonts w:ascii="华文楷体" w:eastAsia="华文楷体" w:hAnsi="华文楷体"/>
          <w:sz w:val="24"/>
          <w:szCs w:val="24"/>
        </w:rPr>
      </w:pPr>
      <w:r w:rsidRPr="00E62CF2">
        <w:rPr>
          <w:rFonts w:ascii="华文楷体" w:eastAsia="华文楷体" w:hAnsi="华文楷体"/>
          <w:sz w:val="24"/>
          <w:szCs w:val="24"/>
        </w:rPr>
        <w:t>(1)</w:t>
      </w:r>
      <w:r w:rsidRPr="00E62CF2">
        <w:rPr>
          <w:rFonts w:ascii="华文楷体" w:eastAsia="华文楷体" w:hAnsi="华文楷体" w:hint="eastAsia"/>
          <w:sz w:val="24"/>
          <w:szCs w:val="24"/>
        </w:rPr>
        <w:t>设备安装和使用指导技术文件：</w:t>
      </w:r>
      <w:r w:rsidR="00DD4014" w:rsidRPr="00E62CF2">
        <w:rPr>
          <w:rFonts w:ascii="华文楷体" w:eastAsia="华文楷体" w:hAnsi="华文楷体" w:hint="eastAsia"/>
          <w:sz w:val="24"/>
          <w:szCs w:val="24"/>
        </w:rPr>
        <w:t>2</w:t>
      </w:r>
      <w:r w:rsidRPr="00E62CF2">
        <w:rPr>
          <w:rFonts w:ascii="华文楷体" w:eastAsia="华文楷体" w:hAnsi="华文楷体" w:hint="eastAsia"/>
          <w:sz w:val="24"/>
          <w:szCs w:val="24"/>
        </w:rPr>
        <w:t>份</w:t>
      </w:r>
    </w:p>
    <w:p w:rsidR="0031205E" w:rsidRDefault="001436CE" w:rsidP="001E3335">
      <w:pPr>
        <w:rPr>
          <w:rFonts w:ascii="华文楷体" w:eastAsia="华文楷体" w:hAnsi="华文楷体"/>
          <w:sz w:val="24"/>
          <w:szCs w:val="24"/>
        </w:rPr>
      </w:pPr>
      <w:r w:rsidRPr="00E62CF2">
        <w:rPr>
          <w:rFonts w:ascii="华文楷体" w:eastAsia="华文楷体" w:hAnsi="华文楷体"/>
          <w:sz w:val="24"/>
          <w:szCs w:val="24"/>
        </w:rPr>
        <w:t>(2)</w:t>
      </w:r>
      <w:r w:rsidRPr="00E62CF2">
        <w:rPr>
          <w:rFonts w:ascii="华文楷体" w:eastAsia="华文楷体" w:hAnsi="华文楷体" w:hint="eastAsia"/>
          <w:sz w:val="24"/>
          <w:szCs w:val="24"/>
        </w:rPr>
        <w:t>使用维护保养说明书：</w:t>
      </w:r>
      <w:r w:rsidRPr="00E62CF2">
        <w:rPr>
          <w:rFonts w:ascii="华文楷体" w:eastAsia="华文楷体" w:hAnsi="华文楷体"/>
          <w:sz w:val="24"/>
          <w:szCs w:val="24"/>
        </w:rPr>
        <w:t xml:space="preserve">        </w:t>
      </w:r>
      <w:r w:rsidR="00DD4014" w:rsidRPr="00E62CF2">
        <w:rPr>
          <w:rFonts w:ascii="华文楷体" w:eastAsia="华文楷体" w:hAnsi="华文楷体" w:hint="eastAsia"/>
          <w:sz w:val="24"/>
          <w:szCs w:val="24"/>
        </w:rPr>
        <w:t>2</w:t>
      </w:r>
      <w:r w:rsidRPr="00E62CF2">
        <w:rPr>
          <w:rFonts w:ascii="华文楷体" w:eastAsia="华文楷体" w:hAnsi="华文楷体" w:hint="eastAsia"/>
          <w:sz w:val="24"/>
          <w:szCs w:val="24"/>
        </w:rPr>
        <w:t>份</w:t>
      </w:r>
    </w:p>
    <w:p w:rsidR="00387AFE" w:rsidRDefault="00387AFE" w:rsidP="001E3335">
      <w:pPr>
        <w:rPr>
          <w:rFonts w:ascii="华文楷体" w:eastAsia="华文楷体" w:hAnsi="华文楷体"/>
          <w:sz w:val="24"/>
          <w:szCs w:val="24"/>
        </w:rPr>
      </w:pPr>
      <w:r w:rsidRPr="00E62CF2">
        <w:rPr>
          <w:rFonts w:ascii="华文楷体" w:eastAsia="华文楷体" w:hAnsi="华文楷体"/>
          <w:sz w:val="24"/>
          <w:szCs w:val="24"/>
        </w:rPr>
        <w:t>(3)</w:t>
      </w:r>
      <w:r>
        <w:rPr>
          <w:rFonts w:ascii="华文楷体" w:eastAsia="华文楷体" w:hAnsi="华文楷体" w:hint="eastAsia"/>
          <w:sz w:val="24"/>
          <w:szCs w:val="24"/>
        </w:rPr>
        <w:t>型式检验报告：              1</w:t>
      </w:r>
      <w:r w:rsidRPr="00E62CF2">
        <w:rPr>
          <w:rFonts w:ascii="华文楷体" w:eastAsia="华文楷体" w:hAnsi="华文楷体" w:hint="eastAsia"/>
          <w:sz w:val="24"/>
          <w:szCs w:val="24"/>
        </w:rPr>
        <w:t>份</w:t>
      </w:r>
    </w:p>
    <w:p w:rsidR="00387AFE" w:rsidRPr="00387AFE" w:rsidRDefault="00387AFE" w:rsidP="001E3335">
      <w:pPr>
        <w:rPr>
          <w:rFonts w:ascii="华文楷体" w:eastAsia="华文楷体" w:hAnsi="华文楷体"/>
          <w:sz w:val="24"/>
          <w:szCs w:val="24"/>
        </w:rPr>
      </w:pPr>
      <w:r>
        <w:rPr>
          <w:rFonts w:ascii="华文楷体" w:eastAsia="华文楷体" w:hAnsi="华文楷体"/>
          <w:sz w:val="24"/>
          <w:szCs w:val="24"/>
        </w:rPr>
        <w:t>(</w:t>
      </w:r>
      <w:r>
        <w:rPr>
          <w:rFonts w:ascii="华文楷体" w:eastAsia="华文楷体" w:hAnsi="华文楷体" w:hint="eastAsia"/>
          <w:sz w:val="24"/>
          <w:szCs w:val="24"/>
        </w:rPr>
        <w:t>4</w:t>
      </w:r>
      <w:r w:rsidRPr="00E62CF2">
        <w:rPr>
          <w:rFonts w:ascii="华文楷体" w:eastAsia="华文楷体" w:hAnsi="华文楷体"/>
          <w:sz w:val="24"/>
          <w:szCs w:val="24"/>
        </w:rPr>
        <w:t>)</w:t>
      </w:r>
      <w:r>
        <w:rPr>
          <w:rFonts w:ascii="华文楷体" w:eastAsia="华文楷体" w:hAnsi="华文楷体" w:hint="eastAsia"/>
          <w:sz w:val="24"/>
          <w:szCs w:val="24"/>
        </w:rPr>
        <w:t>强检证名文件：              1</w:t>
      </w:r>
      <w:r w:rsidRPr="00E62CF2">
        <w:rPr>
          <w:rFonts w:ascii="华文楷体" w:eastAsia="华文楷体" w:hAnsi="华文楷体" w:hint="eastAsia"/>
          <w:sz w:val="24"/>
          <w:szCs w:val="24"/>
        </w:rPr>
        <w:t>份</w:t>
      </w:r>
    </w:p>
    <w:p w:rsidR="0031205E" w:rsidRPr="00E62CF2" w:rsidRDefault="00387AFE" w:rsidP="001E3335">
      <w:pPr>
        <w:rPr>
          <w:rFonts w:ascii="华文楷体" w:eastAsia="华文楷体" w:hAnsi="华文楷体"/>
          <w:sz w:val="24"/>
          <w:szCs w:val="24"/>
        </w:rPr>
      </w:pPr>
      <w:r>
        <w:rPr>
          <w:rFonts w:ascii="华文楷体" w:eastAsia="华文楷体" w:hAnsi="华文楷体"/>
          <w:sz w:val="24"/>
          <w:szCs w:val="24"/>
        </w:rPr>
        <w:t>(</w:t>
      </w:r>
      <w:r>
        <w:rPr>
          <w:rFonts w:ascii="华文楷体" w:eastAsia="华文楷体" w:hAnsi="华文楷体" w:hint="eastAsia"/>
          <w:sz w:val="24"/>
          <w:szCs w:val="24"/>
        </w:rPr>
        <w:t>5</w:t>
      </w:r>
      <w:r w:rsidR="001436CE" w:rsidRPr="00E62CF2">
        <w:rPr>
          <w:rFonts w:ascii="华文楷体" w:eastAsia="华文楷体" w:hAnsi="华文楷体"/>
          <w:sz w:val="24"/>
          <w:szCs w:val="24"/>
        </w:rPr>
        <w:t>)</w:t>
      </w:r>
      <w:r w:rsidR="001436CE" w:rsidRPr="00E62CF2">
        <w:rPr>
          <w:rFonts w:ascii="华文楷体" w:eastAsia="华文楷体" w:hAnsi="华文楷体" w:hint="eastAsia"/>
          <w:sz w:val="24"/>
          <w:szCs w:val="24"/>
        </w:rPr>
        <w:t>合格证：</w:t>
      </w:r>
      <w:r w:rsidR="001436CE" w:rsidRPr="00E62CF2">
        <w:rPr>
          <w:rFonts w:ascii="华文楷体" w:eastAsia="华文楷体" w:hAnsi="华文楷体"/>
          <w:sz w:val="24"/>
          <w:szCs w:val="24"/>
        </w:rPr>
        <w:t xml:space="preserve">                    </w:t>
      </w:r>
      <w:r w:rsidR="00DD4014" w:rsidRPr="00E62CF2">
        <w:rPr>
          <w:rFonts w:ascii="华文楷体" w:eastAsia="华文楷体" w:hAnsi="华文楷体" w:hint="eastAsia"/>
          <w:sz w:val="24"/>
          <w:szCs w:val="24"/>
        </w:rPr>
        <w:t>1</w:t>
      </w:r>
      <w:r w:rsidR="001436CE" w:rsidRPr="00E62CF2">
        <w:rPr>
          <w:rFonts w:ascii="华文楷体" w:eastAsia="华文楷体" w:hAnsi="华文楷体" w:hint="eastAsia"/>
          <w:sz w:val="24"/>
          <w:szCs w:val="24"/>
        </w:rPr>
        <w:t>份</w:t>
      </w:r>
    </w:p>
    <w:p w:rsidR="0031205E" w:rsidRPr="00E62CF2" w:rsidRDefault="00387AFE" w:rsidP="001E3335">
      <w:pPr>
        <w:rPr>
          <w:rFonts w:ascii="华文楷体" w:eastAsia="华文楷体" w:hAnsi="华文楷体"/>
          <w:sz w:val="24"/>
          <w:szCs w:val="24"/>
        </w:rPr>
      </w:pPr>
      <w:r>
        <w:rPr>
          <w:rFonts w:ascii="华文楷体" w:eastAsia="华文楷体" w:hAnsi="华文楷体"/>
          <w:sz w:val="24"/>
          <w:szCs w:val="24"/>
        </w:rPr>
        <w:t>(</w:t>
      </w:r>
      <w:r>
        <w:rPr>
          <w:rFonts w:ascii="华文楷体" w:eastAsia="华文楷体" w:hAnsi="华文楷体" w:hint="eastAsia"/>
          <w:sz w:val="24"/>
          <w:szCs w:val="24"/>
        </w:rPr>
        <w:t>6</w:t>
      </w:r>
      <w:r w:rsidR="001436CE" w:rsidRPr="00E62CF2">
        <w:rPr>
          <w:rFonts w:ascii="华文楷体" w:eastAsia="华文楷体" w:hAnsi="华文楷体"/>
          <w:sz w:val="24"/>
          <w:szCs w:val="24"/>
        </w:rPr>
        <w:t>)</w:t>
      </w:r>
      <w:r w:rsidR="001436CE" w:rsidRPr="00E62CF2">
        <w:rPr>
          <w:rFonts w:ascii="华文楷体" w:eastAsia="华文楷体" w:hAnsi="华文楷体" w:hint="eastAsia"/>
          <w:sz w:val="24"/>
          <w:szCs w:val="24"/>
        </w:rPr>
        <w:t>装箱清单：</w:t>
      </w:r>
      <w:r w:rsidR="001436CE" w:rsidRPr="00E62CF2">
        <w:rPr>
          <w:rFonts w:ascii="华文楷体" w:eastAsia="华文楷体" w:hAnsi="华文楷体"/>
          <w:sz w:val="24"/>
          <w:szCs w:val="24"/>
        </w:rPr>
        <w:t xml:space="preserve">                  1</w:t>
      </w:r>
      <w:r w:rsidR="001436CE" w:rsidRPr="00E62CF2">
        <w:rPr>
          <w:rFonts w:ascii="华文楷体" w:eastAsia="华文楷体" w:hAnsi="华文楷体" w:hint="eastAsia"/>
          <w:sz w:val="24"/>
          <w:szCs w:val="24"/>
        </w:rPr>
        <w:t>份</w:t>
      </w:r>
    </w:p>
    <w:p w:rsidR="001436CE" w:rsidRPr="00E62CF2" w:rsidRDefault="00387AFE" w:rsidP="001E3335">
      <w:pPr>
        <w:rPr>
          <w:rFonts w:ascii="华文楷体" w:eastAsia="华文楷体" w:hAnsi="华文楷体"/>
          <w:sz w:val="24"/>
          <w:szCs w:val="24"/>
        </w:rPr>
      </w:pPr>
      <w:r>
        <w:rPr>
          <w:rFonts w:ascii="华文楷体" w:eastAsia="华文楷体" w:hAnsi="华文楷体"/>
          <w:sz w:val="24"/>
          <w:szCs w:val="24"/>
        </w:rPr>
        <w:t>(</w:t>
      </w:r>
      <w:r>
        <w:rPr>
          <w:rFonts w:ascii="华文楷体" w:eastAsia="华文楷体" w:hAnsi="华文楷体" w:hint="eastAsia"/>
          <w:sz w:val="24"/>
          <w:szCs w:val="24"/>
        </w:rPr>
        <w:t>7</w:t>
      </w:r>
      <w:r w:rsidR="001436CE" w:rsidRPr="00E62CF2">
        <w:rPr>
          <w:rFonts w:ascii="华文楷体" w:eastAsia="华文楷体" w:hAnsi="华文楷体"/>
          <w:sz w:val="24"/>
          <w:szCs w:val="24"/>
        </w:rPr>
        <w:t>)</w:t>
      </w:r>
      <w:r w:rsidR="001436CE" w:rsidRPr="00E62CF2">
        <w:rPr>
          <w:rFonts w:ascii="华文楷体" w:eastAsia="华文楷体" w:hAnsi="华文楷体" w:hint="eastAsia"/>
          <w:sz w:val="24"/>
          <w:szCs w:val="24"/>
        </w:rPr>
        <w:t>装箱单：</w:t>
      </w:r>
      <w:r w:rsidR="001436CE" w:rsidRPr="00E62CF2">
        <w:rPr>
          <w:rFonts w:ascii="华文楷体" w:eastAsia="华文楷体" w:hAnsi="华文楷体"/>
          <w:sz w:val="24"/>
          <w:szCs w:val="24"/>
        </w:rPr>
        <w:t xml:space="preserve">                    1</w:t>
      </w:r>
      <w:r w:rsidR="001436CE" w:rsidRPr="00E62CF2">
        <w:rPr>
          <w:rFonts w:ascii="华文楷体" w:eastAsia="华文楷体" w:hAnsi="华文楷体" w:hint="eastAsia"/>
          <w:sz w:val="24"/>
          <w:szCs w:val="24"/>
        </w:rPr>
        <w:t>份</w:t>
      </w:r>
    </w:p>
    <w:p w:rsidR="001436CE" w:rsidRPr="00E62CF2" w:rsidRDefault="0031205E" w:rsidP="001E3335">
      <w:pPr>
        <w:rPr>
          <w:rFonts w:ascii="华文楷体" w:eastAsia="华文楷体" w:hAnsi="华文楷体"/>
          <w:sz w:val="24"/>
          <w:szCs w:val="24"/>
        </w:rPr>
      </w:pPr>
      <w:r w:rsidRPr="00E62CF2">
        <w:rPr>
          <w:rFonts w:ascii="华文楷体" w:eastAsia="华文楷体" w:hAnsi="华文楷体"/>
          <w:sz w:val="24"/>
          <w:szCs w:val="24"/>
        </w:rPr>
        <w:t xml:space="preserve">  </w:t>
      </w:r>
      <w:r w:rsidRPr="00E62CF2">
        <w:rPr>
          <w:rFonts w:ascii="华文楷体" w:eastAsia="华文楷体" w:hAnsi="华文楷体" w:hint="eastAsia"/>
          <w:sz w:val="24"/>
          <w:szCs w:val="24"/>
        </w:rPr>
        <w:t xml:space="preserve"> </w:t>
      </w:r>
      <w:r w:rsidR="002062FD">
        <w:rPr>
          <w:rFonts w:ascii="华文楷体" w:eastAsia="华文楷体" w:hAnsi="华文楷体" w:hint="eastAsia"/>
          <w:sz w:val="24"/>
          <w:szCs w:val="24"/>
        </w:rPr>
        <w:t>上述文件应</w:t>
      </w:r>
      <w:r w:rsidR="001436CE" w:rsidRPr="00E62CF2">
        <w:rPr>
          <w:rFonts w:ascii="华文楷体" w:eastAsia="华文楷体" w:hAnsi="华文楷体" w:hint="eastAsia"/>
          <w:sz w:val="24"/>
          <w:szCs w:val="24"/>
        </w:rPr>
        <w:t>字迹清晰，全部装入专用资料箱或当批首箱箱内。</w:t>
      </w:r>
    </w:p>
    <w:p w:rsidR="001436CE" w:rsidRPr="00E62CF2" w:rsidRDefault="00265AFB" w:rsidP="001E3335">
      <w:pPr>
        <w:rPr>
          <w:rFonts w:ascii="华文楷体" w:eastAsia="华文楷体" w:hAnsi="华文楷体"/>
          <w:sz w:val="24"/>
          <w:szCs w:val="24"/>
        </w:rPr>
      </w:pPr>
      <w:r w:rsidRPr="00E62CF2">
        <w:rPr>
          <w:rFonts w:ascii="华文楷体" w:eastAsia="华文楷体" w:hAnsi="华文楷体" w:hint="eastAsia"/>
          <w:sz w:val="24"/>
          <w:szCs w:val="24"/>
        </w:rPr>
        <w:t>8</w:t>
      </w:r>
      <w:r w:rsidR="001436CE" w:rsidRPr="00E62CF2">
        <w:rPr>
          <w:rFonts w:ascii="华文楷体" w:eastAsia="华文楷体" w:hAnsi="华文楷体"/>
          <w:sz w:val="24"/>
          <w:szCs w:val="24"/>
        </w:rPr>
        <w:t>.6</w:t>
      </w:r>
      <w:r w:rsidR="0031205E" w:rsidRPr="00E62CF2">
        <w:rPr>
          <w:rFonts w:ascii="华文楷体" w:eastAsia="华文楷体" w:hAnsi="华文楷体" w:hint="eastAsia"/>
          <w:sz w:val="24"/>
          <w:szCs w:val="24"/>
        </w:rPr>
        <w:t xml:space="preserve"> </w:t>
      </w:r>
      <w:r w:rsidR="001436CE" w:rsidRPr="00E62CF2">
        <w:rPr>
          <w:rFonts w:ascii="华文楷体" w:eastAsia="华文楷体" w:hAnsi="华文楷体" w:hint="eastAsia"/>
          <w:sz w:val="24"/>
          <w:szCs w:val="24"/>
        </w:rPr>
        <w:t>如发现卖方未按规定包装，应由卖方自费重新包装，因而造成货物的损伤以及交货期限的拖延由卖方负责。</w:t>
      </w:r>
    </w:p>
    <w:p w:rsidR="0031205E" w:rsidRPr="00E62CF2" w:rsidRDefault="0031205E" w:rsidP="001E3335">
      <w:pPr>
        <w:rPr>
          <w:rFonts w:ascii="华文楷体" w:eastAsia="华文楷体" w:hAnsi="华文楷体"/>
          <w:sz w:val="24"/>
          <w:szCs w:val="24"/>
        </w:rPr>
      </w:pPr>
    </w:p>
    <w:p w:rsidR="001436CE" w:rsidRPr="00E62CF2" w:rsidRDefault="001436CE" w:rsidP="00F658B5">
      <w:pPr>
        <w:jc w:val="center"/>
        <w:rPr>
          <w:rFonts w:ascii="华文楷体" w:eastAsia="华文楷体" w:hAnsi="华文楷体"/>
          <w:b/>
          <w:sz w:val="24"/>
          <w:szCs w:val="24"/>
        </w:rPr>
      </w:pPr>
      <w:r w:rsidRPr="00E62CF2">
        <w:rPr>
          <w:rFonts w:ascii="华文楷体" w:eastAsia="华文楷体" w:hAnsi="华文楷体" w:hint="eastAsia"/>
          <w:b/>
          <w:sz w:val="24"/>
          <w:szCs w:val="24"/>
        </w:rPr>
        <w:t>第</w:t>
      </w:r>
      <w:r w:rsidR="005C7523" w:rsidRPr="00E62CF2">
        <w:rPr>
          <w:rFonts w:ascii="华文楷体" w:eastAsia="华文楷体" w:hAnsi="华文楷体" w:hint="eastAsia"/>
          <w:b/>
          <w:sz w:val="24"/>
          <w:szCs w:val="24"/>
        </w:rPr>
        <w:t>九</w:t>
      </w:r>
      <w:r w:rsidRPr="00E62CF2">
        <w:rPr>
          <w:rFonts w:ascii="华文楷体" w:eastAsia="华文楷体" w:hAnsi="华文楷体" w:hint="eastAsia"/>
          <w:b/>
          <w:sz w:val="24"/>
          <w:szCs w:val="24"/>
        </w:rPr>
        <w:t>节</w:t>
      </w:r>
      <w:r w:rsidRPr="00E62CF2">
        <w:rPr>
          <w:rFonts w:ascii="华文楷体" w:eastAsia="华文楷体" w:hAnsi="华文楷体"/>
          <w:b/>
          <w:sz w:val="24"/>
          <w:szCs w:val="24"/>
        </w:rPr>
        <w:t xml:space="preserve">    </w:t>
      </w:r>
      <w:r w:rsidRPr="00E62CF2">
        <w:rPr>
          <w:rFonts w:ascii="华文楷体" w:eastAsia="华文楷体" w:hAnsi="华文楷体" w:hint="eastAsia"/>
          <w:b/>
          <w:sz w:val="24"/>
          <w:szCs w:val="24"/>
        </w:rPr>
        <w:t>设备的交货、安装进度</w:t>
      </w:r>
    </w:p>
    <w:p w:rsidR="001436CE" w:rsidRPr="00E62CF2" w:rsidRDefault="00265AFB" w:rsidP="001E3335">
      <w:pPr>
        <w:rPr>
          <w:rFonts w:ascii="华文楷体" w:eastAsia="华文楷体" w:hAnsi="华文楷体"/>
          <w:sz w:val="24"/>
          <w:szCs w:val="24"/>
        </w:rPr>
      </w:pPr>
      <w:r w:rsidRPr="00E62CF2">
        <w:rPr>
          <w:rFonts w:ascii="华文楷体" w:eastAsia="华文楷体" w:hAnsi="华文楷体" w:hint="eastAsia"/>
          <w:sz w:val="24"/>
          <w:szCs w:val="24"/>
        </w:rPr>
        <w:t>9</w:t>
      </w:r>
      <w:r w:rsidR="001436CE" w:rsidRPr="00E62CF2">
        <w:rPr>
          <w:rFonts w:ascii="华文楷体" w:eastAsia="华文楷体" w:hAnsi="华文楷体"/>
          <w:sz w:val="24"/>
          <w:szCs w:val="24"/>
        </w:rPr>
        <w:t>.1</w:t>
      </w:r>
      <w:r w:rsidR="0031205E" w:rsidRPr="00E62CF2">
        <w:rPr>
          <w:rFonts w:ascii="华文楷体" w:eastAsia="华文楷体" w:hAnsi="华文楷体" w:hint="eastAsia"/>
          <w:sz w:val="24"/>
          <w:szCs w:val="24"/>
        </w:rPr>
        <w:t xml:space="preserve"> </w:t>
      </w:r>
      <w:r w:rsidR="001436CE" w:rsidRPr="00E62CF2">
        <w:rPr>
          <w:rFonts w:ascii="华文楷体" w:eastAsia="华文楷体" w:hAnsi="华文楷体" w:hint="eastAsia"/>
          <w:sz w:val="24"/>
          <w:szCs w:val="24"/>
        </w:rPr>
        <w:t>卖方必须根据设备的安装顺序，提供详细的设备交货进度和安装计划。</w:t>
      </w:r>
    </w:p>
    <w:p w:rsidR="0031205E" w:rsidRPr="00E62CF2" w:rsidRDefault="0031205E" w:rsidP="001E3335">
      <w:pPr>
        <w:rPr>
          <w:rFonts w:ascii="华文楷体" w:eastAsia="华文楷体" w:hAnsi="华文楷体"/>
          <w:sz w:val="24"/>
          <w:szCs w:val="24"/>
        </w:rPr>
      </w:pPr>
    </w:p>
    <w:p w:rsidR="001436CE" w:rsidRPr="00E62CF2" w:rsidRDefault="005C7523" w:rsidP="00F658B5">
      <w:pPr>
        <w:jc w:val="center"/>
        <w:rPr>
          <w:rFonts w:ascii="华文楷体" w:eastAsia="华文楷体" w:hAnsi="华文楷体"/>
          <w:b/>
          <w:sz w:val="24"/>
          <w:szCs w:val="24"/>
        </w:rPr>
      </w:pPr>
      <w:r w:rsidRPr="00E62CF2">
        <w:rPr>
          <w:rFonts w:ascii="华文楷体" w:eastAsia="华文楷体" w:hAnsi="华文楷体" w:hint="eastAsia"/>
          <w:b/>
          <w:sz w:val="24"/>
          <w:szCs w:val="24"/>
        </w:rPr>
        <w:t>第十</w:t>
      </w:r>
      <w:r w:rsidR="001436CE" w:rsidRPr="00E62CF2">
        <w:rPr>
          <w:rFonts w:ascii="华文楷体" w:eastAsia="华文楷体" w:hAnsi="华文楷体" w:hint="eastAsia"/>
          <w:b/>
          <w:sz w:val="24"/>
          <w:szCs w:val="24"/>
        </w:rPr>
        <w:t>节</w:t>
      </w:r>
      <w:r w:rsidR="001436CE" w:rsidRPr="00E62CF2">
        <w:rPr>
          <w:rFonts w:ascii="华文楷体" w:eastAsia="华文楷体" w:hAnsi="华文楷体"/>
          <w:b/>
          <w:sz w:val="24"/>
          <w:szCs w:val="24"/>
        </w:rPr>
        <w:t xml:space="preserve">   </w:t>
      </w:r>
      <w:r w:rsidR="001436CE" w:rsidRPr="00E62CF2">
        <w:rPr>
          <w:rFonts w:ascii="华文楷体" w:eastAsia="华文楷体" w:hAnsi="华文楷体" w:hint="eastAsia"/>
          <w:b/>
          <w:sz w:val="24"/>
          <w:szCs w:val="24"/>
        </w:rPr>
        <w:t>工程验收</w:t>
      </w:r>
    </w:p>
    <w:p w:rsidR="001436CE" w:rsidRPr="00F5497C" w:rsidRDefault="001436CE" w:rsidP="00F5497C">
      <w:pPr>
        <w:spacing w:line="360" w:lineRule="atLeast"/>
        <w:rPr>
          <w:rFonts w:ascii="Arial" w:hAnsi="Arial" w:cs="Arial"/>
          <w:color w:val="333333"/>
          <w:kern w:val="0"/>
        </w:rPr>
      </w:pPr>
      <w:r w:rsidRPr="002062FD">
        <w:rPr>
          <w:rFonts w:ascii="华文楷体" w:eastAsia="华文楷体" w:hAnsi="华文楷体"/>
          <w:color w:val="FF0000"/>
          <w:sz w:val="24"/>
          <w:szCs w:val="24"/>
        </w:rPr>
        <w:t>1</w:t>
      </w:r>
      <w:r w:rsidR="00265AFB" w:rsidRPr="002062FD">
        <w:rPr>
          <w:rFonts w:ascii="华文楷体" w:eastAsia="华文楷体" w:hAnsi="华文楷体" w:hint="eastAsia"/>
          <w:color w:val="FF0000"/>
          <w:sz w:val="24"/>
          <w:szCs w:val="24"/>
        </w:rPr>
        <w:t>0</w:t>
      </w:r>
      <w:r w:rsidRPr="002062FD">
        <w:rPr>
          <w:rFonts w:ascii="华文楷体" w:eastAsia="华文楷体" w:hAnsi="华文楷体"/>
          <w:color w:val="FF0000"/>
          <w:sz w:val="24"/>
          <w:szCs w:val="24"/>
        </w:rPr>
        <w:t>.1</w:t>
      </w:r>
      <w:r w:rsidR="0031205E" w:rsidRPr="002062FD">
        <w:rPr>
          <w:rFonts w:ascii="华文楷体" w:eastAsia="华文楷体" w:hAnsi="华文楷体" w:hint="eastAsia"/>
          <w:color w:val="FF0000"/>
          <w:sz w:val="24"/>
          <w:szCs w:val="24"/>
        </w:rPr>
        <w:t xml:space="preserve"> </w:t>
      </w:r>
      <w:r w:rsidR="00261294">
        <w:rPr>
          <w:rFonts w:ascii="华文楷体" w:eastAsia="华文楷体" w:hAnsi="华文楷体" w:hint="eastAsia"/>
          <w:color w:val="FF0000"/>
          <w:sz w:val="24"/>
          <w:szCs w:val="24"/>
        </w:rPr>
        <w:t>按国家最</w:t>
      </w:r>
      <w:r w:rsidR="00261294">
        <w:rPr>
          <w:rFonts w:ascii="Arial" w:hAnsi="Arial" w:cs="Arial"/>
          <w:color w:val="333333"/>
          <w:kern w:val="0"/>
        </w:rPr>
        <w:t>新的消防</w:t>
      </w:r>
      <w:r w:rsidR="001B41E6" w:rsidRPr="001B41E6">
        <w:rPr>
          <w:rFonts w:ascii="Arial" w:hAnsi="Arial" w:cs="Arial"/>
          <w:color w:val="333333"/>
          <w:kern w:val="0"/>
        </w:rPr>
        <w:t>规范</w:t>
      </w:r>
      <w:r w:rsidR="00261294">
        <w:rPr>
          <w:rFonts w:ascii="Arial" w:hAnsi="Arial" w:cs="Arial" w:hint="eastAsia"/>
          <w:color w:val="333333"/>
          <w:kern w:val="0"/>
        </w:rPr>
        <w:t>和有关标准进行验收</w:t>
      </w:r>
      <w:r w:rsidR="00261294">
        <w:rPr>
          <w:rFonts w:ascii="Arial" w:hAnsi="Arial" w:cs="Arial"/>
          <w:color w:val="333333"/>
          <w:kern w:val="0"/>
        </w:rPr>
        <w:t>，如</w:t>
      </w:r>
      <w:r w:rsidR="001B41E6" w:rsidRPr="001B41E6">
        <w:rPr>
          <w:rFonts w:ascii="Arial" w:hAnsi="Arial" w:cs="Arial"/>
          <w:color w:val="333333"/>
          <w:kern w:val="0"/>
        </w:rPr>
        <w:t>：</w:t>
      </w:r>
      <w:r w:rsidR="001B41E6" w:rsidRPr="001B41E6">
        <w:rPr>
          <w:rFonts w:ascii="Arial" w:hAnsi="Arial" w:cs="Arial"/>
          <w:color w:val="333333"/>
          <w:kern w:val="0"/>
        </w:rPr>
        <w:br/>
      </w:r>
      <w:r w:rsidR="001B41E6" w:rsidRPr="001B41E6">
        <w:rPr>
          <w:rFonts w:ascii="Arial" w:hAnsi="Arial" w:cs="Arial"/>
          <w:color w:val="333333"/>
          <w:kern w:val="0"/>
        </w:rPr>
        <w:t>《建筑设计防火规范》</w:t>
      </w:r>
      <w:r w:rsidR="001B41E6" w:rsidRPr="001B41E6">
        <w:rPr>
          <w:rFonts w:ascii="Arial" w:hAnsi="Arial" w:cs="Arial"/>
          <w:color w:val="333333"/>
          <w:kern w:val="0"/>
        </w:rPr>
        <w:t>GB 50016-2014</w:t>
      </w:r>
      <w:r w:rsidR="00F5497C">
        <w:rPr>
          <w:rFonts w:ascii="Arial" w:hAnsi="Arial" w:cs="Arial" w:hint="eastAsia"/>
          <w:color w:val="333333"/>
          <w:kern w:val="0"/>
        </w:rPr>
        <w:t>、</w:t>
      </w:r>
      <w:r w:rsidR="001B41E6" w:rsidRPr="001B41E6">
        <w:rPr>
          <w:rFonts w:ascii="Arial" w:hAnsi="Arial" w:cs="Arial"/>
          <w:color w:val="333333"/>
          <w:kern w:val="0"/>
        </w:rPr>
        <w:t>《电气火灾监控系统》</w:t>
      </w:r>
      <w:r w:rsidR="001B41E6" w:rsidRPr="001B41E6">
        <w:rPr>
          <w:rFonts w:ascii="Arial" w:hAnsi="Arial" w:cs="Arial"/>
          <w:color w:val="333333"/>
          <w:kern w:val="0"/>
        </w:rPr>
        <w:t>GB14287.4—2014</w:t>
      </w:r>
      <w:r w:rsidR="00F5497C">
        <w:rPr>
          <w:rFonts w:ascii="Arial" w:hAnsi="Arial" w:cs="Arial" w:hint="eastAsia"/>
          <w:color w:val="333333"/>
          <w:kern w:val="0"/>
        </w:rPr>
        <w:t>、</w:t>
      </w:r>
      <w:r w:rsidR="001B41E6" w:rsidRPr="001B41E6">
        <w:rPr>
          <w:rFonts w:ascii="Arial" w:hAnsi="Arial" w:cs="Arial"/>
          <w:color w:val="333333"/>
          <w:kern w:val="0"/>
        </w:rPr>
        <w:t>《线型感温火灾探测器》</w:t>
      </w:r>
      <w:r w:rsidR="001B41E6" w:rsidRPr="001B41E6">
        <w:rPr>
          <w:rFonts w:ascii="Arial" w:hAnsi="Arial" w:cs="Arial"/>
          <w:color w:val="333333"/>
          <w:kern w:val="0"/>
        </w:rPr>
        <w:t>GB16280-2014</w:t>
      </w:r>
      <w:r w:rsidR="00F5497C">
        <w:rPr>
          <w:rFonts w:ascii="Arial" w:hAnsi="Arial" w:cs="Arial" w:hint="eastAsia"/>
          <w:color w:val="333333"/>
          <w:kern w:val="0"/>
        </w:rPr>
        <w:t>、</w:t>
      </w:r>
      <w:r w:rsidR="001B41E6" w:rsidRPr="001B41E6">
        <w:rPr>
          <w:rFonts w:ascii="Arial" w:hAnsi="Arial" w:cs="Arial"/>
          <w:color w:val="333333"/>
          <w:kern w:val="0"/>
        </w:rPr>
        <w:t>《火灾自动报警系统设计规范》</w:t>
      </w:r>
      <w:r w:rsidR="001B41E6" w:rsidRPr="001B41E6">
        <w:rPr>
          <w:rFonts w:ascii="Arial" w:hAnsi="Arial" w:cs="Arial"/>
          <w:color w:val="333333"/>
          <w:kern w:val="0"/>
        </w:rPr>
        <w:t>GB 50116-2013</w:t>
      </w:r>
      <w:r w:rsidR="00F5497C">
        <w:rPr>
          <w:rFonts w:ascii="Arial" w:hAnsi="Arial" w:cs="Arial" w:hint="eastAsia"/>
          <w:color w:val="333333"/>
          <w:kern w:val="0"/>
        </w:rPr>
        <w:t>、</w:t>
      </w:r>
      <w:r w:rsidR="001B41E6" w:rsidRPr="001B41E6">
        <w:rPr>
          <w:rFonts w:ascii="Arial" w:hAnsi="Arial" w:cs="Arial"/>
          <w:color w:val="333333"/>
          <w:kern w:val="0"/>
        </w:rPr>
        <w:t>《防火卷帘、防火门、防火窗施工及验收规范》</w:t>
      </w:r>
      <w:r w:rsidR="001B41E6" w:rsidRPr="001B41E6">
        <w:rPr>
          <w:rFonts w:ascii="Arial" w:hAnsi="Arial" w:cs="Arial"/>
          <w:color w:val="333333"/>
          <w:kern w:val="0"/>
        </w:rPr>
        <w:t>GB 50877-2014</w:t>
      </w:r>
      <w:r w:rsidR="00F5497C">
        <w:rPr>
          <w:rFonts w:ascii="Arial" w:hAnsi="Arial" w:cs="Arial" w:hint="eastAsia"/>
          <w:color w:val="333333"/>
          <w:kern w:val="0"/>
        </w:rPr>
        <w:t>、</w:t>
      </w:r>
      <w:r w:rsidR="001B41E6" w:rsidRPr="001B41E6">
        <w:rPr>
          <w:rFonts w:ascii="Arial" w:hAnsi="Arial" w:cs="Arial"/>
          <w:color w:val="333333"/>
          <w:kern w:val="0"/>
        </w:rPr>
        <w:t>《消防给水及消火栓系统技术规范》</w:t>
      </w:r>
      <w:r w:rsidR="001B41E6" w:rsidRPr="001B41E6">
        <w:rPr>
          <w:rFonts w:ascii="Arial" w:hAnsi="Arial" w:cs="Arial"/>
          <w:color w:val="333333"/>
          <w:kern w:val="0"/>
        </w:rPr>
        <w:t>GB50974-2014</w:t>
      </w:r>
      <w:r w:rsidR="00F5497C">
        <w:rPr>
          <w:rFonts w:ascii="Arial" w:hAnsi="Arial" w:cs="Arial" w:hint="eastAsia"/>
          <w:color w:val="333333"/>
          <w:kern w:val="0"/>
        </w:rPr>
        <w:t>等</w:t>
      </w:r>
      <w:r w:rsidR="001B41E6" w:rsidRPr="001B41E6">
        <w:rPr>
          <w:rFonts w:ascii="Arial" w:hAnsi="Arial" w:cs="Arial"/>
          <w:color w:val="333333"/>
          <w:kern w:val="0"/>
        </w:rPr>
        <w:br/>
      </w:r>
      <w:r w:rsidR="001B41E6" w:rsidRPr="001B41E6">
        <w:rPr>
          <w:rFonts w:ascii="Arial" w:hAnsi="Arial" w:cs="Arial"/>
          <w:color w:val="333333"/>
          <w:kern w:val="0"/>
        </w:rPr>
        <w:t xml:space="preserve">　</w:t>
      </w:r>
      <w:r w:rsidR="001B41E6" w:rsidRPr="001B41E6">
        <w:rPr>
          <w:rFonts w:ascii="Arial" w:hAnsi="Arial" w:cs="Arial"/>
          <w:color w:val="333333"/>
          <w:kern w:val="0"/>
        </w:rPr>
        <w:t xml:space="preserve"> </w:t>
      </w:r>
      <w:r w:rsidR="00F5497C">
        <w:rPr>
          <w:rFonts w:ascii="Arial" w:hAnsi="Arial" w:cs="Arial" w:hint="eastAsia"/>
          <w:color w:val="333333"/>
          <w:kern w:val="0"/>
        </w:rPr>
        <w:t>10.2</w:t>
      </w:r>
      <w:r w:rsidR="00F5497C">
        <w:rPr>
          <w:rFonts w:ascii="华文楷体" w:eastAsia="华文楷体" w:hAnsi="华文楷体" w:hint="eastAsia"/>
          <w:sz w:val="24"/>
          <w:szCs w:val="24"/>
        </w:rPr>
        <w:t>本项目设计图纸“双审”和</w:t>
      </w:r>
      <w:r w:rsidR="00F5497C">
        <w:rPr>
          <w:rFonts w:ascii="宋体" w:hAnsi="宋体" w:cs="宋体" w:hint="eastAsia"/>
          <w:color w:val="FF0000"/>
          <w:kern w:val="0"/>
        </w:rPr>
        <w:t>“消防设计备案”已完成，消防施工必须与</w:t>
      </w:r>
      <w:r w:rsidR="00F5497C">
        <w:rPr>
          <w:rFonts w:ascii="华文楷体" w:eastAsia="华文楷体" w:hAnsi="华文楷体" w:hint="eastAsia"/>
          <w:sz w:val="24"/>
          <w:szCs w:val="24"/>
        </w:rPr>
        <w:t>设计图纸完全一致</w:t>
      </w:r>
      <w:r w:rsidR="004520CF">
        <w:rPr>
          <w:rFonts w:ascii="宋体" w:hAnsi="宋体" w:cs="宋体" w:hint="eastAsia"/>
          <w:color w:val="FF0000"/>
          <w:kern w:val="0"/>
        </w:rPr>
        <w:t>（设计图纸另有改动除外）</w:t>
      </w:r>
      <w:r w:rsidR="00F5497C">
        <w:rPr>
          <w:rFonts w:ascii="华文楷体" w:eastAsia="华文楷体" w:hAnsi="华文楷体" w:hint="eastAsia"/>
          <w:sz w:val="24"/>
          <w:szCs w:val="24"/>
        </w:rPr>
        <w:t>，包括设备设施数量、型号</w:t>
      </w:r>
      <w:r w:rsidR="004520CF">
        <w:rPr>
          <w:rFonts w:ascii="华文楷体" w:eastAsia="华文楷体" w:hAnsi="华文楷体" w:hint="eastAsia"/>
          <w:sz w:val="24"/>
          <w:szCs w:val="24"/>
        </w:rPr>
        <w:t>、管道的厚度等各项参数指标。</w:t>
      </w:r>
    </w:p>
    <w:p w:rsidR="001436CE" w:rsidRPr="00E62CF2" w:rsidRDefault="007E0916" w:rsidP="001E3335">
      <w:pPr>
        <w:rPr>
          <w:rFonts w:ascii="华文楷体" w:eastAsia="华文楷体" w:hAnsi="华文楷体"/>
          <w:sz w:val="24"/>
          <w:szCs w:val="24"/>
        </w:rPr>
      </w:pPr>
      <w:r w:rsidRPr="00E62CF2">
        <w:rPr>
          <w:rFonts w:ascii="华文楷体" w:eastAsia="华文楷体" w:hAnsi="华文楷体"/>
          <w:sz w:val="24"/>
          <w:szCs w:val="24"/>
        </w:rPr>
        <w:t>1</w:t>
      </w:r>
      <w:r w:rsidR="00265AFB" w:rsidRPr="00E62CF2">
        <w:rPr>
          <w:rFonts w:ascii="华文楷体" w:eastAsia="华文楷体" w:hAnsi="华文楷体" w:hint="eastAsia"/>
          <w:sz w:val="24"/>
          <w:szCs w:val="24"/>
        </w:rPr>
        <w:t>0</w:t>
      </w:r>
      <w:r w:rsidRPr="00E62CF2">
        <w:rPr>
          <w:rFonts w:ascii="华文楷体" w:eastAsia="华文楷体" w:hAnsi="华文楷体"/>
          <w:sz w:val="24"/>
          <w:szCs w:val="24"/>
        </w:rPr>
        <w:t>.3</w:t>
      </w:r>
      <w:r w:rsidRPr="00E62CF2">
        <w:rPr>
          <w:rFonts w:ascii="华文楷体" w:eastAsia="华文楷体" w:hAnsi="华文楷体" w:hint="eastAsia"/>
          <w:sz w:val="24"/>
          <w:szCs w:val="24"/>
        </w:rPr>
        <w:t xml:space="preserve"> </w:t>
      </w:r>
      <w:r w:rsidR="004520CF">
        <w:rPr>
          <w:rFonts w:ascii="华文楷体" w:eastAsia="华文楷体" w:hAnsi="华文楷体" w:hint="eastAsia"/>
          <w:sz w:val="24"/>
          <w:szCs w:val="24"/>
        </w:rPr>
        <w:t>设备设施</w:t>
      </w:r>
      <w:r w:rsidR="001436CE" w:rsidRPr="00E62CF2">
        <w:rPr>
          <w:rFonts w:ascii="华文楷体" w:eastAsia="华文楷体" w:hAnsi="华文楷体" w:hint="eastAsia"/>
          <w:sz w:val="24"/>
          <w:szCs w:val="24"/>
        </w:rPr>
        <w:t>必须符合的条件</w:t>
      </w:r>
    </w:p>
    <w:p w:rsidR="001436CE" w:rsidRPr="00E62CF2" w:rsidRDefault="001436CE" w:rsidP="001E3335">
      <w:pPr>
        <w:rPr>
          <w:rFonts w:ascii="华文楷体" w:eastAsia="华文楷体" w:hAnsi="华文楷体"/>
          <w:sz w:val="24"/>
          <w:szCs w:val="24"/>
        </w:rPr>
      </w:pPr>
      <w:r w:rsidRPr="00E62CF2">
        <w:rPr>
          <w:rFonts w:ascii="华文楷体" w:eastAsia="华文楷体" w:hAnsi="华文楷体" w:hint="eastAsia"/>
          <w:sz w:val="24"/>
          <w:szCs w:val="24"/>
        </w:rPr>
        <w:lastRenderedPageBreak/>
        <w:t>制造厂家必须持有劳动部门发给的《压力容器制造许可证》，压力容器的制造必须符合国发</w:t>
      </w:r>
      <w:r w:rsidRPr="00E62CF2">
        <w:rPr>
          <w:rFonts w:ascii="华文楷体" w:eastAsia="华文楷体" w:hAnsi="华文楷体"/>
          <w:sz w:val="24"/>
          <w:szCs w:val="24"/>
        </w:rPr>
        <w:t>(1982)22</w:t>
      </w:r>
      <w:r w:rsidRPr="00E62CF2">
        <w:rPr>
          <w:rFonts w:ascii="华文楷体" w:eastAsia="华文楷体" w:hAnsi="华文楷体" w:hint="eastAsia"/>
          <w:sz w:val="24"/>
          <w:szCs w:val="24"/>
        </w:rPr>
        <w:t>号《锅炉压力容器安全监察暂行条例》，</w:t>
      </w:r>
      <w:r w:rsidRPr="00E62CF2">
        <w:rPr>
          <w:rFonts w:ascii="华文楷体" w:eastAsia="华文楷体" w:hAnsi="华文楷体"/>
          <w:sz w:val="24"/>
          <w:szCs w:val="24"/>
        </w:rPr>
        <w:t>(81)</w:t>
      </w:r>
      <w:r w:rsidRPr="00E62CF2">
        <w:rPr>
          <w:rFonts w:ascii="华文楷体" w:eastAsia="华文楷体" w:hAnsi="华文楷体" w:hint="eastAsia"/>
          <w:sz w:val="24"/>
          <w:szCs w:val="24"/>
        </w:rPr>
        <w:t>劳总锅字</w:t>
      </w:r>
      <w:r w:rsidRPr="00E62CF2">
        <w:rPr>
          <w:rFonts w:ascii="华文楷体" w:eastAsia="华文楷体" w:hAnsi="华文楷体"/>
          <w:sz w:val="24"/>
          <w:szCs w:val="24"/>
        </w:rPr>
        <w:t>7</w:t>
      </w:r>
      <w:r w:rsidRPr="00E62CF2">
        <w:rPr>
          <w:rFonts w:ascii="华文楷体" w:eastAsia="华文楷体" w:hAnsi="华文楷体" w:hint="eastAsia"/>
          <w:sz w:val="24"/>
          <w:szCs w:val="24"/>
        </w:rPr>
        <w:t>号《压力容器安全监察规程》以及</w:t>
      </w:r>
      <w:r w:rsidRPr="00E62CF2">
        <w:rPr>
          <w:rFonts w:ascii="华文楷体" w:eastAsia="华文楷体" w:hAnsi="华文楷体"/>
          <w:sz w:val="24"/>
          <w:szCs w:val="24"/>
        </w:rPr>
        <w:t>JB741-80</w:t>
      </w:r>
      <w:r w:rsidRPr="00E62CF2">
        <w:rPr>
          <w:rFonts w:ascii="华文楷体" w:eastAsia="华文楷体" w:hAnsi="华文楷体" w:hint="eastAsia"/>
          <w:sz w:val="24"/>
          <w:szCs w:val="24"/>
        </w:rPr>
        <w:t>《钢制焊接压力容器技术条件》，列管式冷凝器制造必须按</w:t>
      </w:r>
      <w:r w:rsidRPr="00E62CF2">
        <w:rPr>
          <w:rFonts w:ascii="华文楷体" w:eastAsia="华文楷体" w:hAnsi="华文楷体"/>
          <w:sz w:val="24"/>
          <w:szCs w:val="24"/>
        </w:rPr>
        <w:t>JB1117-82</w:t>
      </w:r>
      <w:r w:rsidRPr="00E62CF2">
        <w:rPr>
          <w:rFonts w:ascii="华文楷体" w:eastAsia="华文楷体" w:hAnsi="华文楷体" w:hint="eastAsia"/>
          <w:sz w:val="24"/>
          <w:szCs w:val="24"/>
        </w:rPr>
        <w:t>《钢制列管式换热器技术条件》等要求。</w:t>
      </w:r>
    </w:p>
    <w:p w:rsidR="001436CE" w:rsidRPr="00E62CF2" w:rsidRDefault="007E0916" w:rsidP="001E3335">
      <w:pPr>
        <w:rPr>
          <w:rFonts w:ascii="华文楷体" w:eastAsia="华文楷体" w:hAnsi="华文楷体"/>
          <w:sz w:val="24"/>
          <w:szCs w:val="24"/>
        </w:rPr>
      </w:pPr>
      <w:r w:rsidRPr="00E62CF2">
        <w:rPr>
          <w:rFonts w:ascii="华文楷体" w:eastAsia="华文楷体" w:hAnsi="华文楷体"/>
          <w:sz w:val="24"/>
          <w:szCs w:val="24"/>
        </w:rPr>
        <w:t>1</w:t>
      </w:r>
      <w:r w:rsidR="00265AFB" w:rsidRPr="00E62CF2">
        <w:rPr>
          <w:rFonts w:ascii="华文楷体" w:eastAsia="华文楷体" w:hAnsi="华文楷体" w:hint="eastAsia"/>
          <w:sz w:val="24"/>
          <w:szCs w:val="24"/>
        </w:rPr>
        <w:t>0</w:t>
      </w:r>
      <w:r w:rsidRPr="00E62CF2">
        <w:rPr>
          <w:rFonts w:ascii="华文楷体" w:eastAsia="华文楷体" w:hAnsi="华文楷体"/>
          <w:sz w:val="24"/>
          <w:szCs w:val="24"/>
        </w:rPr>
        <w:t>.</w:t>
      </w:r>
      <w:r w:rsidRPr="00E62CF2">
        <w:rPr>
          <w:rFonts w:ascii="华文楷体" w:eastAsia="华文楷体" w:hAnsi="华文楷体" w:hint="eastAsia"/>
          <w:sz w:val="24"/>
          <w:szCs w:val="24"/>
        </w:rPr>
        <w:t>3</w:t>
      </w:r>
      <w:r w:rsidR="001436CE" w:rsidRPr="00E62CF2">
        <w:rPr>
          <w:rFonts w:ascii="华文楷体" w:eastAsia="华文楷体" w:hAnsi="华文楷体"/>
          <w:sz w:val="24"/>
          <w:szCs w:val="24"/>
        </w:rPr>
        <w:t>.1</w:t>
      </w:r>
      <w:r w:rsidRPr="00E62CF2">
        <w:rPr>
          <w:rFonts w:ascii="华文楷体" w:eastAsia="华文楷体" w:hAnsi="华文楷体" w:hint="eastAsia"/>
          <w:sz w:val="24"/>
          <w:szCs w:val="24"/>
        </w:rPr>
        <w:t xml:space="preserve"> </w:t>
      </w:r>
      <w:r w:rsidR="001436CE" w:rsidRPr="00E62CF2">
        <w:rPr>
          <w:rFonts w:ascii="华文楷体" w:eastAsia="华文楷体" w:hAnsi="华文楷体" w:hint="eastAsia"/>
          <w:sz w:val="24"/>
          <w:szCs w:val="24"/>
        </w:rPr>
        <w:t>压力容器及其它工艺设备的铸件、机械加工件、焊制件冷热加工成形、装配、涂漆均按商业部</w:t>
      </w:r>
      <w:r w:rsidR="001436CE" w:rsidRPr="00E62CF2">
        <w:rPr>
          <w:rFonts w:ascii="华文楷体" w:eastAsia="华文楷体" w:hAnsi="华文楷体"/>
          <w:sz w:val="24"/>
          <w:szCs w:val="24"/>
        </w:rPr>
        <w:t>SL33~15-82</w:t>
      </w:r>
      <w:r w:rsidR="001436CE" w:rsidRPr="00E62CF2">
        <w:rPr>
          <w:rFonts w:ascii="华文楷体" w:eastAsia="华文楷体" w:hAnsi="华文楷体" w:hint="eastAsia"/>
          <w:sz w:val="24"/>
          <w:szCs w:val="24"/>
        </w:rPr>
        <w:t>《粮油机械通用技术条件》检验、验收。</w:t>
      </w:r>
    </w:p>
    <w:p w:rsidR="001436CE" w:rsidRPr="00E62CF2" w:rsidRDefault="007E0916" w:rsidP="001E3335">
      <w:pPr>
        <w:rPr>
          <w:rFonts w:ascii="华文楷体" w:eastAsia="华文楷体" w:hAnsi="华文楷体"/>
          <w:sz w:val="24"/>
          <w:szCs w:val="24"/>
        </w:rPr>
      </w:pPr>
      <w:r w:rsidRPr="00E62CF2">
        <w:rPr>
          <w:rFonts w:ascii="华文楷体" w:eastAsia="华文楷体" w:hAnsi="华文楷体"/>
          <w:sz w:val="24"/>
          <w:szCs w:val="24"/>
        </w:rPr>
        <w:t>1</w:t>
      </w:r>
      <w:r w:rsidR="003B34DB" w:rsidRPr="00E62CF2">
        <w:rPr>
          <w:rFonts w:ascii="华文楷体" w:eastAsia="华文楷体" w:hAnsi="华文楷体" w:hint="eastAsia"/>
          <w:sz w:val="24"/>
          <w:szCs w:val="24"/>
        </w:rPr>
        <w:t>0</w:t>
      </w:r>
      <w:r w:rsidRPr="00E62CF2">
        <w:rPr>
          <w:rFonts w:ascii="华文楷体" w:eastAsia="华文楷体" w:hAnsi="华文楷体"/>
          <w:sz w:val="24"/>
          <w:szCs w:val="24"/>
        </w:rPr>
        <w:t>.</w:t>
      </w:r>
      <w:r w:rsidRPr="00E62CF2">
        <w:rPr>
          <w:rFonts w:ascii="华文楷体" w:eastAsia="华文楷体" w:hAnsi="华文楷体" w:hint="eastAsia"/>
          <w:sz w:val="24"/>
          <w:szCs w:val="24"/>
        </w:rPr>
        <w:t>3</w:t>
      </w:r>
      <w:r w:rsidR="001436CE" w:rsidRPr="00E62CF2">
        <w:rPr>
          <w:rFonts w:ascii="华文楷体" w:eastAsia="华文楷体" w:hAnsi="华文楷体"/>
          <w:sz w:val="24"/>
          <w:szCs w:val="24"/>
        </w:rPr>
        <w:t>.2</w:t>
      </w:r>
      <w:r w:rsidR="001436CE" w:rsidRPr="00E62CF2">
        <w:rPr>
          <w:rFonts w:ascii="华文楷体" w:eastAsia="华文楷体" w:hAnsi="华文楷体" w:hint="eastAsia"/>
          <w:sz w:val="24"/>
          <w:szCs w:val="24"/>
        </w:rPr>
        <w:t>所有工艺设备、泵类、仪表等均有产品出厂合格证，否则不准安装使用。</w:t>
      </w:r>
    </w:p>
    <w:p w:rsidR="001436CE" w:rsidRPr="00E62CF2" w:rsidRDefault="007E0916" w:rsidP="001E3335">
      <w:pPr>
        <w:rPr>
          <w:rFonts w:ascii="华文楷体" w:eastAsia="华文楷体" w:hAnsi="华文楷体"/>
          <w:sz w:val="24"/>
          <w:szCs w:val="24"/>
        </w:rPr>
      </w:pPr>
      <w:r w:rsidRPr="00E62CF2">
        <w:rPr>
          <w:rFonts w:ascii="华文楷体" w:eastAsia="华文楷体" w:hAnsi="华文楷体"/>
          <w:sz w:val="24"/>
          <w:szCs w:val="24"/>
        </w:rPr>
        <w:t>1</w:t>
      </w:r>
      <w:r w:rsidR="00265AFB" w:rsidRPr="00E62CF2">
        <w:rPr>
          <w:rFonts w:ascii="华文楷体" w:eastAsia="华文楷体" w:hAnsi="华文楷体" w:hint="eastAsia"/>
          <w:sz w:val="24"/>
          <w:szCs w:val="24"/>
        </w:rPr>
        <w:t>0</w:t>
      </w:r>
      <w:r w:rsidRPr="00E62CF2">
        <w:rPr>
          <w:rFonts w:ascii="华文楷体" w:eastAsia="华文楷体" w:hAnsi="华文楷体"/>
          <w:sz w:val="24"/>
          <w:szCs w:val="24"/>
        </w:rPr>
        <w:t>.</w:t>
      </w:r>
      <w:r w:rsidRPr="00E62CF2">
        <w:rPr>
          <w:rFonts w:ascii="华文楷体" w:eastAsia="华文楷体" w:hAnsi="华文楷体" w:hint="eastAsia"/>
          <w:sz w:val="24"/>
          <w:szCs w:val="24"/>
        </w:rPr>
        <w:t xml:space="preserve">4 </w:t>
      </w:r>
      <w:r w:rsidR="001436CE" w:rsidRPr="00E62CF2">
        <w:rPr>
          <w:rFonts w:ascii="华文楷体" w:eastAsia="华文楷体" w:hAnsi="华文楷体" w:hint="eastAsia"/>
          <w:sz w:val="24"/>
          <w:szCs w:val="24"/>
        </w:rPr>
        <w:t>设备的安装要求</w:t>
      </w:r>
    </w:p>
    <w:p w:rsidR="001436CE" w:rsidRPr="00E62CF2" w:rsidRDefault="001436CE" w:rsidP="001E3335">
      <w:pPr>
        <w:rPr>
          <w:rFonts w:ascii="华文楷体" w:eastAsia="华文楷体" w:hAnsi="华文楷体"/>
          <w:sz w:val="24"/>
          <w:szCs w:val="24"/>
        </w:rPr>
      </w:pPr>
      <w:r w:rsidRPr="00E62CF2">
        <w:rPr>
          <w:rFonts w:ascii="华文楷体" w:eastAsia="华文楷体" w:hAnsi="华文楷体" w:hint="eastAsia"/>
          <w:sz w:val="24"/>
          <w:szCs w:val="24"/>
        </w:rPr>
        <w:t>车间内应做到工艺流程合理，设备及管道布置整齐，操作安全，检修方便。</w:t>
      </w:r>
    </w:p>
    <w:p w:rsidR="007E0916" w:rsidRPr="00E62CF2" w:rsidRDefault="007E0916" w:rsidP="001E3335">
      <w:pPr>
        <w:rPr>
          <w:rFonts w:ascii="华文楷体" w:eastAsia="华文楷体" w:hAnsi="华文楷体"/>
          <w:sz w:val="24"/>
          <w:szCs w:val="24"/>
        </w:rPr>
      </w:pPr>
      <w:r w:rsidRPr="00E62CF2">
        <w:rPr>
          <w:rFonts w:ascii="华文楷体" w:eastAsia="华文楷体" w:hAnsi="华文楷体" w:hint="eastAsia"/>
          <w:sz w:val="24"/>
          <w:szCs w:val="24"/>
        </w:rPr>
        <w:t>（1）</w:t>
      </w:r>
      <w:r w:rsidR="001436CE" w:rsidRPr="00E62CF2">
        <w:rPr>
          <w:rFonts w:ascii="华文楷体" w:eastAsia="华文楷体" w:hAnsi="华文楷体" w:hint="eastAsia"/>
          <w:sz w:val="24"/>
          <w:szCs w:val="24"/>
        </w:rPr>
        <w:t>设备安装后，垂直度误差</w:t>
      </w:r>
      <w:r w:rsidR="001436CE" w:rsidRPr="00E62CF2">
        <w:rPr>
          <w:rFonts w:ascii="华文楷体" w:eastAsia="华文楷体" w:hAnsi="华文楷体"/>
          <w:sz w:val="24"/>
          <w:szCs w:val="24"/>
        </w:rPr>
        <w:t>1.5/1000,</w:t>
      </w:r>
      <w:r w:rsidR="001436CE" w:rsidRPr="00E62CF2">
        <w:rPr>
          <w:rFonts w:ascii="华文楷体" w:eastAsia="华文楷体" w:hAnsi="华文楷体" w:hint="eastAsia"/>
          <w:sz w:val="24"/>
          <w:szCs w:val="24"/>
        </w:rPr>
        <w:t>在总高度上允差</w:t>
      </w:r>
      <w:r w:rsidR="001436CE" w:rsidRPr="00E62CF2">
        <w:rPr>
          <w:rFonts w:ascii="华文楷体" w:eastAsia="华文楷体" w:hAnsi="华文楷体"/>
          <w:sz w:val="24"/>
          <w:szCs w:val="24"/>
        </w:rPr>
        <w:t>1mm</w:t>
      </w:r>
      <w:r w:rsidR="001436CE" w:rsidRPr="00E62CF2">
        <w:rPr>
          <w:rFonts w:ascii="华文楷体" w:eastAsia="华文楷体" w:hAnsi="华文楷体" w:hint="eastAsia"/>
          <w:sz w:val="24"/>
          <w:szCs w:val="24"/>
        </w:rPr>
        <w:t>。</w:t>
      </w:r>
    </w:p>
    <w:p w:rsidR="007E0916" w:rsidRPr="00E62CF2" w:rsidRDefault="007E0916" w:rsidP="001E3335">
      <w:pPr>
        <w:rPr>
          <w:rFonts w:ascii="华文楷体" w:eastAsia="华文楷体" w:hAnsi="华文楷体"/>
          <w:sz w:val="24"/>
          <w:szCs w:val="24"/>
        </w:rPr>
      </w:pPr>
      <w:r w:rsidRPr="00E62CF2">
        <w:rPr>
          <w:rFonts w:ascii="华文楷体" w:eastAsia="华文楷体" w:hAnsi="华文楷体" w:hint="eastAsia"/>
          <w:sz w:val="24"/>
          <w:szCs w:val="24"/>
        </w:rPr>
        <w:t>（2）</w:t>
      </w:r>
      <w:r w:rsidR="001436CE" w:rsidRPr="00E62CF2">
        <w:rPr>
          <w:rFonts w:ascii="华文楷体" w:eastAsia="华文楷体" w:hAnsi="华文楷体" w:hint="eastAsia"/>
          <w:sz w:val="24"/>
          <w:szCs w:val="24"/>
        </w:rPr>
        <w:t>设备应运转平稳，灵活、无异常噪音。轴承温升不得超过</w:t>
      </w:r>
      <w:r w:rsidR="001436CE" w:rsidRPr="00E62CF2">
        <w:rPr>
          <w:rFonts w:ascii="华文楷体" w:eastAsia="华文楷体" w:hAnsi="华文楷体"/>
          <w:sz w:val="24"/>
          <w:szCs w:val="24"/>
        </w:rPr>
        <w:t>35</w:t>
      </w:r>
      <w:r w:rsidR="001436CE" w:rsidRPr="00E62CF2">
        <w:rPr>
          <w:rFonts w:ascii="华文楷体" w:eastAsia="华文楷体" w:hAnsi="华文楷体" w:hint="eastAsia"/>
          <w:sz w:val="24"/>
          <w:szCs w:val="24"/>
        </w:rPr>
        <w:t>℃。</w:t>
      </w:r>
    </w:p>
    <w:p w:rsidR="007E0916" w:rsidRPr="00E62CF2" w:rsidRDefault="007E0916" w:rsidP="001E3335">
      <w:pPr>
        <w:rPr>
          <w:rFonts w:ascii="华文楷体" w:eastAsia="华文楷体" w:hAnsi="华文楷体"/>
          <w:sz w:val="24"/>
          <w:szCs w:val="24"/>
        </w:rPr>
      </w:pPr>
      <w:r w:rsidRPr="00E62CF2">
        <w:rPr>
          <w:rFonts w:ascii="华文楷体" w:eastAsia="华文楷体" w:hAnsi="华文楷体" w:hint="eastAsia"/>
          <w:sz w:val="24"/>
          <w:szCs w:val="24"/>
        </w:rPr>
        <w:t>（3）</w:t>
      </w:r>
      <w:r w:rsidR="001436CE" w:rsidRPr="00E62CF2">
        <w:rPr>
          <w:rFonts w:ascii="华文楷体" w:eastAsia="华文楷体" w:hAnsi="华文楷体" w:hint="eastAsia"/>
          <w:sz w:val="24"/>
          <w:szCs w:val="24"/>
        </w:rPr>
        <w:t>设备的安装，外壳连接紧密，内表面连接部位在运转过程中，不得有碰卡现象。</w:t>
      </w:r>
    </w:p>
    <w:p w:rsidR="007E0916" w:rsidRPr="00E62CF2" w:rsidRDefault="007E0916" w:rsidP="001E3335">
      <w:pPr>
        <w:rPr>
          <w:rFonts w:ascii="华文楷体" w:eastAsia="华文楷体" w:hAnsi="华文楷体"/>
          <w:sz w:val="24"/>
          <w:szCs w:val="24"/>
        </w:rPr>
      </w:pPr>
      <w:r w:rsidRPr="00E62CF2">
        <w:rPr>
          <w:rFonts w:ascii="华文楷体" w:eastAsia="华文楷体" w:hAnsi="华文楷体" w:hint="eastAsia"/>
          <w:sz w:val="24"/>
          <w:szCs w:val="24"/>
        </w:rPr>
        <w:t>（4）</w:t>
      </w:r>
      <w:r w:rsidR="001436CE" w:rsidRPr="00E62CF2">
        <w:rPr>
          <w:rFonts w:ascii="华文楷体" w:eastAsia="华文楷体" w:hAnsi="华文楷体" w:hint="eastAsia"/>
          <w:sz w:val="24"/>
          <w:szCs w:val="24"/>
        </w:rPr>
        <w:t>操作温度超过</w:t>
      </w:r>
      <w:r w:rsidR="0064437F" w:rsidRPr="00E62CF2">
        <w:rPr>
          <w:rFonts w:ascii="华文楷体" w:eastAsia="华文楷体" w:hAnsi="华文楷体" w:hint="eastAsia"/>
          <w:sz w:val="24"/>
          <w:szCs w:val="24"/>
        </w:rPr>
        <w:t>5</w:t>
      </w:r>
      <w:r w:rsidR="001436CE" w:rsidRPr="00E62CF2">
        <w:rPr>
          <w:rFonts w:ascii="华文楷体" w:eastAsia="华文楷体" w:hAnsi="华文楷体"/>
          <w:sz w:val="24"/>
          <w:szCs w:val="24"/>
        </w:rPr>
        <w:t>0</w:t>
      </w:r>
      <w:r w:rsidR="001436CE" w:rsidRPr="00E62CF2">
        <w:rPr>
          <w:rFonts w:ascii="华文楷体" w:eastAsia="华文楷体" w:hAnsi="华文楷体" w:hint="eastAsia"/>
          <w:sz w:val="24"/>
          <w:szCs w:val="24"/>
        </w:rPr>
        <w:t>℃的工艺设备应按规定加保温层。</w:t>
      </w:r>
    </w:p>
    <w:p w:rsidR="001436CE" w:rsidRPr="00E62CF2" w:rsidRDefault="007E0916" w:rsidP="001E3335">
      <w:pPr>
        <w:rPr>
          <w:rFonts w:ascii="华文楷体" w:eastAsia="华文楷体" w:hAnsi="华文楷体"/>
          <w:sz w:val="24"/>
          <w:szCs w:val="24"/>
        </w:rPr>
      </w:pPr>
      <w:r w:rsidRPr="00E62CF2">
        <w:rPr>
          <w:rFonts w:ascii="华文楷体" w:eastAsia="华文楷体" w:hAnsi="华文楷体" w:hint="eastAsia"/>
          <w:sz w:val="24"/>
          <w:szCs w:val="24"/>
        </w:rPr>
        <w:t>（5）</w:t>
      </w:r>
      <w:r w:rsidR="001436CE" w:rsidRPr="00E62CF2">
        <w:rPr>
          <w:rFonts w:ascii="华文楷体" w:eastAsia="华文楷体" w:hAnsi="华文楷体" w:hint="eastAsia"/>
          <w:sz w:val="24"/>
          <w:szCs w:val="24"/>
        </w:rPr>
        <w:t>管道的安装要求：管道应沿车间墙壁或操作台下平行敷设，尽可能减少拐弯和交叉。</w:t>
      </w:r>
    </w:p>
    <w:p w:rsidR="001436CE" w:rsidRPr="00E62CF2" w:rsidRDefault="001436CE" w:rsidP="001E3335">
      <w:pPr>
        <w:rPr>
          <w:rFonts w:ascii="华文楷体" w:eastAsia="华文楷体" w:hAnsi="华文楷体"/>
          <w:sz w:val="24"/>
          <w:szCs w:val="24"/>
        </w:rPr>
      </w:pPr>
      <w:r w:rsidRPr="00E62CF2">
        <w:rPr>
          <w:rFonts w:ascii="华文楷体" w:eastAsia="华文楷体" w:hAnsi="华文楷体" w:hint="eastAsia"/>
          <w:sz w:val="24"/>
          <w:szCs w:val="24"/>
        </w:rPr>
        <w:t>①</w:t>
      </w:r>
      <w:r w:rsidRPr="00E62CF2">
        <w:rPr>
          <w:rFonts w:ascii="华文楷体" w:eastAsia="华文楷体" w:hAnsi="华文楷体"/>
          <w:sz w:val="24"/>
          <w:szCs w:val="24"/>
        </w:rPr>
        <w:t xml:space="preserve">  </w:t>
      </w:r>
      <w:r w:rsidRPr="00E62CF2">
        <w:rPr>
          <w:rFonts w:ascii="华文楷体" w:eastAsia="华文楷体" w:hAnsi="华文楷体" w:hint="eastAsia"/>
          <w:sz w:val="24"/>
          <w:szCs w:val="24"/>
        </w:rPr>
        <w:t>对口焊接的管道应做到内壁平齐，错口不得超过壁厚的</w:t>
      </w:r>
      <w:r w:rsidRPr="00E62CF2">
        <w:rPr>
          <w:rFonts w:ascii="华文楷体" w:eastAsia="华文楷体" w:hAnsi="华文楷体"/>
          <w:sz w:val="24"/>
          <w:szCs w:val="24"/>
        </w:rPr>
        <w:t>10</w:t>
      </w:r>
      <w:r w:rsidRPr="00E62CF2">
        <w:rPr>
          <w:rFonts w:ascii="华文楷体" w:eastAsia="华文楷体" w:hAnsi="华文楷体" w:hint="eastAsia"/>
          <w:sz w:val="24"/>
          <w:szCs w:val="24"/>
        </w:rPr>
        <w:t>％，最大不超过</w:t>
      </w:r>
      <w:r w:rsidRPr="00E62CF2">
        <w:rPr>
          <w:rFonts w:ascii="华文楷体" w:eastAsia="华文楷体" w:hAnsi="华文楷体"/>
          <w:sz w:val="24"/>
          <w:szCs w:val="24"/>
        </w:rPr>
        <w:t>1.5mm</w:t>
      </w:r>
      <w:r w:rsidRPr="00E62CF2">
        <w:rPr>
          <w:rFonts w:ascii="华文楷体" w:eastAsia="华文楷体" w:hAnsi="华文楷体" w:hint="eastAsia"/>
          <w:sz w:val="24"/>
          <w:szCs w:val="24"/>
        </w:rPr>
        <w:t>。</w:t>
      </w:r>
    </w:p>
    <w:p w:rsidR="001436CE" w:rsidRPr="00E62CF2" w:rsidRDefault="001436CE" w:rsidP="001E3335">
      <w:pPr>
        <w:rPr>
          <w:rFonts w:ascii="华文楷体" w:eastAsia="华文楷体" w:hAnsi="华文楷体"/>
          <w:sz w:val="24"/>
          <w:szCs w:val="24"/>
        </w:rPr>
      </w:pPr>
      <w:r w:rsidRPr="00E62CF2">
        <w:rPr>
          <w:rFonts w:ascii="华文楷体" w:eastAsia="华文楷体" w:hAnsi="华文楷体" w:hint="eastAsia"/>
          <w:sz w:val="24"/>
          <w:szCs w:val="24"/>
        </w:rPr>
        <w:t>②</w:t>
      </w:r>
      <w:r w:rsidRPr="00E62CF2">
        <w:rPr>
          <w:rFonts w:ascii="华文楷体" w:eastAsia="华文楷体" w:hAnsi="华文楷体"/>
          <w:sz w:val="24"/>
          <w:szCs w:val="24"/>
        </w:rPr>
        <w:t xml:space="preserve">  </w:t>
      </w:r>
      <w:r w:rsidRPr="00E62CF2">
        <w:rPr>
          <w:rFonts w:ascii="华文楷体" w:eastAsia="华文楷体" w:hAnsi="华文楷体" w:hint="eastAsia"/>
          <w:sz w:val="24"/>
          <w:szCs w:val="24"/>
        </w:rPr>
        <w:t>直径</w:t>
      </w:r>
      <w:r w:rsidRPr="00E62CF2">
        <w:rPr>
          <w:rFonts w:ascii="华文楷体" w:eastAsia="华文楷体" w:hAnsi="华文楷体"/>
          <w:sz w:val="24"/>
          <w:szCs w:val="24"/>
        </w:rPr>
        <w:t>100mm</w:t>
      </w:r>
      <w:r w:rsidRPr="00E62CF2">
        <w:rPr>
          <w:rFonts w:ascii="华文楷体" w:eastAsia="华文楷体" w:hAnsi="华文楷体" w:hint="eastAsia"/>
          <w:sz w:val="24"/>
          <w:szCs w:val="24"/>
        </w:rPr>
        <w:t>以下的管道的对接焊缝不允许布置在管道的弯曲部位。</w:t>
      </w:r>
    </w:p>
    <w:p w:rsidR="001436CE" w:rsidRPr="00E62CF2" w:rsidRDefault="001436CE" w:rsidP="001E3335">
      <w:pPr>
        <w:rPr>
          <w:rFonts w:ascii="华文楷体" w:eastAsia="华文楷体" w:hAnsi="华文楷体"/>
          <w:sz w:val="24"/>
          <w:szCs w:val="24"/>
        </w:rPr>
      </w:pPr>
      <w:r w:rsidRPr="00E62CF2">
        <w:rPr>
          <w:rFonts w:ascii="华文楷体" w:eastAsia="华文楷体" w:hAnsi="华文楷体" w:hint="eastAsia"/>
          <w:sz w:val="24"/>
          <w:szCs w:val="24"/>
        </w:rPr>
        <w:t>③</w:t>
      </w:r>
      <w:r w:rsidRPr="00E62CF2">
        <w:rPr>
          <w:rFonts w:ascii="华文楷体" w:eastAsia="华文楷体" w:hAnsi="华文楷体"/>
          <w:sz w:val="24"/>
          <w:szCs w:val="24"/>
        </w:rPr>
        <w:t xml:space="preserve">  </w:t>
      </w:r>
      <w:r w:rsidRPr="00E62CF2">
        <w:rPr>
          <w:rFonts w:ascii="华文楷体" w:eastAsia="华文楷体" w:hAnsi="华文楷体" w:hint="eastAsia"/>
          <w:sz w:val="24"/>
          <w:szCs w:val="24"/>
        </w:rPr>
        <w:t>各管道沿介质流向的安装坡度不得小于</w:t>
      </w:r>
      <w:r w:rsidRPr="00E62CF2">
        <w:rPr>
          <w:rFonts w:ascii="华文楷体" w:eastAsia="华文楷体" w:hAnsi="华文楷体"/>
          <w:sz w:val="24"/>
          <w:szCs w:val="24"/>
        </w:rPr>
        <w:t>0.2</w:t>
      </w:r>
      <w:r w:rsidRPr="00E62CF2">
        <w:rPr>
          <w:rFonts w:ascii="华文楷体" w:eastAsia="华文楷体" w:hAnsi="华文楷体" w:hint="eastAsia"/>
          <w:sz w:val="24"/>
          <w:szCs w:val="24"/>
        </w:rPr>
        <w:t>％，且均设有排空装置。</w:t>
      </w:r>
    </w:p>
    <w:p w:rsidR="001436CE" w:rsidRPr="00E62CF2" w:rsidRDefault="001436CE" w:rsidP="001E3335">
      <w:pPr>
        <w:rPr>
          <w:rFonts w:ascii="华文楷体" w:eastAsia="华文楷体" w:hAnsi="华文楷体"/>
          <w:sz w:val="24"/>
          <w:szCs w:val="24"/>
        </w:rPr>
      </w:pPr>
      <w:r w:rsidRPr="00E62CF2">
        <w:rPr>
          <w:rFonts w:ascii="华文楷体" w:eastAsia="华文楷体" w:hAnsi="华文楷体" w:hint="eastAsia"/>
          <w:sz w:val="24"/>
          <w:szCs w:val="24"/>
        </w:rPr>
        <w:t>④</w:t>
      </w:r>
      <w:r w:rsidRPr="00E62CF2">
        <w:rPr>
          <w:rFonts w:ascii="华文楷体" w:eastAsia="华文楷体" w:hAnsi="华文楷体"/>
          <w:sz w:val="24"/>
          <w:szCs w:val="24"/>
        </w:rPr>
        <w:t xml:space="preserve">  </w:t>
      </w:r>
      <w:r w:rsidRPr="00E62CF2">
        <w:rPr>
          <w:rFonts w:ascii="华文楷体" w:eastAsia="华文楷体" w:hAnsi="华文楷体" w:hint="eastAsia"/>
          <w:sz w:val="24"/>
          <w:szCs w:val="24"/>
        </w:rPr>
        <w:t>凡传热的管道必须按要求加保温层，保温层不应减薄</w:t>
      </w:r>
      <w:r w:rsidRPr="00E62CF2">
        <w:rPr>
          <w:rFonts w:ascii="华文楷体" w:eastAsia="华文楷体" w:hAnsi="华文楷体"/>
          <w:sz w:val="24"/>
          <w:szCs w:val="24"/>
        </w:rPr>
        <w:t>,</w:t>
      </w:r>
      <w:r w:rsidRPr="00E62CF2">
        <w:rPr>
          <w:rFonts w:ascii="华文楷体" w:eastAsia="华文楷体" w:hAnsi="华文楷体" w:hint="eastAsia"/>
          <w:sz w:val="24"/>
          <w:szCs w:val="24"/>
        </w:rPr>
        <w:t>不得有脱落现象，不得用易燃材料代替。</w:t>
      </w:r>
    </w:p>
    <w:p w:rsidR="001436CE" w:rsidRPr="00E62CF2" w:rsidRDefault="001436CE" w:rsidP="001E3335">
      <w:pPr>
        <w:rPr>
          <w:rFonts w:ascii="华文楷体" w:eastAsia="华文楷体" w:hAnsi="华文楷体"/>
          <w:sz w:val="24"/>
          <w:szCs w:val="24"/>
        </w:rPr>
      </w:pPr>
      <w:r w:rsidRPr="00E62CF2">
        <w:rPr>
          <w:rFonts w:ascii="华文楷体" w:eastAsia="华文楷体" w:hAnsi="华文楷体" w:hint="eastAsia"/>
          <w:sz w:val="24"/>
          <w:szCs w:val="24"/>
        </w:rPr>
        <w:t>⑤</w:t>
      </w:r>
      <w:r w:rsidRPr="00E62CF2">
        <w:rPr>
          <w:rFonts w:ascii="华文楷体" w:eastAsia="华文楷体" w:hAnsi="华文楷体"/>
          <w:sz w:val="24"/>
          <w:szCs w:val="24"/>
        </w:rPr>
        <w:t xml:space="preserve">  </w:t>
      </w:r>
      <w:r w:rsidRPr="00E62CF2">
        <w:rPr>
          <w:rFonts w:ascii="华文楷体" w:eastAsia="华文楷体" w:hAnsi="华文楷体" w:hint="eastAsia"/>
          <w:sz w:val="24"/>
          <w:szCs w:val="24"/>
        </w:rPr>
        <w:t>各种管道涂漆按商业部《浸出制油工厂防火规范试行》中的有关规定进行，以便识别。</w:t>
      </w:r>
    </w:p>
    <w:p w:rsidR="001436CE" w:rsidRPr="00E62CF2" w:rsidRDefault="001436CE" w:rsidP="001E3335">
      <w:pPr>
        <w:rPr>
          <w:rFonts w:ascii="华文楷体" w:eastAsia="华文楷体" w:hAnsi="华文楷体"/>
          <w:sz w:val="24"/>
          <w:szCs w:val="24"/>
        </w:rPr>
      </w:pPr>
      <w:r w:rsidRPr="00E62CF2">
        <w:rPr>
          <w:rFonts w:ascii="华文楷体" w:eastAsia="华文楷体" w:hAnsi="华文楷体" w:hint="eastAsia"/>
          <w:sz w:val="24"/>
          <w:szCs w:val="24"/>
        </w:rPr>
        <w:t>⑥</w:t>
      </w:r>
      <w:r w:rsidRPr="00E62CF2">
        <w:rPr>
          <w:rFonts w:ascii="华文楷体" w:eastAsia="华文楷体" w:hAnsi="华文楷体"/>
          <w:sz w:val="24"/>
          <w:szCs w:val="24"/>
        </w:rPr>
        <w:t xml:space="preserve">  </w:t>
      </w:r>
      <w:r w:rsidRPr="00E62CF2">
        <w:rPr>
          <w:rFonts w:ascii="华文楷体" w:eastAsia="华文楷体" w:hAnsi="华文楷体" w:hint="eastAsia"/>
          <w:sz w:val="24"/>
          <w:szCs w:val="24"/>
        </w:rPr>
        <w:t>仪表应安装于照明良好和易于观察的位置，使用的表盘直径不得小于</w:t>
      </w:r>
      <w:r w:rsidRPr="00E62CF2">
        <w:rPr>
          <w:rFonts w:ascii="华文楷体" w:eastAsia="华文楷体" w:hAnsi="华文楷体"/>
          <w:sz w:val="24"/>
          <w:szCs w:val="24"/>
        </w:rPr>
        <w:t>100mm</w:t>
      </w:r>
      <w:r w:rsidRPr="00E62CF2">
        <w:rPr>
          <w:rFonts w:ascii="华文楷体" w:eastAsia="华文楷体" w:hAnsi="华文楷体" w:hint="eastAsia"/>
          <w:sz w:val="24"/>
          <w:szCs w:val="24"/>
        </w:rPr>
        <w:t>。</w:t>
      </w:r>
    </w:p>
    <w:p w:rsidR="001436CE" w:rsidRPr="00E62CF2" w:rsidRDefault="001436CE" w:rsidP="001E3335">
      <w:pPr>
        <w:rPr>
          <w:rFonts w:ascii="华文楷体" w:eastAsia="华文楷体" w:hAnsi="华文楷体"/>
          <w:sz w:val="24"/>
          <w:szCs w:val="24"/>
        </w:rPr>
      </w:pPr>
      <w:r w:rsidRPr="00E62CF2">
        <w:rPr>
          <w:rFonts w:ascii="华文楷体" w:eastAsia="华文楷体" w:hAnsi="华文楷体" w:hint="eastAsia"/>
          <w:sz w:val="24"/>
          <w:szCs w:val="24"/>
        </w:rPr>
        <w:t>⑦</w:t>
      </w:r>
      <w:r w:rsidRPr="00E62CF2">
        <w:rPr>
          <w:rFonts w:ascii="华文楷体" w:eastAsia="华文楷体" w:hAnsi="华文楷体"/>
          <w:sz w:val="24"/>
          <w:szCs w:val="24"/>
        </w:rPr>
        <w:t xml:space="preserve">  </w:t>
      </w:r>
      <w:r w:rsidRPr="00E62CF2">
        <w:rPr>
          <w:rFonts w:ascii="华文楷体" w:eastAsia="华文楷体" w:hAnsi="华文楷体" w:hint="eastAsia"/>
          <w:sz w:val="24"/>
          <w:szCs w:val="24"/>
        </w:rPr>
        <w:t>阀门</w:t>
      </w:r>
      <w:r w:rsidR="00AE372F">
        <w:rPr>
          <w:rFonts w:ascii="华文楷体" w:eastAsia="华文楷体" w:hAnsi="华文楷体" w:hint="eastAsia"/>
          <w:sz w:val="24"/>
          <w:szCs w:val="24"/>
        </w:rPr>
        <w:t>DN40以上</w:t>
      </w:r>
      <w:r w:rsidRPr="00E62CF2">
        <w:rPr>
          <w:rFonts w:ascii="华文楷体" w:eastAsia="华文楷体" w:hAnsi="华文楷体" w:hint="eastAsia"/>
          <w:sz w:val="24"/>
          <w:szCs w:val="24"/>
        </w:rPr>
        <w:t>要</w:t>
      </w:r>
      <w:r w:rsidR="0064437F" w:rsidRPr="00E62CF2">
        <w:rPr>
          <w:rFonts w:ascii="华文楷体" w:eastAsia="华文楷体" w:hAnsi="华文楷体" w:hint="eastAsia"/>
          <w:sz w:val="24"/>
          <w:szCs w:val="24"/>
        </w:rPr>
        <w:t>采用法兰式连接，</w:t>
      </w:r>
      <w:r w:rsidRPr="00E62CF2">
        <w:rPr>
          <w:rFonts w:ascii="华文楷体" w:eastAsia="华文楷体" w:hAnsi="华文楷体" w:hint="eastAsia"/>
          <w:sz w:val="24"/>
          <w:szCs w:val="24"/>
        </w:rPr>
        <w:t>保证密封良好，安装整齐，操作灵便。</w:t>
      </w:r>
    </w:p>
    <w:p w:rsidR="001436CE" w:rsidRPr="00E62CF2" w:rsidRDefault="007E0916" w:rsidP="001E3335">
      <w:pPr>
        <w:rPr>
          <w:rFonts w:ascii="华文楷体" w:eastAsia="华文楷体" w:hAnsi="华文楷体"/>
          <w:sz w:val="24"/>
          <w:szCs w:val="24"/>
        </w:rPr>
      </w:pPr>
      <w:r w:rsidRPr="00E62CF2">
        <w:rPr>
          <w:rFonts w:ascii="华文楷体" w:eastAsia="华文楷体" w:hAnsi="华文楷体"/>
          <w:sz w:val="24"/>
          <w:szCs w:val="24"/>
        </w:rPr>
        <w:t>1</w:t>
      </w:r>
      <w:r w:rsidR="00265AFB" w:rsidRPr="00E62CF2">
        <w:rPr>
          <w:rFonts w:ascii="华文楷体" w:eastAsia="华文楷体" w:hAnsi="华文楷体" w:hint="eastAsia"/>
          <w:sz w:val="24"/>
          <w:szCs w:val="24"/>
        </w:rPr>
        <w:t>0</w:t>
      </w:r>
      <w:r w:rsidRPr="00E62CF2">
        <w:rPr>
          <w:rFonts w:ascii="华文楷体" w:eastAsia="华文楷体" w:hAnsi="华文楷体"/>
          <w:sz w:val="24"/>
          <w:szCs w:val="24"/>
        </w:rPr>
        <w:t>.</w:t>
      </w:r>
      <w:r w:rsidRPr="00E62CF2">
        <w:rPr>
          <w:rFonts w:ascii="华文楷体" w:eastAsia="华文楷体" w:hAnsi="华文楷体" w:hint="eastAsia"/>
          <w:sz w:val="24"/>
          <w:szCs w:val="24"/>
        </w:rPr>
        <w:t xml:space="preserve">5 </w:t>
      </w:r>
      <w:r w:rsidR="001436CE" w:rsidRPr="00E62CF2">
        <w:rPr>
          <w:rFonts w:ascii="华文楷体" w:eastAsia="华文楷体" w:hAnsi="华文楷体" w:hint="eastAsia"/>
          <w:sz w:val="24"/>
          <w:szCs w:val="24"/>
        </w:rPr>
        <w:t>气密性试验</w:t>
      </w:r>
    </w:p>
    <w:p w:rsidR="001436CE" w:rsidRPr="00E62CF2" w:rsidRDefault="001436CE" w:rsidP="001E3335">
      <w:pPr>
        <w:rPr>
          <w:rFonts w:ascii="华文楷体" w:eastAsia="华文楷体" w:hAnsi="华文楷体"/>
          <w:sz w:val="24"/>
          <w:szCs w:val="24"/>
        </w:rPr>
      </w:pPr>
      <w:r w:rsidRPr="00E62CF2">
        <w:rPr>
          <w:rFonts w:ascii="华文楷体" w:eastAsia="华文楷体" w:hAnsi="华文楷体" w:hint="eastAsia"/>
          <w:sz w:val="24"/>
          <w:szCs w:val="24"/>
        </w:rPr>
        <w:lastRenderedPageBreak/>
        <w:t>成套设备安装完毕后，</w:t>
      </w:r>
      <w:r w:rsidR="0064437F" w:rsidRPr="00E62CF2">
        <w:rPr>
          <w:rFonts w:ascii="华文楷体" w:eastAsia="华文楷体" w:hAnsi="华文楷体" w:hint="eastAsia"/>
          <w:sz w:val="24"/>
          <w:szCs w:val="24"/>
        </w:rPr>
        <w:t>整体管道以及</w:t>
      </w:r>
      <w:r w:rsidRPr="00E62CF2">
        <w:rPr>
          <w:rFonts w:ascii="华文楷体" w:eastAsia="华文楷体" w:hAnsi="华文楷体" w:hint="eastAsia"/>
          <w:sz w:val="24"/>
          <w:szCs w:val="24"/>
        </w:rPr>
        <w:t>气体系统中，包括管道阀门及仪表应作气密性试验。实验气体采用压缩空气</w:t>
      </w:r>
      <w:r w:rsidRPr="00E62CF2">
        <w:rPr>
          <w:rFonts w:ascii="华文楷体" w:eastAsia="华文楷体" w:hAnsi="华文楷体"/>
          <w:sz w:val="24"/>
          <w:szCs w:val="24"/>
        </w:rPr>
        <w:t>,</w:t>
      </w:r>
      <w:r w:rsidRPr="00E62CF2">
        <w:rPr>
          <w:rFonts w:ascii="华文楷体" w:eastAsia="华文楷体" w:hAnsi="华文楷体" w:hint="eastAsia"/>
          <w:sz w:val="24"/>
          <w:szCs w:val="24"/>
        </w:rPr>
        <w:t>试验压力为</w:t>
      </w:r>
      <w:r w:rsidRPr="00E62CF2">
        <w:rPr>
          <w:rFonts w:ascii="华文楷体" w:eastAsia="华文楷体" w:hAnsi="华文楷体"/>
          <w:sz w:val="24"/>
          <w:szCs w:val="24"/>
        </w:rPr>
        <w:t>100mmH2O,</w:t>
      </w:r>
      <w:r w:rsidRPr="00E62CF2">
        <w:rPr>
          <w:rFonts w:ascii="华文楷体" w:eastAsia="华文楷体" w:hAnsi="华文楷体" w:hint="eastAsia"/>
          <w:sz w:val="24"/>
          <w:szCs w:val="24"/>
        </w:rPr>
        <w:t>保压十分钟不得有泄漏，气密性试验应有</w:t>
      </w:r>
      <w:r w:rsidR="002D2396" w:rsidRPr="00E62CF2">
        <w:rPr>
          <w:rFonts w:ascii="华文楷体" w:eastAsia="华文楷体" w:hAnsi="华文楷体" w:hint="eastAsia"/>
          <w:sz w:val="24"/>
          <w:szCs w:val="24"/>
        </w:rPr>
        <w:t>记</w:t>
      </w:r>
      <w:r w:rsidRPr="00E62CF2">
        <w:rPr>
          <w:rFonts w:ascii="华文楷体" w:eastAsia="华文楷体" w:hAnsi="华文楷体" w:hint="eastAsia"/>
          <w:sz w:val="24"/>
          <w:szCs w:val="24"/>
        </w:rPr>
        <w:t>录。</w:t>
      </w:r>
    </w:p>
    <w:p w:rsidR="001436CE" w:rsidRPr="00E62CF2" w:rsidRDefault="007E0916" w:rsidP="001E3335">
      <w:pPr>
        <w:rPr>
          <w:rFonts w:ascii="华文楷体" w:eastAsia="华文楷体" w:hAnsi="华文楷体"/>
          <w:sz w:val="24"/>
          <w:szCs w:val="24"/>
        </w:rPr>
      </w:pPr>
      <w:r w:rsidRPr="00E62CF2">
        <w:rPr>
          <w:rFonts w:ascii="华文楷体" w:eastAsia="华文楷体" w:hAnsi="华文楷体"/>
          <w:sz w:val="24"/>
          <w:szCs w:val="24"/>
        </w:rPr>
        <w:t>1</w:t>
      </w:r>
      <w:r w:rsidR="00265AFB" w:rsidRPr="00E62CF2">
        <w:rPr>
          <w:rFonts w:ascii="华文楷体" w:eastAsia="华文楷体" w:hAnsi="华文楷体" w:hint="eastAsia"/>
          <w:sz w:val="24"/>
          <w:szCs w:val="24"/>
        </w:rPr>
        <w:t>0</w:t>
      </w:r>
      <w:r w:rsidRPr="00E62CF2">
        <w:rPr>
          <w:rFonts w:ascii="华文楷体" w:eastAsia="华文楷体" w:hAnsi="华文楷体"/>
          <w:sz w:val="24"/>
          <w:szCs w:val="24"/>
        </w:rPr>
        <w:t>.</w:t>
      </w:r>
      <w:r w:rsidRPr="00E62CF2">
        <w:rPr>
          <w:rFonts w:ascii="华文楷体" w:eastAsia="华文楷体" w:hAnsi="华文楷体" w:hint="eastAsia"/>
          <w:sz w:val="24"/>
          <w:szCs w:val="24"/>
        </w:rPr>
        <w:t>6</w:t>
      </w:r>
      <w:r w:rsidR="001436CE" w:rsidRPr="00E62CF2">
        <w:rPr>
          <w:rFonts w:ascii="华文楷体" w:eastAsia="华文楷体" w:hAnsi="华文楷体"/>
          <w:sz w:val="24"/>
          <w:szCs w:val="24"/>
        </w:rPr>
        <w:t xml:space="preserve"> </w:t>
      </w:r>
      <w:r w:rsidR="001436CE" w:rsidRPr="00E62CF2">
        <w:rPr>
          <w:rFonts w:ascii="华文楷体" w:eastAsia="华文楷体" w:hAnsi="华文楷体" w:hint="eastAsia"/>
          <w:sz w:val="24"/>
          <w:szCs w:val="24"/>
        </w:rPr>
        <w:t>安全设施的要求</w:t>
      </w:r>
    </w:p>
    <w:p w:rsidR="007E0916" w:rsidRPr="00E62CF2" w:rsidRDefault="001436CE" w:rsidP="00FF1474">
      <w:pPr>
        <w:rPr>
          <w:rFonts w:ascii="华文楷体" w:eastAsia="华文楷体" w:hAnsi="华文楷体"/>
          <w:sz w:val="24"/>
          <w:szCs w:val="24"/>
        </w:rPr>
      </w:pPr>
      <w:r w:rsidRPr="00E62CF2">
        <w:rPr>
          <w:rFonts w:ascii="华文楷体" w:eastAsia="华文楷体" w:hAnsi="华文楷体" w:hint="eastAsia"/>
          <w:sz w:val="24"/>
          <w:szCs w:val="24"/>
        </w:rPr>
        <w:t>（</w:t>
      </w:r>
      <w:r w:rsidRPr="00E62CF2">
        <w:rPr>
          <w:rFonts w:ascii="华文楷体" w:eastAsia="华文楷体" w:hAnsi="华文楷体"/>
          <w:sz w:val="24"/>
          <w:szCs w:val="24"/>
        </w:rPr>
        <w:t>1</w:t>
      </w:r>
      <w:r w:rsidRPr="00E62CF2">
        <w:rPr>
          <w:rFonts w:ascii="华文楷体" w:eastAsia="华文楷体" w:hAnsi="华文楷体" w:hint="eastAsia"/>
          <w:sz w:val="24"/>
          <w:szCs w:val="24"/>
        </w:rPr>
        <w:t>）</w:t>
      </w:r>
      <w:r w:rsidR="00FF1474" w:rsidRPr="00E62CF2">
        <w:rPr>
          <w:rFonts w:ascii="华文楷体" w:eastAsia="华文楷体" w:hAnsi="华文楷体" w:hint="eastAsia"/>
          <w:sz w:val="24"/>
          <w:szCs w:val="24"/>
        </w:rPr>
        <w:t>车间的设备、管道、钢制操作平台与门窗、非带电金属部位、金属电线管、电缆金属保护套等均应保护接地，电气设备金属外壳应单独接地。</w:t>
      </w:r>
    </w:p>
    <w:p w:rsidR="007E0916" w:rsidRPr="00E62CF2" w:rsidRDefault="001436CE" w:rsidP="001E3335">
      <w:pPr>
        <w:rPr>
          <w:rFonts w:ascii="华文楷体" w:eastAsia="华文楷体" w:hAnsi="华文楷体"/>
          <w:sz w:val="24"/>
          <w:szCs w:val="24"/>
        </w:rPr>
      </w:pPr>
      <w:r w:rsidRPr="00E62CF2">
        <w:rPr>
          <w:rFonts w:ascii="华文楷体" w:eastAsia="华文楷体" w:hAnsi="华文楷体" w:hint="eastAsia"/>
          <w:sz w:val="24"/>
          <w:szCs w:val="24"/>
        </w:rPr>
        <w:t>（</w:t>
      </w:r>
      <w:r w:rsidRPr="00E62CF2">
        <w:rPr>
          <w:rFonts w:ascii="华文楷体" w:eastAsia="华文楷体" w:hAnsi="华文楷体"/>
          <w:sz w:val="24"/>
          <w:szCs w:val="24"/>
        </w:rPr>
        <w:t>2</w:t>
      </w:r>
      <w:r w:rsidRPr="00E62CF2">
        <w:rPr>
          <w:rFonts w:ascii="华文楷体" w:eastAsia="华文楷体" w:hAnsi="华文楷体" w:hint="eastAsia"/>
          <w:sz w:val="24"/>
          <w:szCs w:val="24"/>
        </w:rPr>
        <w:t>）</w:t>
      </w:r>
      <w:r w:rsidR="00FF1474" w:rsidRPr="00E62CF2">
        <w:rPr>
          <w:rFonts w:ascii="华文楷体" w:eastAsia="华文楷体" w:hAnsi="华文楷体" w:hint="eastAsia"/>
          <w:sz w:val="24"/>
          <w:szCs w:val="24"/>
        </w:rPr>
        <w:t>车间使用的低压电缆和绝缘导线，其额定电压不应低于线路的额定电压，且不得低于</w:t>
      </w:r>
      <w:r w:rsidR="00FF1474" w:rsidRPr="00E62CF2">
        <w:rPr>
          <w:rFonts w:ascii="华文楷体" w:eastAsia="华文楷体" w:hAnsi="华文楷体"/>
          <w:sz w:val="24"/>
          <w:szCs w:val="24"/>
        </w:rPr>
        <w:t>500v</w:t>
      </w:r>
      <w:r w:rsidR="00FF1474" w:rsidRPr="00E62CF2">
        <w:rPr>
          <w:rFonts w:ascii="华文楷体" w:eastAsia="华文楷体" w:hAnsi="华文楷体" w:hint="eastAsia"/>
          <w:sz w:val="24"/>
          <w:szCs w:val="24"/>
        </w:rPr>
        <w:t>。</w:t>
      </w:r>
    </w:p>
    <w:p w:rsidR="007E0916" w:rsidRPr="00E62CF2" w:rsidRDefault="001436CE" w:rsidP="001E3335">
      <w:pPr>
        <w:rPr>
          <w:rFonts w:ascii="华文楷体" w:eastAsia="华文楷体" w:hAnsi="华文楷体"/>
          <w:sz w:val="24"/>
          <w:szCs w:val="24"/>
        </w:rPr>
      </w:pPr>
      <w:r w:rsidRPr="00E62CF2">
        <w:rPr>
          <w:rFonts w:ascii="华文楷体" w:eastAsia="华文楷体" w:hAnsi="华文楷体" w:hint="eastAsia"/>
          <w:sz w:val="24"/>
          <w:szCs w:val="24"/>
        </w:rPr>
        <w:t>（</w:t>
      </w:r>
      <w:r w:rsidRPr="00E62CF2">
        <w:rPr>
          <w:rFonts w:ascii="华文楷体" w:eastAsia="华文楷体" w:hAnsi="华文楷体"/>
          <w:sz w:val="24"/>
          <w:szCs w:val="24"/>
        </w:rPr>
        <w:t>3</w:t>
      </w:r>
      <w:r w:rsidR="00FF1474" w:rsidRPr="00E62CF2">
        <w:rPr>
          <w:rFonts w:ascii="华文楷体" w:eastAsia="华文楷体" w:hAnsi="华文楷体" w:hint="eastAsia"/>
          <w:sz w:val="24"/>
          <w:szCs w:val="24"/>
        </w:rPr>
        <w:t>）车间内不准明敷绝缘导线，必须采用钢管配线工程。</w:t>
      </w:r>
    </w:p>
    <w:p w:rsidR="007E0916" w:rsidRPr="00E62CF2" w:rsidRDefault="001436CE" w:rsidP="001E3335">
      <w:pPr>
        <w:rPr>
          <w:rFonts w:ascii="华文楷体" w:eastAsia="华文楷体" w:hAnsi="华文楷体"/>
          <w:sz w:val="24"/>
          <w:szCs w:val="24"/>
        </w:rPr>
      </w:pPr>
      <w:r w:rsidRPr="00E62CF2">
        <w:rPr>
          <w:rFonts w:ascii="华文楷体" w:eastAsia="华文楷体" w:hAnsi="华文楷体" w:hint="eastAsia"/>
          <w:sz w:val="24"/>
          <w:szCs w:val="24"/>
        </w:rPr>
        <w:t>（</w:t>
      </w:r>
      <w:r w:rsidRPr="00E62CF2">
        <w:rPr>
          <w:rFonts w:ascii="华文楷体" w:eastAsia="华文楷体" w:hAnsi="华文楷体"/>
          <w:sz w:val="24"/>
          <w:szCs w:val="24"/>
        </w:rPr>
        <w:t>4</w:t>
      </w:r>
      <w:r w:rsidRPr="00E62CF2">
        <w:rPr>
          <w:rFonts w:ascii="华文楷体" w:eastAsia="华文楷体" w:hAnsi="华文楷体" w:hint="eastAsia"/>
          <w:sz w:val="24"/>
          <w:szCs w:val="24"/>
        </w:rPr>
        <w:t>）</w:t>
      </w:r>
      <w:r w:rsidR="00FF1474" w:rsidRPr="00E62CF2">
        <w:rPr>
          <w:rFonts w:ascii="华文楷体" w:eastAsia="华文楷体" w:hAnsi="华文楷体" w:hint="eastAsia"/>
          <w:sz w:val="24"/>
          <w:szCs w:val="24"/>
        </w:rPr>
        <w:t>所有转动设备的旋转部件均应有防护罩，并应有适用于安全、调节及润滑等各种标志。</w:t>
      </w:r>
    </w:p>
    <w:p w:rsidR="007E0916" w:rsidRPr="00E62CF2" w:rsidRDefault="001436CE" w:rsidP="001E3335">
      <w:pPr>
        <w:rPr>
          <w:rFonts w:ascii="华文楷体" w:eastAsia="华文楷体" w:hAnsi="华文楷体"/>
          <w:sz w:val="24"/>
          <w:szCs w:val="24"/>
        </w:rPr>
      </w:pPr>
      <w:r w:rsidRPr="00E62CF2">
        <w:rPr>
          <w:rFonts w:ascii="华文楷体" w:eastAsia="华文楷体" w:hAnsi="华文楷体" w:hint="eastAsia"/>
          <w:sz w:val="24"/>
          <w:szCs w:val="24"/>
        </w:rPr>
        <w:t>（</w:t>
      </w:r>
      <w:r w:rsidRPr="00E62CF2">
        <w:rPr>
          <w:rFonts w:ascii="华文楷体" w:eastAsia="华文楷体" w:hAnsi="华文楷体"/>
          <w:sz w:val="24"/>
          <w:szCs w:val="24"/>
        </w:rPr>
        <w:t>5</w:t>
      </w:r>
      <w:r w:rsidRPr="00E62CF2">
        <w:rPr>
          <w:rFonts w:ascii="华文楷体" w:eastAsia="华文楷体" w:hAnsi="华文楷体" w:hint="eastAsia"/>
          <w:sz w:val="24"/>
          <w:szCs w:val="24"/>
        </w:rPr>
        <w:t>）</w:t>
      </w:r>
      <w:r w:rsidR="00FF1474" w:rsidRPr="00E62CF2">
        <w:rPr>
          <w:rFonts w:ascii="华文楷体" w:eastAsia="华文楷体" w:hAnsi="华文楷体" w:hint="eastAsia"/>
          <w:sz w:val="24"/>
          <w:szCs w:val="24"/>
        </w:rPr>
        <w:t>所有测量仪表必须反映灵敏，显示准确，应由计量部门校验合格，精度要求采用</w:t>
      </w:r>
      <w:r w:rsidR="00FF1474" w:rsidRPr="00E62CF2">
        <w:rPr>
          <w:rFonts w:ascii="华文楷体" w:eastAsia="华文楷体" w:hAnsi="华文楷体"/>
          <w:sz w:val="24"/>
          <w:szCs w:val="24"/>
        </w:rPr>
        <w:t>1.5</w:t>
      </w:r>
      <w:r w:rsidR="00FF1474" w:rsidRPr="00E62CF2">
        <w:rPr>
          <w:rFonts w:ascii="华文楷体" w:eastAsia="华文楷体" w:hAnsi="华文楷体" w:hint="eastAsia"/>
          <w:sz w:val="24"/>
          <w:szCs w:val="24"/>
        </w:rPr>
        <w:t>级。</w:t>
      </w:r>
    </w:p>
    <w:p w:rsidR="007E0916" w:rsidRPr="00E62CF2" w:rsidRDefault="001436CE" w:rsidP="001E3335">
      <w:pPr>
        <w:rPr>
          <w:rFonts w:ascii="华文楷体" w:eastAsia="华文楷体" w:hAnsi="华文楷体"/>
          <w:sz w:val="24"/>
          <w:szCs w:val="24"/>
        </w:rPr>
      </w:pPr>
      <w:r w:rsidRPr="00E62CF2">
        <w:rPr>
          <w:rFonts w:ascii="华文楷体" w:eastAsia="华文楷体" w:hAnsi="华文楷体" w:hint="eastAsia"/>
          <w:sz w:val="24"/>
          <w:szCs w:val="24"/>
        </w:rPr>
        <w:t>（</w:t>
      </w:r>
      <w:r w:rsidRPr="00E62CF2">
        <w:rPr>
          <w:rFonts w:ascii="华文楷体" w:eastAsia="华文楷体" w:hAnsi="华文楷体"/>
          <w:sz w:val="24"/>
          <w:szCs w:val="24"/>
        </w:rPr>
        <w:t>6</w:t>
      </w:r>
      <w:r w:rsidRPr="00E62CF2">
        <w:rPr>
          <w:rFonts w:ascii="华文楷体" w:eastAsia="华文楷体" w:hAnsi="华文楷体" w:hint="eastAsia"/>
          <w:sz w:val="24"/>
          <w:szCs w:val="24"/>
        </w:rPr>
        <w:t>）</w:t>
      </w:r>
      <w:r w:rsidR="00FF1474" w:rsidRPr="00E62CF2">
        <w:rPr>
          <w:rFonts w:ascii="华文楷体" w:eastAsia="华文楷体" w:hAnsi="华文楷体" w:hint="eastAsia"/>
          <w:sz w:val="24"/>
          <w:szCs w:val="24"/>
        </w:rPr>
        <w:t>各种设备及管道均应设置蒸汽冲洗装置。</w:t>
      </w:r>
    </w:p>
    <w:p w:rsidR="00CD2315" w:rsidRPr="00E62CF2" w:rsidRDefault="001436CE" w:rsidP="00FF1474">
      <w:pPr>
        <w:rPr>
          <w:rFonts w:ascii="华文楷体" w:eastAsia="华文楷体" w:hAnsi="华文楷体"/>
          <w:sz w:val="24"/>
          <w:szCs w:val="24"/>
        </w:rPr>
      </w:pPr>
      <w:r w:rsidRPr="00E62CF2">
        <w:rPr>
          <w:rFonts w:ascii="华文楷体" w:eastAsia="华文楷体" w:hAnsi="华文楷体" w:hint="eastAsia"/>
          <w:sz w:val="24"/>
          <w:szCs w:val="24"/>
        </w:rPr>
        <w:t>（</w:t>
      </w:r>
      <w:r w:rsidRPr="00E62CF2">
        <w:rPr>
          <w:rFonts w:ascii="华文楷体" w:eastAsia="华文楷体" w:hAnsi="华文楷体"/>
          <w:sz w:val="24"/>
          <w:szCs w:val="24"/>
        </w:rPr>
        <w:t>7</w:t>
      </w:r>
      <w:r w:rsidRPr="00E62CF2">
        <w:rPr>
          <w:rFonts w:ascii="华文楷体" w:eastAsia="华文楷体" w:hAnsi="华文楷体" w:hint="eastAsia"/>
          <w:sz w:val="24"/>
          <w:szCs w:val="24"/>
        </w:rPr>
        <w:t>）</w:t>
      </w:r>
      <w:r w:rsidR="00FF1474" w:rsidRPr="00E62CF2">
        <w:rPr>
          <w:rFonts w:ascii="华文楷体" w:eastAsia="华文楷体" w:hAnsi="华文楷体" w:hint="eastAsia"/>
          <w:sz w:val="24"/>
          <w:szCs w:val="24"/>
        </w:rPr>
        <w:t>电机型号必须符合GB18613-2012节能标准。</w:t>
      </w:r>
    </w:p>
    <w:p w:rsidR="007E0916" w:rsidRPr="00E62CF2" w:rsidRDefault="007E0916" w:rsidP="001E3335">
      <w:pPr>
        <w:rPr>
          <w:rFonts w:ascii="华文楷体" w:eastAsia="华文楷体" w:hAnsi="华文楷体"/>
          <w:sz w:val="24"/>
          <w:szCs w:val="24"/>
        </w:rPr>
      </w:pPr>
      <w:r w:rsidRPr="00E62CF2">
        <w:rPr>
          <w:rFonts w:ascii="华文楷体" w:eastAsia="华文楷体" w:hAnsi="华文楷体"/>
          <w:sz w:val="24"/>
          <w:szCs w:val="24"/>
        </w:rPr>
        <w:t>1</w:t>
      </w:r>
      <w:r w:rsidR="00265AFB" w:rsidRPr="00E62CF2">
        <w:rPr>
          <w:rFonts w:ascii="华文楷体" w:eastAsia="华文楷体" w:hAnsi="华文楷体" w:hint="eastAsia"/>
          <w:sz w:val="24"/>
          <w:szCs w:val="24"/>
        </w:rPr>
        <w:t>0</w:t>
      </w:r>
      <w:r w:rsidRPr="00E62CF2">
        <w:rPr>
          <w:rFonts w:ascii="华文楷体" w:eastAsia="华文楷体" w:hAnsi="华文楷体"/>
          <w:sz w:val="24"/>
          <w:szCs w:val="24"/>
        </w:rPr>
        <w:t>.</w:t>
      </w:r>
      <w:r w:rsidRPr="00E62CF2">
        <w:rPr>
          <w:rFonts w:ascii="华文楷体" w:eastAsia="华文楷体" w:hAnsi="华文楷体" w:hint="eastAsia"/>
          <w:sz w:val="24"/>
          <w:szCs w:val="24"/>
        </w:rPr>
        <w:t xml:space="preserve">7 </w:t>
      </w:r>
      <w:r w:rsidR="001436CE" w:rsidRPr="00E62CF2">
        <w:rPr>
          <w:rFonts w:ascii="华文楷体" w:eastAsia="华文楷体" w:hAnsi="华文楷体" w:hint="eastAsia"/>
          <w:sz w:val="24"/>
          <w:szCs w:val="24"/>
        </w:rPr>
        <w:t>验收必须具备的技术文件</w:t>
      </w:r>
    </w:p>
    <w:p w:rsidR="001436CE" w:rsidRPr="00E62CF2" w:rsidRDefault="001436CE" w:rsidP="001E3335">
      <w:pPr>
        <w:rPr>
          <w:rFonts w:ascii="华文楷体" w:eastAsia="华文楷体" w:hAnsi="华文楷体"/>
          <w:sz w:val="24"/>
          <w:szCs w:val="24"/>
        </w:rPr>
      </w:pPr>
      <w:r w:rsidRPr="00E62CF2">
        <w:rPr>
          <w:rFonts w:ascii="华文楷体" w:eastAsia="华文楷体" w:hAnsi="华文楷体"/>
          <w:sz w:val="24"/>
          <w:szCs w:val="24"/>
        </w:rPr>
        <w:t>1</w:t>
      </w:r>
      <w:r w:rsidRPr="00E62CF2">
        <w:rPr>
          <w:rFonts w:ascii="华文楷体" w:eastAsia="华文楷体" w:hAnsi="华文楷体" w:hint="eastAsia"/>
          <w:sz w:val="24"/>
          <w:szCs w:val="24"/>
        </w:rPr>
        <w:t>、</w:t>
      </w:r>
      <w:r w:rsidRPr="00E62CF2">
        <w:rPr>
          <w:rFonts w:ascii="华文楷体" w:eastAsia="华文楷体" w:hAnsi="华文楷体"/>
          <w:sz w:val="24"/>
          <w:szCs w:val="24"/>
        </w:rPr>
        <w:t xml:space="preserve"> </w:t>
      </w:r>
      <w:r w:rsidR="00FF1474" w:rsidRPr="00E62CF2">
        <w:rPr>
          <w:rFonts w:ascii="华文楷体" w:eastAsia="华文楷体" w:hAnsi="华文楷体" w:hint="eastAsia"/>
          <w:sz w:val="24"/>
          <w:szCs w:val="24"/>
        </w:rPr>
        <w:t>钢结构</w:t>
      </w:r>
      <w:r w:rsidRPr="00E62CF2">
        <w:rPr>
          <w:rFonts w:ascii="华文楷体" w:eastAsia="华文楷体" w:hAnsi="华文楷体" w:hint="eastAsia"/>
          <w:sz w:val="24"/>
          <w:szCs w:val="24"/>
        </w:rPr>
        <w:t>施工图</w:t>
      </w:r>
    </w:p>
    <w:p w:rsidR="001436CE" w:rsidRPr="00E62CF2" w:rsidRDefault="000425BC" w:rsidP="001E3335">
      <w:pPr>
        <w:rPr>
          <w:rFonts w:ascii="华文楷体" w:eastAsia="华文楷体" w:hAnsi="华文楷体"/>
          <w:sz w:val="24"/>
          <w:szCs w:val="24"/>
        </w:rPr>
      </w:pPr>
      <w:r w:rsidRPr="00E62CF2">
        <w:rPr>
          <w:rFonts w:ascii="华文楷体" w:eastAsia="华文楷体" w:hAnsi="华文楷体" w:hint="eastAsia"/>
          <w:sz w:val="24"/>
          <w:szCs w:val="24"/>
        </w:rPr>
        <w:t>2</w:t>
      </w:r>
      <w:r w:rsidR="001436CE" w:rsidRPr="00E62CF2">
        <w:rPr>
          <w:rFonts w:ascii="华文楷体" w:eastAsia="华文楷体" w:hAnsi="华文楷体" w:hint="eastAsia"/>
          <w:sz w:val="24"/>
          <w:szCs w:val="24"/>
        </w:rPr>
        <w:t>、工艺流程图；</w:t>
      </w:r>
    </w:p>
    <w:p w:rsidR="001436CE" w:rsidRPr="00E62CF2" w:rsidRDefault="000425BC" w:rsidP="001E3335">
      <w:pPr>
        <w:rPr>
          <w:rFonts w:ascii="华文楷体" w:eastAsia="华文楷体" w:hAnsi="华文楷体"/>
          <w:sz w:val="24"/>
          <w:szCs w:val="24"/>
        </w:rPr>
      </w:pPr>
      <w:r w:rsidRPr="00E62CF2">
        <w:rPr>
          <w:rFonts w:ascii="华文楷体" w:eastAsia="华文楷体" w:hAnsi="华文楷体" w:hint="eastAsia"/>
          <w:sz w:val="24"/>
          <w:szCs w:val="24"/>
        </w:rPr>
        <w:t>3</w:t>
      </w:r>
      <w:r w:rsidR="001436CE" w:rsidRPr="00E62CF2">
        <w:rPr>
          <w:rFonts w:ascii="华文楷体" w:eastAsia="华文楷体" w:hAnsi="华文楷体" w:hint="eastAsia"/>
          <w:sz w:val="24"/>
          <w:szCs w:val="24"/>
        </w:rPr>
        <w:t>、设备布置图</w:t>
      </w:r>
    </w:p>
    <w:p w:rsidR="001436CE" w:rsidRPr="00E62CF2" w:rsidRDefault="000425BC" w:rsidP="001E3335">
      <w:pPr>
        <w:rPr>
          <w:rFonts w:ascii="华文楷体" w:eastAsia="华文楷体" w:hAnsi="华文楷体"/>
          <w:sz w:val="24"/>
          <w:szCs w:val="24"/>
        </w:rPr>
      </w:pPr>
      <w:r w:rsidRPr="00E62CF2">
        <w:rPr>
          <w:rFonts w:ascii="华文楷体" w:eastAsia="华文楷体" w:hAnsi="华文楷体" w:hint="eastAsia"/>
          <w:sz w:val="24"/>
          <w:szCs w:val="24"/>
        </w:rPr>
        <w:t>4</w:t>
      </w:r>
      <w:r w:rsidR="001436CE" w:rsidRPr="00E62CF2">
        <w:rPr>
          <w:rFonts w:ascii="华文楷体" w:eastAsia="华文楷体" w:hAnsi="华文楷体" w:hint="eastAsia"/>
          <w:sz w:val="24"/>
          <w:szCs w:val="24"/>
        </w:rPr>
        <w:t>、管道安装图</w:t>
      </w:r>
    </w:p>
    <w:p w:rsidR="001436CE" w:rsidRPr="00E62CF2" w:rsidRDefault="000425BC" w:rsidP="001E3335">
      <w:pPr>
        <w:rPr>
          <w:rFonts w:ascii="华文楷体" w:eastAsia="华文楷体" w:hAnsi="华文楷体"/>
          <w:sz w:val="24"/>
          <w:szCs w:val="24"/>
        </w:rPr>
      </w:pPr>
      <w:r w:rsidRPr="00E62CF2">
        <w:rPr>
          <w:rFonts w:ascii="华文楷体" w:eastAsia="华文楷体" w:hAnsi="华文楷体" w:hint="eastAsia"/>
          <w:sz w:val="24"/>
          <w:szCs w:val="24"/>
        </w:rPr>
        <w:t>5</w:t>
      </w:r>
      <w:r w:rsidR="001436CE" w:rsidRPr="00E62CF2">
        <w:rPr>
          <w:rFonts w:ascii="华文楷体" w:eastAsia="华文楷体" w:hAnsi="华文楷体" w:hint="eastAsia"/>
          <w:sz w:val="24"/>
          <w:szCs w:val="24"/>
        </w:rPr>
        <w:t>、设备基础图</w:t>
      </w:r>
    </w:p>
    <w:p w:rsidR="001436CE" w:rsidRPr="00E62CF2" w:rsidRDefault="000425BC" w:rsidP="001E3335">
      <w:pPr>
        <w:rPr>
          <w:rFonts w:ascii="华文楷体" w:eastAsia="华文楷体" w:hAnsi="华文楷体"/>
          <w:sz w:val="24"/>
          <w:szCs w:val="24"/>
        </w:rPr>
      </w:pPr>
      <w:r w:rsidRPr="00E62CF2">
        <w:rPr>
          <w:rFonts w:ascii="华文楷体" w:eastAsia="华文楷体" w:hAnsi="华文楷体" w:hint="eastAsia"/>
          <w:sz w:val="24"/>
          <w:szCs w:val="24"/>
        </w:rPr>
        <w:t>6</w:t>
      </w:r>
      <w:r w:rsidR="001436CE" w:rsidRPr="00E62CF2">
        <w:rPr>
          <w:rFonts w:ascii="华文楷体" w:eastAsia="华文楷体" w:hAnsi="华文楷体" w:hint="eastAsia"/>
          <w:sz w:val="24"/>
          <w:szCs w:val="24"/>
        </w:rPr>
        <w:t>、电器设备配线图及电器原理图</w:t>
      </w:r>
    </w:p>
    <w:p w:rsidR="001436CE" w:rsidRPr="00E62CF2" w:rsidRDefault="000425BC" w:rsidP="001E3335">
      <w:pPr>
        <w:rPr>
          <w:rFonts w:ascii="华文楷体" w:eastAsia="华文楷体" w:hAnsi="华文楷体"/>
          <w:sz w:val="24"/>
          <w:szCs w:val="24"/>
        </w:rPr>
      </w:pPr>
      <w:r w:rsidRPr="00E62CF2">
        <w:rPr>
          <w:rFonts w:ascii="华文楷体" w:eastAsia="华文楷体" w:hAnsi="华文楷体" w:hint="eastAsia"/>
          <w:sz w:val="24"/>
          <w:szCs w:val="24"/>
        </w:rPr>
        <w:t>7</w:t>
      </w:r>
      <w:r w:rsidR="001436CE" w:rsidRPr="00E62CF2">
        <w:rPr>
          <w:rFonts w:ascii="华文楷体" w:eastAsia="华文楷体" w:hAnsi="华文楷体" w:hint="eastAsia"/>
          <w:sz w:val="24"/>
          <w:szCs w:val="24"/>
        </w:rPr>
        <w:t>、成套设备使用说明书</w:t>
      </w:r>
    </w:p>
    <w:p w:rsidR="001436CE" w:rsidRPr="00E62CF2" w:rsidRDefault="000425BC" w:rsidP="001E3335">
      <w:pPr>
        <w:rPr>
          <w:rFonts w:ascii="华文楷体" w:eastAsia="华文楷体" w:hAnsi="华文楷体"/>
          <w:sz w:val="24"/>
          <w:szCs w:val="24"/>
        </w:rPr>
      </w:pPr>
      <w:r w:rsidRPr="00E62CF2">
        <w:rPr>
          <w:rFonts w:ascii="华文楷体" w:eastAsia="华文楷体" w:hAnsi="华文楷体" w:hint="eastAsia"/>
          <w:sz w:val="24"/>
          <w:szCs w:val="24"/>
        </w:rPr>
        <w:lastRenderedPageBreak/>
        <w:t>8</w:t>
      </w:r>
      <w:r w:rsidR="001436CE" w:rsidRPr="00E62CF2">
        <w:rPr>
          <w:rFonts w:ascii="华文楷体" w:eastAsia="华文楷体" w:hAnsi="华文楷体" w:hint="eastAsia"/>
          <w:sz w:val="24"/>
          <w:szCs w:val="24"/>
        </w:rPr>
        <w:t>、设备单体结构图</w:t>
      </w:r>
    </w:p>
    <w:p w:rsidR="001436CE" w:rsidRPr="00E62CF2" w:rsidRDefault="001B25BB" w:rsidP="001E3335">
      <w:pPr>
        <w:rPr>
          <w:rFonts w:ascii="华文楷体" w:eastAsia="华文楷体" w:hAnsi="华文楷体"/>
          <w:sz w:val="24"/>
          <w:szCs w:val="24"/>
        </w:rPr>
      </w:pPr>
      <w:r w:rsidRPr="00E62CF2">
        <w:rPr>
          <w:rFonts w:ascii="华文楷体" w:eastAsia="华文楷体" w:hAnsi="华文楷体"/>
          <w:sz w:val="24"/>
          <w:szCs w:val="24"/>
        </w:rPr>
        <w:t>1</w:t>
      </w:r>
      <w:r w:rsidR="00265AFB" w:rsidRPr="00E62CF2">
        <w:rPr>
          <w:rFonts w:ascii="华文楷体" w:eastAsia="华文楷体" w:hAnsi="华文楷体" w:hint="eastAsia"/>
          <w:sz w:val="24"/>
          <w:szCs w:val="24"/>
        </w:rPr>
        <w:t>0</w:t>
      </w:r>
      <w:r w:rsidRPr="00E62CF2">
        <w:rPr>
          <w:rFonts w:ascii="华文楷体" w:eastAsia="华文楷体" w:hAnsi="华文楷体"/>
          <w:sz w:val="24"/>
          <w:szCs w:val="24"/>
        </w:rPr>
        <w:t>.</w:t>
      </w:r>
      <w:r w:rsidRPr="00E62CF2">
        <w:rPr>
          <w:rFonts w:ascii="华文楷体" w:eastAsia="华文楷体" w:hAnsi="华文楷体" w:hint="eastAsia"/>
          <w:sz w:val="24"/>
          <w:szCs w:val="24"/>
        </w:rPr>
        <w:t>8</w:t>
      </w:r>
      <w:r w:rsidR="001436CE" w:rsidRPr="00E62CF2">
        <w:rPr>
          <w:rFonts w:ascii="华文楷体" w:eastAsia="华文楷体" w:hAnsi="华文楷体"/>
          <w:sz w:val="24"/>
          <w:szCs w:val="24"/>
        </w:rPr>
        <w:t xml:space="preserve">  </w:t>
      </w:r>
      <w:r w:rsidR="001436CE" w:rsidRPr="00E62CF2">
        <w:rPr>
          <w:rFonts w:ascii="华文楷体" w:eastAsia="华文楷体" w:hAnsi="华文楷体" w:hint="eastAsia"/>
          <w:sz w:val="24"/>
          <w:szCs w:val="24"/>
        </w:rPr>
        <w:t>随机配件</w:t>
      </w:r>
    </w:p>
    <w:p w:rsidR="001436CE" w:rsidRPr="00E62CF2" w:rsidRDefault="001436CE" w:rsidP="001E3335">
      <w:pPr>
        <w:rPr>
          <w:rFonts w:ascii="华文楷体" w:eastAsia="华文楷体" w:hAnsi="华文楷体"/>
          <w:sz w:val="24"/>
          <w:szCs w:val="24"/>
        </w:rPr>
      </w:pPr>
      <w:r w:rsidRPr="00E62CF2">
        <w:rPr>
          <w:rFonts w:ascii="华文楷体" w:eastAsia="华文楷体" w:hAnsi="华文楷体" w:hint="eastAsia"/>
          <w:sz w:val="24"/>
          <w:szCs w:val="24"/>
        </w:rPr>
        <w:t>随机配件齐全</w:t>
      </w:r>
    </w:p>
    <w:p w:rsidR="001436CE" w:rsidRPr="00E62CF2" w:rsidRDefault="001436CE" w:rsidP="001E3335">
      <w:pPr>
        <w:rPr>
          <w:rFonts w:ascii="华文楷体" w:eastAsia="华文楷体" w:hAnsi="华文楷体"/>
          <w:sz w:val="24"/>
          <w:szCs w:val="24"/>
        </w:rPr>
      </w:pPr>
      <w:r w:rsidRPr="00E62CF2">
        <w:rPr>
          <w:rFonts w:ascii="华文楷体" w:eastAsia="华文楷体" w:hAnsi="华文楷体"/>
          <w:sz w:val="24"/>
          <w:szCs w:val="24"/>
        </w:rPr>
        <w:t>1</w:t>
      </w:r>
      <w:r w:rsidR="00265AFB" w:rsidRPr="00E62CF2">
        <w:rPr>
          <w:rFonts w:ascii="华文楷体" w:eastAsia="华文楷体" w:hAnsi="华文楷体" w:hint="eastAsia"/>
          <w:sz w:val="24"/>
          <w:szCs w:val="24"/>
        </w:rPr>
        <w:t>0</w:t>
      </w:r>
      <w:r w:rsidR="001B25BB" w:rsidRPr="00E62CF2">
        <w:rPr>
          <w:rFonts w:ascii="华文楷体" w:eastAsia="华文楷体" w:hAnsi="华文楷体"/>
          <w:sz w:val="24"/>
          <w:szCs w:val="24"/>
        </w:rPr>
        <w:t>.</w:t>
      </w:r>
      <w:r w:rsidR="001B25BB" w:rsidRPr="00E62CF2">
        <w:rPr>
          <w:rFonts w:ascii="华文楷体" w:eastAsia="华文楷体" w:hAnsi="华文楷体" w:hint="eastAsia"/>
          <w:sz w:val="24"/>
          <w:szCs w:val="24"/>
        </w:rPr>
        <w:t>9</w:t>
      </w:r>
      <w:r w:rsidRPr="00E62CF2">
        <w:rPr>
          <w:rFonts w:ascii="华文楷体" w:eastAsia="华文楷体" w:hAnsi="华文楷体"/>
          <w:sz w:val="24"/>
          <w:szCs w:val="24"/>
        </w:rPr>
        <w:t xml:space="preserve">  </w:t>
      </w:r>
      <w:r w:rsidRPr="00E62CF2">
        <w:rPr>
          <w:rFonts w:ascii="华文楷体" w:eastAsia="华文楷体" w:hAnsi="华文楷体" w:hint="eastAsia"/>
          <w:sz w:val="24"/>
          <w:szCs w:val="24"/>
        </w:rPr>
        <w:t>卖方保证产品使用合格的优质材料</w:t>
      </w:r>
    </w:p>
    <w:p w:rsidR="001436CE" w:rsidRPr="00E62CF2" w:rsidRDefault="001B25BB" w:rsidP="001E3335">
      <w:pPr>
        <w:rPr>
          <w:rFonts w:ascii="华文楷体" w:eastAsia="华文楷体" w:hAnsi="华文楷体"/>
          <w:sz w:val="24"/>
          <w:szCs w:val="24"/>
        </w:rPr>
      </w:pPr>
      <w:r w:rsidRPr="00E62CF2">
        <w:rPr>
          <w:rFonts w:ascii="华文楷体" w:eastAsia="华文楷体" w:hAnsi="华文楷体"/>
          <w:sz w:val="24"/>
          <w:szCs w:val="24"/>
        </w:rPr>
        <w:t>1</w:t>
      </w:r>
      <w:r w:rsidR="00265AFB" w:rsidRPr="00E62CF2">
        <w:rPr>
          <w:rFonts w:ascii="华文楷体" w:eastAsia="华文楷体" w:hAnsi="华文楷体" w:hint="eastAsia"/>
          <w:sz w:val="24"/>
          <w:szCs w:val="24"/>
        </w:rPr>
        <w:t>0</w:t>
      </w:r>
      <w:r w:rsidRPr="00E62CF2">
        <w:rPr>
          <w:rFonts w:ascii="华文楷体" w:eastAsia="华文楷体" w:hAnsi="华文楷体"/>
          <w:sz w:val="24"/>
          <w:szCs w:val="24"/>
        </w:rPr>
        <w:t>.</w:t>
      </w:r>
      <w:r w:rsidRPr="00E62CF2">
        <w:rPr>
          <w:rFonts w:ascii="华文楷体" w:eastAsia="华文楷体" w:hAnsi="华文楷体" w:hint="eastAsia"/>
          <w:sz w:val="24"/>
          <w:szCs w:val="24"/>
        </w:rPr>
        <w:t>10</w:t>
      </w:r>
      <w:r w:rsidR="001436CE" w:rsidRPr="00E62CF2">
        <w:rPr>
          <w:rFonts w:ascii="华文楷体" w:eastAsia="华文楷体" w:hAnsi="华文楷体"/>
          <w:sz w:val="24"/>
          <w:szCs w:val="24"/>
        </w:rPr>
        <w:t xml:space="preserve">  </w:t>
      </w:r>
      <w:r w:rsidR="001436CE" w:rsidRPr="00E62CF2">
        <w:rPr>
          <w:rFonts w:ascii="华文楷体" w:eastAsia="华文楷体" w:hAnsi="华文楷体" w:hint="eastAsia"/>
          <w:sz w:val="24"/>
          <w:szCs w:val="24"/>
        </w:rPr>
        <w:t>货物发运前，应对货物的名称、质量、规格、性能、数量、重量等进行详细的、全面的检验，并出具一份证明货物符合合同规定的检验证书。检验证书是付款时所需的重要文件依据之一；该证书不能代替设备的最终检验。</w:t>
      </w:r>
    </w:p>
    <w:p w:rsidR="001436CE" w:rsidRPr="00E62CF2" w:rsidRDefault="001B25BB" w:rsidP="001E3335">
      <w:pPr>
        <w:rPr>
          <w:rFonts w:ascii="华文楷体" w:eastAsia="华文楷体" w:hAnsi="华文楷体"/>
          <w:sz w:val="24"/>
          <w:szCs w:val="24"/>
        </w:rPr>
      </w:pPr>
      <w:r w:rsidRPr="00E62CF2">
        <w:rPr>
          <w:rFonts w:ascii="华文楷体" w:eastAsia="华文楷体" w:hAnsi="华文楷体"/>
          <w:sz w:val="24"/>
          <w:szCs w:val="24"/>
        </w:rPr>
        <w:t>1</w:t>
      </w:r>
      <w:r w:rsidR="00265AFB" w:rsidRPr="00E62CF2">
        <w:rPr>
          <w:rFonts w:ascii="华文楷体" w:eastAsia="华文楷体" w:hAnsi="华文楷体" w:hint="eastAsia"/>
          <w:sz w:val="24"/>
          <w:szCs w:val="24"/>
        </w:rPr>
        <w:t>0</w:t>
      </w:r>
      <w:r w:rsidRPr="00E62CF2">
        <w:rPr>
          <w:rFonts w:ascii="华文楷体" w:eastAsia="华文楷体" w:hAnsi="华文楷体"/>
          <w:sz w:val="24"/>
          <w:szCs w:val="24"/>
        </w:rPr>
        <w:t>.1</w:t>
      </w:r>
      <w:r w:rsidRPr="00E62CF2">
        <w:rPr>
          <w:rFonts w:ascii="华文楷体" w:eastAsia="华文楷体" w:hAnsi="华文楷体" w:hint="eastAsia"/>
          <w:sz w:val="24"/>
          <w:szCs w:val="24"/>
        </w:rPr>
        <w:t>1</w:t>
      </w:r>
      <w:r w:rsidR="001436CE" w:rsidRPr="00E62CF2">
        <w:rPr>
          <w:rFonts w:ascii="华文楷体" w:eastAsia="华文楷体" w:hAnsi="华文楷体"/>
          <w:sz w:val="24"/>
          <w:szCs w:val="24"/>
        </w:rPr>
        <w:t xml:space="preserve">  </w:t>
      </w:r>
      <w:r w:rsidR="001436CE" w:rsidRPr="00E62CF2">
        <w:rPr>
          <w:rFonts w:ascii="华文楷体" w:eastAsia="华文楷体" w:hAnsi="华文楷体" w:hint="eastAsia"/>
          <w:sz w:val="24"/>
          <w:szCs w:val="24"/>
        </w:rPr>
        <w:t>卖方保证按照正常的安装调试程序，货物能够顺利安装调试合格。</w:t>
      </w:r>
    </w:p>
    <w:p w:rsidR="001436CE" w:rsidRPr="00E62CF2" w:rsidRDefault="001B25BB" w:rsidP="001E3335">
      <w:pPr>
        <w:rPr>
          <w:rFonts w:ascii="华文楷体" w:eastAsia="华文楷体" w:hAnsi="华文楷体"/>
          <w:sz w:val="24"/>
          <w:szCs w:val="24"/>
        </w:rPr>
      </w:pPr>
      <w:r w:rsidRPr="00E62CF2">
        <w:rPr>
          <w:rFonts w:ascii="华文楷体" w:eastAsia="华文楷体" w:hAnsi="华文楷体"/>
          <w:sz w:val="24"/>
          <w:szCs w:val="24"/>
        </w:rPr>
        <w:t>1</w:t>
      </w:r>
      <w:r w:rsidR="00265AFB" w:rsidRPr="00E62CF2">
        <w:rPr>
          <w:rFonts w:ascii="华文楷体" w:eastAsia="华文楷体" w:hAnsi="华文楷体" w:hint="eastAsia"/>
          <w:sz w:val="24"/>
          <w:szCs w:val="24"/>
        </w:rPr>
        <w:t>0</w:t>
      </w:r>
      <w:r w:rsidRPr="00E62CF2">
        <w:rPr>
          <w:rFonts w:ascii="华文楷体" w:eastAsia="华文楷体" w:hAnsi="华文楷体"/>
          <w:sz w:val="24"/>
          <w:szCs w:val="24"/>
        </w:rPr>
        <w:t>.1</w:t>
      </w:r>
      <w:r w:rsidRPr="00E62CF2">
        <w:rPr>
          <w:rFonts w:ascii="华文楷体" w:eastAsia="华文楷体" w:hAnsi="华文楷体" w:hint="eastAsia"/>
          <w:sz w:val="24"/>
          <w:szCs w:val="24"/>
        </w:rPr>
        <w:t>2</w:t>
      </w:r>
      <w:r w:rsidR="001436CE" w:rsidRPr="00E62CF2">
        <w:rPr>
          <w:rFonts w:ascii="华文楷体" w:eastAsia="华文楷体" w:hAnsi="华文楷体"/>
          <w:sz w:val="24"/>
          <w:szCs w:val="24"/>
        </w:rPr>
        <w:t xml:space="preserve">  </w:t>
      </w:r>
      <w:r w:rsidR="001436CE" w:rsidRPr="00E62CF2">
        <w:rPr>
          <w:rFonts w:ascii="华文楷体" w:eastAsia="华文楷体" w:hAnsi="华文楷体" w:hint="eastAsia"/>
          <w:sz w:val="24"/>
          <w:szCs w:val="24"/>
        </w:rPr>
        <w:t>卖方将货物在现场安装调试完成后，买方应及时向有关部门申请并组织进行各项检验，完全合格后请有关部门出具检验证书。</w:t>
      </w:r>
    </w:p>
    <w:p w:rsidR="001436CE" w:rsidRPr="004A11CC" w:rsidRDefault="001B25BB" w:rsidP="001E3335">
      <w:pPr>
        <w:rPr>
          <w:rFonts w:ascii="华文楷体" w:eastAsia="华文楷体" w:hAnsi="华文楷体"/>
          <w:color w:val="FF0000"/>
          <w:sz w:val="24"/>
          <w:szCs w:val="24"/>
        </w:rPr>
      </w:pPr>
      <w:r w:rsidRPr="00E62CF2">
        <w:rPr>
          <w:rFonts w:ascii="华文楷体" w:eastAsia="华文楷体" w:hAnsi="华文楷体"/>
          <w:sz w:val="24"/>
          <w:szCs w:val="24"/>
        </w:rPr>
        <w:t>1</w:t>
      </w:r>
      <w:r w:rsidR="00265AFB" w:rsidRPr="00E62CF2">
        <w:rPr>
          <w:rFonts w:ascii="华文楷体" w:eastAsia="华文楷体" w:hAnsi="华文楷体" w:hint="eastAsia"/>
          <w:sz w:val="24"/>
          <w:szCs w:val="24"/>
        </w:rPr>
        <w:t>0</w:t>
      </w:r>
      <w:r w:rsidRPr="00E62CF2">
        <w:rPr>
          <w:rFonts w:ascii="华文楷体" w:eastAsia="华文楷体" w:hAnsi="华文楷体"/>
          <w:sz w:val="24"/>
          <w:szCs w:val="24"/>
        </w:rPr>
        <w:t>.1</w:t>
      </w:r>
      <w:r w:rsidRPr="00E62CF2">
        <w:rPr>
          <w:rFonts w:ascii="华文楷体" w:eastAsia="华文楷体" w:hAnsi="华文楷体" w:hint="eastAsia"/>
          <w:sz w:val="24"/>
          <w:szCs w:val="24"/>
        </w:rPr>
        <w:t>3</w:t>
      </w:r>
      <w:r w:rsidR="001436CE" w:rsidRPr="00E62CF2">
        <w:rPr>
          <w:rFonts w:ascii="华文楷体" w:eastAsia="华文楷体" w:hAnsi="华文楷体"/>
          <w:sz w:val="24"/>
          <w:szCs w:val="24"/>
        </w:rPr>
        <w:t xml:space="preserve">   </w:t>
      </w:r>
      <w:r w:rsidR="001436CE" w:rsidRPr="00E62CF2">
        <w:rPr>
          <w:rFonts w:ascii="华文楷体" w:eastAsia="华文楷体" w:hAnsi="华文楷体" w:hint="eastAsia"/>
          <w:sz w:val="24"/>
          <w:szCs w:val="24"/>
        </w:rPr>
        <w:t>质保期内买方发现缺陷或发生故障并通知卖方后，卖方应迅速在货物安装地点修复缺陷，卖方应承担所有费用，包括缺陷诊断、拆卸、修理或更换、再装配、再安装、调试等。由于技术或时间原因，买方在通知卖方的情况下有权以卖方名义修复缺陷，所有费</w:t>
      </w:r>
      <w:r w:rsidR="001436CE" w:rsidRPr="004A11CC">
        <w:rPr>
          <w:rFonts w:ascii="华文楷体" w:eastAsia="华文楷体" w:hAnsi="华文楷体" w:hint="eastAsia"/>
          <w:color w:val="FF0000"/>
          <w:sz w:val="24"/>
          <w:szCs w:val="24"/>
        </w:rPr>
        <w:t>用按实际发生额由卖方承担。</w:t>
      </w:r>
    </w:p>
    <w:p w:rsidR="001B25BB" w:rsidRPr="00E62CF2" w:rsidRDefault="001B25BB" w:rsidP="001E3335">
      <w:pPr>
        <w:rPr>
          <w:rFonts w:ascii="华文楷体" w:eastAsia="华文楷体" w:hAnsi="华文楷体"/>
          <w:sz w:val="24"/>
          <w:szCs w:val="24"/>
        </w:rPr>
      </w:pPr>
    </w:p>
    <w:p w:rsidR="001436CE" w:rsidRPr="00E62CF2" w:rsidRDefault="001436CE" w:rsidP="00FF1474">
      <w:pPr>
        <w:jc w:val="center"/>
        <w:rPr>
          <w:rFonts w:ascii="华文楷体" w:eastAsia="华文楷体" w:hAnsi="华文楷体"/>
          <w:b/>
          <w:sz w:val="24"/>
          <w:szCs w:val="24"/>
        </w:rPr>
      </w:pPr>
      <w:r w:rsidRPr="00E62CF2">
        <w:rPr>
          <w:rFonts w:ascii="华文楷体" w:eastAsia="华文楷体" w:hAnsi="华文楷体" w:hint="eastAsia"/>
          <w:b/>
          <w:sz w:val="24"/>
          <w:szCs w:val="24"/>
        </w:rPr>
        <w:t>第十</w:t>
      </w:r>
      <w:r w:rsidR="005C7523" w:rsidRPr="00E62CF2">
        <w:rPr>
          <w:rFonts w:ascii="华文楷体" w:eastAsia="华文楷体" w:hAnsi="华文楷体" w:hint="eastAsia"/>
          <w:b/>
          <w:sz w:val="24"/>
          <w:szCs w:val="24"/>
        </w:rPr>
        <w:t>一</w:t>
      </w:r>
      <w:r w:rsidRPr="00E62CF2">
        <w:rPr>
          <w:rFonts w:ascii="华文楷体" w:eastAsia="华文楷体" w:hAnsi="华文楷体" w:hint="eastAsia"/>
          <w:b/>
          <w:sz w:val="24"/>
          <w:szCs w:val="24"/>
        </w:rPr>
        <w:t>节</w:t>
      </w:r>
      <w:r w:rsidRPr="00E62CF2">
        <w:rPr>
          <w:rFonts w:ascii="华文楷体" w:eastAsia="华文楷体" w:hAnsi="华文楷体"/>
          <w:b/>
          <w:sz w:val="24"/>
          <w:szCs w:val="24"/>
        </w:rPr>
        <w:t xml:space="preserve">    </w:t>
      </w:r>
      <w:r w:rsidRPr="00E62CF2">
        <w:rPr>
          <w:rFonts w:ascii="华文楷体" w:eastAsia="华文楷体" w:hAnsi="华文楷体" w:hint="eastAsia"/>
          <w:b/>
          <w:sz w:val="24"/>
          <w:szCs w:val="24"/>
        </w:rPr>
        <w:t>违约与违约责任</w:t>
      </w:r>
    </w:p>
    <w:p w:rsidR="001436CE" w:rsidRPr="00E62CF2" w:rsidRDefault="001436CE" w:rsidP="001E3335">
      <w:pPr>
        <w:rPr>
          <w:rFonts w:ascii="华文楷体" w:eastAsia="华文楷体" w:hAnsi="华文楷体"/>
          <w:sz w:val="24"/>
          <w:szCs w:val="24"/>
        </w:rPr>
      </w:pPr>
      <w:r w:rsidRPr="00E62CF2">
        <w:rPr>
          <w:rFonts w:ascii="华文楷体" w:eastAsia="华文楷体" w:hAnsi="华文楷体"/>
          <w:sz w:val="24"/>
          <w:szCs w:val="24"/>
        </w:rPr>
        <w:t>1</w:t>
      </w:r>
      <w:r w:rsidR="00265AFB" w:rsidRPr="00E62CF2">
        <w:rPr>
          <w:rFonts w:ascii="华文楷体" w:eastAsia="华文楷体" w:hAnsi="华文楷体" w:hint="eastAsia"/>
          <w:sz w:val="24"/>
          <w:szCs w:val="24"/>
        </w:rPr>
        <w:t>1</w:t>
      </w:r>
      <w:r w:rsidRPr="00E62CF2">
        <w:rPr>
          <w:rFonts w:ascii="华文楷体" w:eastAsia="华文楷体" w:hAnsi="华文楷体"/>
          <w:sz w:val="24"/>
          <w:szCs w:val="24"/>
        </w:rPr>
        <w:t xml:space="preserve">.1  </w:t>
      </w:r>
      <w:r w:rsidRPr="00E62CF2">
        <w:rPr>
          <w:rFonts w:ascii="华文楷体" w:eastAsia="华文楷体" w:hAnsi="华文楷体" w:hint="eastAsia"/>
          <w:sz w:val="24"/>
          <w:szCs w:val="24"/>
        </w:rPr>
        <w:t>卖方应对其产品质量、交货拖期、供货错误、资料不齐、服务不到位等而引起的损失负责。</w:t>
      </w:r>
    </w:p>
    <w:p w:rsidR="001436CE" w:rsidRPr="00E62CF2" w:rsidRDefault="001436CE" w:rsidP="001E3335">
      <w:pPr>
        <w:rPr>
          <w:rFonts w:ascii="华文楷体" w:eastAsia="华文楷体" w:hAnsi="华文楷体"/>
          <w:sz w:val="24"/>
          <w:szCs w:val="24"/>
        </w:rPr>
      </w:pPr>
      <w:r w:rsidRPr="00E62CF2">
        <w:rPr>
          <w:rFonts w:ascii="华文楷体" w:eastAsia="华文楷体" w:hAnsi="华文楷体"/>
          <w:sz w:val="24"/>
          <w:szCs w:val="24"/>
        </w:rPr>
        <w:t>1</w:t>
      </w:r>
      <w:r w:rsidR="003B34DB" w:rsidRPr="00E62CF2">
        <w:rPr>
          <w:rFonts w:ascii="华文楷体" w:eastAsia="华文楷体" w:hAnsi="华文楷体" w:hint="eastAsia"/>
          <w:sz w:val="24"/>
          <w:szCs w:val="24"/>
        </w:rPr>
        <w:t>1</w:t>
      </w:r>
      <w:r w:rsidRPr="00E62CF2">
        <w:rPr>
          <w:rFonts w:ascii="华文楷体" w:eastAsia="华文楷体" w:hAnsi="华文楷体"/>
          <w:sz w:val="24"/>
          <w:szCs w:val="24"/>
        </w:rPr>
        <w:t xml:space="preserve">.2  </w:t>
      </w:r>
      <w:r w:rsidRPr="00E62CF2">
        <w:rPr>
          <w:rFonts w:ascii="华文楷体" w:eastAsia="华文楷体" w:hAnsi="华文楷体" w:hint="eastAsia"/>
          <w:sz w:val="24"/>
          <w:szCs w:val="24"/>
        </w:rPr>
        <w:t>在履行合同过程中，如果卖方遇到妨碍按时交货和提供服务的情况时，应及时以书面形式将拖延的事实，可能拖延的时间和理由通知买方。买方在收到卖方通知后，在</w:t>
      </w:r>
      <w:r w:rsidRPr="00E62CF2">
        <w:rPr>
          <w:rFonts w:ascii="华文楷体" w:eastAsia="华文楷体" w:hAnsi="华文楷体"/>
          <w:sz w:val="24"/>
          <w:szCs w:val="24"/>
        </w:rPr>
        <w:t>14</w:t>
      </w:r>
      <w:r w:rsidRPr="00E62CF2">
        <w:rPr>
          <w:rFonts w:ascii="华文楷体" w:eastAsia="华文楷体" w:hAnsi="华文楷体" w:hint="eastAsia"/>
          <w:sz w:val="24"/>
          <w:szCs w:val="24"/>
        </w:rPr>
        <w:t>天内应对情况进行评价，并回复卖方，同时确定是否同意延长交货时间以及是否收取误期赔偿费。延期应通过修改合同的方式由双方认可。</w:t>
      </w:r>
    </w:p>
    <w:p w:rsidR="001436CE" w:rsidRPr="00E62CF2" w:rsidRDefault="001436CE" w:rsidP="001E3335">
      <w:pPr>
        <w:rPr>
          <w:rFonts w:ascii="华文楷体" w:eastAsia="华文楷体" w:hAnsi="华文楷体"/>
          <w:sz w:val="24"/>
          <w:szCs w:val="24"/>
        </w:rPr>
      </w:pPr>
      <w:r w:rsidRPr="00E62CF2">
        <w:rPr>
          <w:rFonts w:ascii="华文楷体" w:eastAsia="华文楷体" w:hAnsi="华文楷体"/>
          <w:sz w:val="24"/>
          <w:szCs w:val="24"/>
        </w:rPr>
        <w:t>1</w:t>
      </w:r>
      <w:r w:rsidR="003B34DB" w:rsidRPr="00E62CF2">
        <w:rPr>
          <w:rFonts w:ascii="华文楷体" w:eastAsia="华文楷体" w:hAnsi="华文楷体" w:hint="eastAsia"/>
          <w:sz w:val="24"/>
          <w:szCs w:val="24"/>
        </w:rPr>
        <w:t>1</w:t>
      </w:r>
      <w:r w:rsidRPr="00E62CF2">
        <w:rPr>
          <w:rFonts w:ascii="华文楷体" w:eastAsia="华文楷体" w:hAnsi="华文楷体"/>
          <w:sz w:val="24"/>
          <w:szCs w:val="24"/>
        </w:rPr>
        <w:t xml:space="preserve">.3  </w:t>
      </w:r>
      <w:r w:rsidRPr="00E62CF2">
        <w:rPr>
          <w:rFonts w:ascii="华文楷体" w:eastAsia="华文楷体" w:hAnsi="华文楷体" w:hint="eastAsia"/>
          <w:sz w:val="24"/>
          <w:szCs w:val="24"/>
        </w:rPr>
        <w:t>除了合同条款规定的情况外，卖方延误交货，将按合同条款本章第</w:t>
      </w:r>
      <w:r w:rsidRPr="00E62CF2">
        <w:rPr>
          <w:rFonts w:ascii="华文楷体" w:eastAsia="华文楷体" w:hAnsi="华文楷体"/>
          <w:sz w:val="24"/>
          <w:szCs w:val="24"/>
        </w:rPr>
        <w:t>12-4</w:t>
      </w:r>
      <w:r w:rsidRPr="00E62CF2">
        <w:rPr>
          <w:rFonts w:ascii="华文楷体" w:eastAsia="华文楷体" w:hAnsi="华文楷体" w:hint="eastAsia"/>
          <w:sz w:val="24"/>
          <w:szCs w:val="24"/>
        </w:rPr>
        <w:t>条的规定</w:t>
      </w:r>
      <w:r w:rsidRPr="00E62CF2">
        <w:rPr>
          <w:rFonts w:ascii="华文楷体" w:eastAsia="华文楷体" w:hAnsi="华文楷体" w:hint="eastAsia"/>
          <w:sz w:val="24"/>
          <w:szCs w:val="24"/>
        </w:rPr>
        <w:lastRenderedPageBreak/>
        <w:t>被收取误期赔偿费。</w:t>
      </w:r>
    </w:p>
    <w:p w:rsidR="001436CE" w:rsidRPr="00E62CF2" w:rsidRDefault="001436CE" w:rsidP="001E3335">
      <w:pPr>
        <w:rPr>
          <w:rFonts w:ascii="华文楷体" w:eastAsia="华文楷体" w:hAnsi="华文楷体"/>
          <w:sz w:val="24"/>
          <w:szCs w:val="24"/>
        </w:rPr>
      </w:pPr>
      <w:r w:rsidRPr="00E62CF2">
        <w:rPr>
          <w:rFonts w:ascii="华文楷体" w:eastAsia="华文楷体" w:hAnsi="华文楷体"/>
          <w:sz w:val="24"/>
          <w:szCs w:val="24"/>
        </w:rPr>
        <w:t xml:space="preserve">12.4  </w:t>
      </w:r>
      <w:r w:rsidRPr="00E62CF2">
        <w:rPr>
          <w:rFonts w:ascii="华文楷体" w:eastAsia="华文楷体" w:hAnsi="华文楷体" w:hint="eastAsia"/>
          <w:sz w:val="24"/>
          <w:szCs w:val="24"/>
        </w:rPr>
        <w:t>如果由于卖方的原因未能按合同规定的期限交货，买方有权向卖方索取违约损失赔偿金，自交付日一周后开始计，买方将按每天</w:t>
      </w:r>
      <w:r w:rsidR="00FF1474" w:rsidRPr="00E62CF2">
        <w:rPr>
          <w:rFonts w:ascii="华文楷体" w:eastAsia="华文楷体" w:hAnsi="华文楷体" w:hint="eastAsia"/>
          <w:sz w:val="24"/>
          <w:szCs w:val="24"/>
        </w:rPr>
        <w:t>0.2</w:t>
      </w:r>
      <w:r w:rsidRPr="00E62CF2">
        <w:rPr>
          <w:rFonts w:ascii="华文楷体" w:eastAsia="华文楷体" w:hAnsi="华文楷体" w:hint="eastAsia"/>
          <w:sz w:val="24"/>
          <w:szCs w:val="24"/>
        </w:rPr>
        <w:t>％货物总价赔偿额度向卖方索赔；该罚金可从应付卖方的设备款中扣除。罚款额最多不超过</w:t>
      </w:r>
      <w:r w:rsidRPr="00E62CF2">
        <w:rPr>
          <w:rFonts w:ascii="华文楷体" w:eastAsia="华文楷体" w:hAnsi="华文楷体"/>
          <w:sz w:val="24"/>
          <w:szCs w:val="24"/>
        </w:rPr>
        <w:t>5</w:t>
      </w:r>
      <w:r w:rsidRPr="00E62CF2">
        <w:rPr>
          <w:rFonts w:ascii="华文楷体" w:eastAsia="华文楷体" w:hAnsi="华文楷体" w:hint="eastAsia"/>
          <w:sz w:val="24"/>
          <w:szCs w:val="24"/>
        </w:rPr>
        <w:t>％。</w:t>
      </w:r>
    </w:p>
    <w:p w:rsidR="001436CE" w:rsidRPr="00E62CF2" w:rsidRDefault="001436CE" w:rsidP="001E3335">
      <w:pPr>
        <w:rPr>
          <w:rFonts w:ascii="华文楷体" w:eastAsia="华文楷体" w:hAnsi="华文楷体"/>
          <w:sz w:val="24"/>
          <w:szCs w:val="24"/>
        </w:rPr>
      </w:pPr>
      <w:r w:rsidRPr="00E62CF2">
        <w:rPr>
          <w:rFonts w:ascii="华文楷体" w:eastAsia="华文楷体" w:hAnsi="华文楷体"/>
          <w:sz w:val="24"/>
          <w:szCs w:val="24"/>
        </w:rPr>
        <w:t>1</w:t>
      </w:r>
      <w:r w:rsidR="003B34DB" w:rsidRPr="00E62CF2">
        <w:rPr>
          <w:rFonts w:ascii="华文楷体" w:eastAsia="华文楷体" w:hAnsi="华文楷体" w:hint="eastAsia"/>
          <w:sz w:val="24"/>
          <w:szCs w:val="24"/>
        </w:rPr>
        <w:t>1</w:t>
      </w:r>
      <w:r w:rsidRPr="00E62CF2">
        <w:rPr>
          <w:rFonts w:ascii="华文楷体" w:eastAsia="华文楷体" w:hAnsi="华文楷体"/>
          <w:sz w:val="24"/>
          <w:szCs w:val="24"/>
        </w:rPr>
        <w:t xml:space="preserve">.5  </w:t>
      </w:r>
      <w:r w:rsidR="006C4CDD">
        <w:rPr>
          <w:rFonts w:ascii="华文楷体" w:eastAsia="华文楷体" w:hAnsi="华文楷体" w:hint="eastAsia"/>
          <w:sz w:val="24"/>
          <w:szCs w:val="24"/>
        </w:rPr>
        <w:t>如卖方不能有效解决合同设备质量和迟交问题，</w:t>
      </w:r>
      <w:r w:rsidRPr="00E62CF2">
        <w:rPr>
          <w:rFonts w:ascii="华文楷体" w:eastAsia="华文楷体" w:hAnsi="华文楷体" w:hint="eastAsia"/>
          <w:sz w:val="24"/>
          <w:szCs w:val="24"/>
        </w:rPr>
        <w:t>时间超过二个月，买方有权终止与卖方的合同，届时买方可以自行采购那些卖方未提供的货物，卖方应承担买方由此而发生的超额费用。卖方对未交货物则无条件的退回买方已付款</w:t>
      </w:r>
      <w:r w:rsidRPr="00E62CF2">
        <w:rPr>
          <w:rFonts w:ascii="华文楷体" w:eastAsia="华文楷体" w:hAnsi="华文楷体"/>
          <w:sz w:val="24"/>
          <w:szCs w:val="24"/>
        </w:rPr>
        <w:t>,</w:t>
      </w:r>
      <w:r w:rsidRPr="00E62CF2">
        <w:rPr>
          <w:rFonts w:ascii="华文楷体" w:eastAsia="华文楷体" w:hAnsi="华文楷体" w:hint="eastAsia"/>
          <w:sz w:val="24"/>
          <w:szCs w:val="24"/>
        </w:rPr>
        <w:t>并付相应的利息。</w:t>
      </w:r>
      <w:r w:rsidRPr="00E62CF2">
        <w:rPr>
          <w:rFonts w:ascii="华文楷体" w:eastAsia="华文楷体" w:hAnsi="华文楷体"/>
          <w:sz w:val="24"/>
          <w:szCs w:val="24"/>
        </w:rPr>
        <w:t>(</w:t>
      </w:r>
      <w:r w:rsidRPr="00E62CF2">
        <w:rPr>
          <w:rFonts w:ascii="华文楷体" w:eastAsia="华文楷体" w:hAnsi="华文楷体" w:hint="eastAsia"/>
          <w:sz w:val="24"/>
          <w:szCs w:val="24"/>
        </w:rPr>
        <w:t>利息按同期银行贷款利率计</w:t>
      </w:r>
      <w:r w:rsidRPr="00E62CF2">
        <w:rPr>
          <w:rFonts w:ascii="华文楷体" w:eastAsia="华文楷体" w:hAnsi="华文楷体"/>
          <w:sz w:val="24"/>
          <w:szCs w:val="24"/>
        </w:rPr>
        <w:t>)</w:t>
      </w:r>
      <w:r w:rsidRPr="00E62CF2">
        <w:rPr>
          <w:rFonts w:ascii="华文楷体" w:eastAsia="华文楷体" w:hAnsi="华文楷体" w:hint="eastAsia"/>
          <w:sz w:val="24"/>
          <w:szCs w:val="24"/>
        </w:rPr>
        <w:t>。</w:t>
      </w:r>
    </w:p>
    <w:p w:rsidR="001B25BB" w:rsidRPr="00E62CF2" w:rsidRDefault="001B25BB" w:rsidP="001E3335">
      <w:pPr>
        <w:rPr>
          <w:rFonts w:ascii="华文楷体" w:eastAsia="华文楷体" w:hAnsi="华文楷体"/>
          <w:sz w:val="24"/>
          <w:szCs w:val="24"/>
        </w:rPr>
      </w:pPr>
    </w:p>
    <w:p w:rsidR="001436CE" w:rsidRPr="00E62CF2" w:rsidRDefault="001436CE" w:rsidP="00FF1474">
      <w:pPr>
        <w:jc w:val="center"/>
        <w:rPr>
          <w:rFonts w:ascii="华文楷体" w:eastAsia="华文楷体" w:hAnsi="华文楷体"/>
          <w:b/>
          <w:sz w:val="24"/>
          <w:szCs w:val="24"/>
        </w:rPr>
      </w:pPr>
      <w:r w:rsidRPr="00E62CF2">
        <w:rPr>
          <w:rFonts w:ascii="华文楷体" w:eastAsia="华文楷体" w:hAnsi="华文楷体" w:hint="eastAsia"/>
          <w:b/>
          <w:sz w:val="24"/>
          <w:szCs w:val="24"/>
        </w:rPr>
        <w:t>第十</w:t>
      </w:r>
      <w:r w:rsidR="005C7523" w:rsidRPr="00E62CF2">
        <w:rPr>
          <w:rFonts w:ascii="华文楷体" w:eastAsia="华文楷体" w:hAnsi="华文楷体" w:hint="eastAsia"/>
          <w:b/>
          <w:sz w:val="24"/>
          <w:szCs w:val="24"/>
        </w:rPr>
        <w:t>二</w:t>
      </w:r>
      <w:r w:rsidRPr="00E62CF2">
        <w:rPr>
          <w:rFonts w:ascii="华文楷体" w:eastAsia="华文楷体" w:hAnsi="华文楷体" w:hint="eastAsia"/>
          <w:b/>
          <w:sz w:val="24"/>
          <w:szCs w:val="24"/>
        </w:rPr>
        <w:t>节</w:t>
      </w:r>
      <w:r w:rsidRPr="00E62CF2">
        <w:rPr>
          <w:rFonts w:ascii="华文楷体" w:eastAsia="华文楷体" w:hAnsi="华文楷体"/>
          <w:b/>
          <w:sz w:val="24"/>
          <w:szCs w:val="24"/>
        </w:rPr>
        <w:t xml:space="preserve">    </w:t>
      </w:r>
      <w:r w:rsidRPr="00E62CF2">
        <w:rPr>
          <w:rFonts w:ascii="华文楷体" w:eastAsia="华文楷体" w:hAnsi="华文楷体" w:hint="eastAsia"/>
          <w:b/>
          <w:sz w:val="24"/>
          <w:szCs w:val="24"/>
        </w:rPr>
        <w:t>争议解决方式</w:t>
      </w:r>
    </w:p>
    <w:p w:rsidR="001436CE" w:rsidRPr="00E62CF2" w:rsidRDefault="001436CE" w:rsidP="001E3335">
      <w:pPr>
        <w:rPr>
          <w:rFonts w:ascii="华文楷体" w:eastAsia="华文楷体" w:hAnsi="华文楷体"/>
          <w:sz w:val="24"/>
          <w:szCs w:val="24"/>
        </w:rPr>
      </w:pPr>
      <w:r w:rsidRPr="00E62CF2">
        <w:rPr>
          <w:rFonts w:ascii="华文楷体" w:eastAsia="华文楷体" w:hAnsi="华文楷体"/>
          <w:sz w:val="24"/>
          <w:szCs w:val="24"/>
        </w:rPr>
        <w:t>1</w:t>
      </w:r>
      <w:r w:rsidR="003B34DB" w:rsidRPr="00E62CF2">
        <w:rPr>
          <w:rFonts w:ascii="华文楷体" w:eastAsia="华文楷体" w:hAnsi="华文楷体" w:hint="eastAsia"/>
          <w:sz w:val="24"/>
          <w:szCs w:val="24"/>
        </w:rPr>
        <w:t>2</w:t>
      </w:r>
      <w:r w:rsidRPr="00E62CF2">
        <w:rPr>
          <w:rFonts w:ascii="华文楷体" w:eastAsia="华文楷体" w:hAnsi="华文楷体"/>
          <w:sz w:val="24"/>
          <w:szCs w:val="24"/>
        </w:rPr>
        <w:t xml:space="preserve">.1  </w:t>
      </w:r>
      <w:r w:rsidRPr="00E62CF2">
        <w:rPr>
          <w:rFonts w:ascii="华文楷体" w:eastAsia="华文楷体" w:hAnsi="华文楷体" w:hint="eastAsia"/>
          <w:sz w:val="24"/>
          <w:szCs w:val="24"/>
        </w:rPr>
        <w:t>一切为履行本合同而发生的争议应通过双方的友好协商予以解决。如未能就争议达成解决争议的一致意见，则任何一方都可到博兴县人民法院起诉。</w:t>
      </w:r>
    </w:p>
    <w:p w:rsidR="001436CE" w:rsidRPr="00E62CF2" w:rsidRDefault="001436CE" w:rsidP="001E3335">
      <w:pPr>
        <w:rPr>
          <w:rFonts w:ascii="华文楷体" w:eastAsia="华文楷体" w:hAnsi="华文楷体"/>
          <w:sz w:val="24"/>
          <w:szCs w:val="24"/>
        </w:rPr>
      </w:pPr>
      <w:r w:rsidRPr="00E62CF2">
        <w:rPr>
          <w:rFonts w:ascii="华文楷体" w:eastAsia="华文楷体" w:hAnsi="华文楷体"/>
          <w:sz w:val="24"/>
          <w:szCs w:val="24"/>
        </w:rPr>
        <w:t>1</w:t>
      </w:r>
      <w:r w:rsidR="003B34DB" w:rsidRPr="00E62CF2">
        <w:rPr>
          <w:rFonts w:ascii="华文楷体" w:eastAsia="华文楷体" w:hAnsi="华文楷体" w:hint="eastAsia"/>
          <w:sz w:val="24"/>
          <w:szCs w:val="24"/>
        </w:rPr>
        <w:t>2</w:t>
      </w:r>
      <w:r w:rsidRPr="00E62CF2">
        <w:rPr>
          <w:rFonts w:ascii="华文楷体" w:eastAsia="华文楷体" w:hAnsi="华文楷体"/>
          <w:sz w:val="24"/>
          <w:szCs w:val="24"/>
        </w:rPr>
        <w:t xml:space="preserve">.2  </w:t>
      </w:r>
      <w:r w:rsidRPr="00E62CF2">
        <w:rPr>
          <w:rFonts w:ascii="华文楷体" w:eastAsia="华文楷体" w:hAnsi="华文楷体" w:hint="eastAsia"/>
          <w:sz w:val="24"/>
          <w:szCs w:val="24"/>
        </w:rPr>
        <w:t>诉讼期间，除被诉讼的部分，合同其他职责条款须继续实施。</w:t>
      </w:r>
    </w:p>
    <w:p w:rsidR="001B25BB" w:rsidRPr="00E62CF2" w:rsidRDefault="001B25BB" w:rsidP="001E3335">
      <w:pPr>
        <w:rPr>
          <w:rFonts w:ascii="华文楷体" w:eastAsia="华文楷体" w:hAnsi="华文楷体"/>
          <w:sz w:val="24"/>
          <w:szCs w:val="24"/>
        </w:rPr>
      </w:pPr>
    </w:p>
    <w:p w:rsidR="001436CE" w:rsidRPr="00E62CF2" w:rsidRDefault="001436CE" w:rsidP="00FF1474">
      <w:pPr>
        <w:jc w:val="center"/>
        <w:rPr>
          <w:rFonts w:ascii="华文楷体" w:eastAsia="华文楷体" w:hAnsi="华文楷体"/>
          <w:b/>
          <w:sz w:val="24"/>
          <w:szCs w:val="24"/>
        </w:rPr>
      </w:pPr>
      <w:r w:rsidRPr="00E62CF2">
        <w:rPr>
          <w:rFonts w:ascii="华文楷体" w:eastAsia="华文楷体" w:hAnsi="华文楷体" w:hint="eastAsia"/>
          <w:b/>
          <w:sz w:val="24"/>
          <w:szCs w:val="24"/>
        </w:rPr>
        <w:t>第十</w:t>
      </w:r>
      <w:r w:rsidR="005C7523" w:rsidRPr="00E62CF2">
        <w:rPr>
          <w:rFonts w:ascii="华文楷体" w:eastAsia="华文楷体" w:hAnsi="华文楷体" w:hint="eastAsia"/>
          <w:b/>
          <w:sz w:val="24"/>
          <w:szCs w:val="24"/>
        </w:rPr>
        <w:t>三</w:t>
      </w:r>
      <w:r w:rsidRPr="00E62CF2">
        <w:rPr>
          <w:rFonts w:ascii="华文楷体" w:eastAsia="华文楷体" w:hAnsi="华文楷体" w:hint="eastAsia"/>
          <w:b/>
          <w:sz w:val="24"/>
          <w:szCs w:val="24"/>
        </w:rPr>
        <w:t>节</w:t>
      </w:r>
      <w:r w:rsidRPr="00E62CF2">
        <w:rPr>
          <w:rFonts w:ascii="华文楷体" w:eastAsia="华文楷体" w:hAnsi="华文楷体"/>
          <w:b/>
          <w:sz w:val="24"/>
          <w:szCs w:val="24"/>
        </w:rPr>
        <w:t xml:space="preserve">    </w:t>
      </w:r>
      <w:r w:rsidRPr="00E62CF2">
        <w:rPr>
          <w:rFonts w:ascii="华文楷体" w:eastAsia="华文楷体" w:hAnsi="华文楷体" w:hint="eastAsia"/>
          <w:b/>
          <w:sz w:val="24"/>
          <w:szCs w:val="24"/>
        </w:rPr>
        <w:t>适用法律</w:t>
      </w:r>
    </w:p>
    <w:p w:rsidR="001436CE" w:rsidRPr="00E62CF2" w:rsidRDefault="001436CE" w:rsidP="001E3335">
      <w:pPr>
        <w:rPr>
          <w:rFonts w:ascii="华文楷体" w:eastAsia="华文楷体" w:hAnsi="华文楷体"/>
          <w:sz w:val="24"/>
          <w:szCs w:val="24"/>
        </w:rPr>
      </w:pPr>
      <w:r w:rsidRPr="00E62CF2">
        <w:rPr>
          <w:rFonts w:ascii="华文楷体" w:eastAsia="华文楷体" w:hAnsi="华文楷体"/>
          <w:sz w:val="24"/>
          <w:szCs w:val="24"/>
        </w:rPr>
        <w:t>1</w:t>
      </w:r>
      <w:r w:rsidR="003B34DB" w:rsidRPr="00E62CF2">
        <w:rPr>
          <w:rFonts w:ascii="华文楷体" w:eastAsia="华文楷体" w:hAnsi="华文楷体" w:hint="eastAsia"/>
          <w:sz w:val="24"/>
          <w:szCs w:val="24"/>
        </w:rPr>
        <w:t>3</w:t>
      </w:r>
      <w:r w:rsidRPr="00E62CF2">
        <w:rPr>
          <w:rFonts w:ascii="华文楷体" w:eastAsia="华文楷体" w:hAnsi="华文楷体"/>
          <w:sz w:val="24"/>
          <w:szCs w:val="24"/>
        </w:rPr>
        <w:t xml:space="preserve">    </w:t>
      </w:r>
      <w:r w:rsidRPr="00E62CF2">
        <w:rPr>
          <w:rFonts w:ascii="华文楷体" w:eastAsia="华文楷体" w:hAnsi="华文楷体" w:hint="eastAsia"/>
          <w:sz w:val="24"/>
          <w:szCs w:val="24"/>
        </w:rPr>
        <w:t>本合同受中华人民共和国现行法律约束并应按照中华人民共和国现行法律解释。</w:t>
      </w:r>
    </w:p>
    <w:p w:rsidR="001436CE" w:rsidRPr="00E62CF2" w:rsidRDefault="001436CE" w:rsidP="00FF1474">
      <w:pPr>
        <w:jc w:val="center"/>
        <w:rPr>
          <w:rFonts w:ascii="华文楷体" w:eastAsia="华文楷体" w:hAnsi="华文楷体"/>
          <w:b/>
          <w:sz w:val="24"/>
          <w:szCs w:val="24"/>
        </w:rPr>
      </w:pPr>
      <w:r w:rsidRPr="00E62CF2">
        <w:rPr>
          <w:rFonts w:ascii="华文楷体" w:eastAsia="华文楷体" w:hAnsi="华文楷体" w:hint="eastAsia"/>
          <w:b/>
          <w:sz w:val="24"/>
          <w:szCs w:val="24"/>
        </w:rPr>
        <w:t>第十</w:t>
      </w:r>
      <w:r w:rsidR="005C7523" w:rsidRPr="00E62CF2">
        <w:rPr>
          <w:rFonts w:ascii="华文楷体" w:eastAsia="华文楷体" w:hAnsi="华文楷体" w:hint="eastAsia"/>
          <w:b/>
          <w:sz w:val="24"/>
          <w:szCs w:val="24"/>
        </w:rPr>
        <w:t>四</w:t>
      </w:r>
      <w:r w:rsidRPr="00E62CF2">
        <w:rPr>
          <w:rFonts w:ascii="华文楷体" w:eastAsia="华文楷体" w:hAnsi="华文楷体" w:hint="eastAsia"/>
          <w:b/>
          <w:sz w:val="24"/>
          <w:szCs w:val="24"/>
        </w:rPr>
        <w:t>节</w:t>
      </w:r>
      <w:r w:rsidRPr="00E62CF2">
        <w:rPr>
          <w:rFonts w:ascii="华文楷体" w:eastAsia="华文楷体" w:hAnsi="华文楷体"/>
          <w:b/>
          <w:sz w:val="24"/>
          <w:szCs w:val="24"/>
        </w:rPr>
        <w:t xml:space="preserve">    </w:t>
      </w:r>
      <w:r w:rsidRPr="00E62CF2">
        <w:rPr>
          <w:rFonts w:ascii="华文楷体" w:eastAsia="华文楷体" w:hAnsi="华文楷体" w:hint="eastAsia"/>
          <w:b/>
          <w:sz w:val="24"/>
          <w:szCs w:val="24"/>
        </w:rPr>
        <w:t>不可抗力</w:t>
      </w:r>
    </w:p>
    <w:p w:rsidR="001436CE" w:rsidRPr="00E62CF2" w:rsidRDefault="001B25BB" w:rsidP="001E3335">
      <w:pPr>
        <w:rPr>
          <w:rFonts w:ascii="华文楷体" w:eastAsia="华文楷体" w:hAnsi="华文楷体"/>
          <w:sz w:val="24"/>
          <w:szCs w:val="24"/>
        </w:rPr>
      </w:pPr>
      <w:r w:rsidRPr="00E62CF2">
        <w:rPr>
          <w:rFonts w:ascii="华文楷体" w:eastAsia="华文楷体" w:hAnsi="华文楷体"/>
          <w:sz w:val="24"/>
          <w:szCs w:val="24"/>
        </w:rPr>
        <w:t>1</w:t>
      </w:r>
      <w:r w:rsidR="003B34DB" w:rsidRPr="00E62CF2">
        <w:rPr>
          <w:rFonts w:ascii="华文楷体" w:eastAsia="华文楷体" w:hAnsi="华文楷体" w:hint="eastAsia"/>
          <w:sz w:val="24"/>
          <w:szCs w:val="24"/>
        </w:rPr>
        <w:t>4</w:t>
      </w:r>
      <w:r w:rsidRPr="00E62CF2">
        <w:rPr>
          <w:rFonts w:ascii="华文楷体" w:eastAsia="华文楷体" w:hAnsi="华文楷体"/>
          <w:sz w:val="24"/>
          <w:szCs w:val="24"/>
        </w:rPr>
        <w:t xml:space="preserve">.1  </w:t>
      </w:r>
      <w:r w:rsidR="001436CE" w:rsidRPr="00E62CF2">
        <w:rPr>
          <w:rFonts w:ascii="华文楷体" w:eastAsia="华文楷体" w:hAnsi="华文楷体" w:hint="eastAsia"/>
          <w:sz w:val="24"/>
          <w:szCs w:val="24"/>
        </w:rPr>
        <w:t>如因战争、地震及直接侵袭工程地点的十一级以上台风等不可抗力或双方认可的其他不可抗力情况而导致任何一方不能执行本合同，则执行本合同的时间可予顺延，顺延期等于不可抗力所影响的期限。</w:t>
      </w:r>
    </w:p>
    <w:p w:rsidR="001436CE" w:rsidRPr="00E62CF2" w:rsidRDefault="001436CE" w:rsidP="001E3335">
      <w:pPr>
        <w:rPr>
          <w:rFonts w:ascii="华文楷体" w:eastAsia="华文楷体" w:hAnsi="华文楷体"/>
          <w:sz w:val="24"/>
          <w:szCs w:val="24"/>
        </w:rPr>
      </w:pPr>
      <w:r w:rsidRPr="00E62CF2">
        <w:rPr>
          <w:rFonts w:ascii="华文楷体" w:eastAsia="华文楷体" w:hAnsi="华文楷体"/>
          <w:sz w:val="24"/>
          <w:szCs w:val="24"/>
        </w:rPr>
        <w:t>1</w:t>
      </w:r>
      <w:r w:rsidR="003B34DB" w:rsidRPr="00E62CF2">
        <w:rPr>
          <w:rFonts w:ascii="华文楷体" w:eastAsia="华文楷体" w:hAnsi="华文楷体" w:hint="eastAsia"/>
          <w:sz w:val="24"/>
          <w:szCs w:val="24"/>
        </w:rPr>
        <w:t>4</w:t>
      </w:r>
      <w:r w:rsidRPr="00E62CF2">
        <w:rPr>
          <w:rFonts w:ascii="华文楷体" w:eastAsia="华文楷体" w:hAnsi="华文楷体"/>
          <w:sz w:val="24"/>
          <w:szCs w:val="24"/>
        </w:rPr>
        <w:t xml:space="preserve">.2  </w:t>
      </w:r>
      <w:r w:rsidRPr="00E62CF2">
        <w:rPr>
          <w:rFonts w:ascii="华文楷体" w:eastAsia="华文楷体" w:hAnsi="华文楷体" w:hint="eastAsia"/>
          <w:sz w:val="24"/>
          <w:szCs w:val="24"/>
        </w:rPr>
        <w:t>受不可抗力影响的一方应在不可抗力事件发生后尽快以传真等方式通知另一方，并在其后</w:t>
      </w:r>
      <w:r w:rsidRPr="00E62CF2">
        <w:rPr>
          <w:rFonts w:ascii="华文楷体" w:eastAsia="华文楷体" w:hAnsi="华文楷体"/>
          <w:sz w:val="24"/>
          <w:szCs w:val="24"/>
        </w:rPr>
        <w:t>14</w:t>
      </w:r>
      <w:r w:rsidRPr="00E62CF2">
        <w:rPr>
          <w:rFonts w:ascii="华文楷体" w:eastAsia="华文楷体" w:hAnsi="华文楷体" w:hint="eastAsia"/>
          <w:sz w:val="24"/>
          <w:szCs w:val="24"/>
        </w:rPr>
        <w:t>天内快递一份有关机构出具的证明文件。双方通过友好协商解决是否继续或怎样继续执行合同的事宜。</w:t>
      </w:r>
    </w:p>
    <w:p w:rsidR="001B25BB" w:rsidRPr="00E62CF2" w:rsidRDefault="001B25BB" w:rsidP="001E3335">
      <w:pPr>
        <w:rPr>
          <w:rFonts w:ascii="华文楷体" w:eastAsia="华文楷体" w:hAnsi="华文楷体"/>
          <w:sz w:val="24"/>
          <w:szCs w:val="24"/>
          <w:highlight w:val="darkGray"/>
        </w:rPr>
      </w:pPr>
    </w:p>
    <w:p w:rsidR="001436CE" w:rsidRPr="00E62CF2" w:rsidRDefault="001436CE" w:rsidP="00FF1474">
      <w:pPr>
        <w:jc w:val="center"/>
        <w:rPr>
          <w:rFonts w:ascii="华文楷体" w:eastAsia="华文楷体" w:hAnsi="华文楷体"/>
          <w:b/>
          <w:sz w:val="24"/>
          <w:szCs w:val="24"/>
        </w:rPr>
      </w:pPr>
      <w:r w:rsidRPr="00E62CF2">
        <w:rPr>
          <w:rFonts w:ascii="华文楷体" w:eastAsia="华文楷体" w:hAnsi="华文楷体" w:hint="eastAsia"/>
          <w:b/>
          <w:sz w:val="24"/>
          <w:szCs w:val="24"/>
        </w:rPr>
        <w:t>第十</w:t>
      </w:r>
      <w:r w:rsidR="005C7523" w:rsidRPr="00E62CF2">
        <w:rPr>
          <w:rFonts w:ascii="华文楷体" w:eastAsia="华文楷体" w:hAnsi="华文楷体" w:hint="eastAsia"/>
          <w:b/>
          <w:sz w:val="24"/>
          <w:szCs w:val="24"/>
        </w:rPr>
        <w:t>五</w:t>
      </w:r>
      <w:r w:rsidRPr="00E62CF2">
        <w:rPr>
          <w:rFonts w:ascii="华文楷体" w:eastAsia="华文楷体" w:hAnsi="华文楷体" w:hint="eastAsia"/>
          <w:b/>
          <w:sz w:val="24"/>
          <w:szCs w:val="24"/>
        </w:rPr>
        <w:t>节</w:t>
      </w:r>
      <w:r w:rsidRPr="00E62CF2">
        <w:rPr>
          <w:rFonts w:ascii="华文楷体" w:eastAsia="华文楷体" w:hAnsi="华文楷体"/>
          <w:b/>
          <w:sz w:val="24"/>
          <w:szCs w:val="24"/>
        </w:rPr>
        <w:t xml:space="preserve">    </w:t>
      </w:r>
      <w:r w:rsidRPr="00E62CF2">
        <w:rPr>
          <w:rFonts w:ascii="华文楷体" w:eastAsia="华文楷体" w:hAnsi="华文楷体" w:hint="eastAsia"/>
          <w:b/>
          <w:sz w:val="24"/>
          <w:szCs w:val="24"/>
        </w:rPr>
        <w:t>变更指令、合同修改、转让及保密</w:t>
      </w:r>
    </w:p>
    <w:p w:rsidR="001436CE" w:rsidRPr="00E62CF2" w:rsidRDefault="001436CE" w:rsidP="001E3335">
      <w:pPr>
        <w:rPr>
          <w:rFonts w:ascii="华文楷体" w:eastAsia="华文楷体" w:hAnsi="华文楷体"/>
          <w:sz w:val="24"/>
          <w:szCs w:val="24"/>
        </w:rPr>
      </w:pPr>
      <w:r w:rsidRPr="00E62CF2">
        <w:rPr>
          <w:rFonts w:ascii="华文楷体" w:eastAsia="华文楷体" w:hAnsi="华文楷体"/>
          <w:sz w:val="24"/>
          <w:szCs w:val="24"/>
        </w:rPr>
        <w:t>1</w:t>
      </w:r>
      <w:r w:rsidR="003B34DB" w:rsidRPr="00E62CF2">
        <w:rPr>
          <w:rFonts w:ascii="华文楷体" w:eastAsia="华文楷体" w:hAnsi="华文楷体" w:hint="eastAsia"/>
          <w:sz w:val="24"/>
          <w:szCs w:val="24"/>
        </w:rPr>
        <w:t>5</w:t>
      </w:r>
      <w:r w:rsidRPr="00E62CF2">
        <w:rPr>
          <w:rFonts w:ascii="华文楷体" w:eastAsia="华文楷体" w:hAnsi="华文楷体"/>
          <w:sz w:val="24"/>
          <w:szCs w:val="24"/>
        </w:rPr>
        <w:t xml:space="preserve">.1  </w:t>
      </w:r>
      <w:r w:rsidRPr="00E62CF2">
        <w:rPr>
          <w:rFonts w:ascii="华文楷体" w:eastAsia="华文楷体" w:hAnsi="华文楷体" w:hint="eastAsia"/>
          <w:sz w:val="24"/>
          <w:szCs w:val="24"/>
        </w:rPr>
        <w:t>买方可以在任何时候书面向卖方发出指令，在本合同的一般范围内变更下述一项或几项：</w:t>
      </w:r>
    </w:p>
    <w:p w:rsidR="001436CE" w:rsidRPr="00E62CF2" w:rsidRDefault="001B25BB" w:rsidP="001E3335">
      <w:pPr>
        <w:rPr>
          <w:rFonts w:ascii="华文楷体" w:eastAsia="华文楷体" w:hAnsi="华文楷体"/>
          <w:sz w:val="24"/>
          <w:szCs w:val="24"/>
        </w:rPr>
      </w:pPr>
      <w:r w:rsidRPr="00E62CF2">
        <w:rPr>
          <w:rFonts w:ascii="华文楷体" w:eastAsia="华文楷体" w:hAnsi="华文楷体" w:hint="eastAsia"/>
          <w:sz w:val="24"/>
          <w:szCs w:val="24"/>
        </w:rPr>
        <w:t>（1）</w:t>
      </w:r>
      <w:r w:rsidR="001436CE" w:rsidRPr="00E62CF2">
        <w:rPr>
          <w:rFonts w:ascii="华文楷体" w:eastAsia="华文楷体" w:hAnsi="华文楷体" w:hint="eastAsia"/>
          <w:sz w:val="24"/>
          <w:szCs w:val="24"/>
        </w:rPr>
        <w:t>在设备尚未</w:t>
      </w:r>
      <w:r w:rsidR="00FD63B2">
        <w:rPr>
          <w:rFonts w:ascii="华文楷体" w:eastAsia="华文楷体" w:hAnsi="华文楷体" w:hint="eastAsia"/>
          <w:sz w:val="24"/>
          <w:szCs w:val="24"/>
        </w:rPr>
        <w:t>定</w:t>
      </w:r>
      <w:r w:rsidR="001436CE" w:rsidRPr="00E62CF2">
        <w:rPr>
          <w:rFonts w:ascii="华文楷体" w:eastAsia="华文楷体" w:hAnsi="华文楷体" w:hint="eastAsia"/>
          <w:sz w:val="24"/>
          <w:szCs w:val="24"/>
        </w:rPr>
        <w:t>制造时，变更图纸、设计与规格；</w:t>
      </w:r>
    </w:p>
    <w:p w:rsidR="001436CE" w:rsidRPr="00E62CF2" w:rsidRDefault="001B25BB" w:rsidP="001E3335">
      <w:pPr>
        <w:rPr>
          <w:rFonts w:ascii="华文楷体" w:eastAsia="华文楷体" w:hAnsi="华文楷体"/>
          <w:sz w:val="24"/>
          <w:szCs w:val="24"/>
        </w:rPr>
      </w:pPr>
      <w:r w:rsidRPr="00E62CF2">
        <w:rPr>
          <w:rFonts w:ascii="华文楷体" w:eastAsia="华文楷体" w:hAnsi="华文楷体" w:hint="eastAsia"/>
          <w:sz w:val="24"/>
          <w:szCs w:val="24"/>
        </w:rPr>
        <w:t>（2）</w:t>
      </w:r>
      <w:r w:rsidR="001436CE" w:rsidRPr="00E62CF2">
        <w:rPr>
          <w:rFonts w:ascii="华文楷体" w:eastAsia="华文楷体" w:hAnsi="华文楷体" w:hint="eastAsia"/>
          <w:sz w:val="24"/>
          <w:szCs w:val="24"/>
        </w:rPr>
        <w:t>运输或包装的方法；</w:t>
      </w:r>
    </w:p>
    <w:p w:rsidR="001436CE" w:rsidRPr="00E62CF2" w:rsidRDefault="001B25BB" w:rsidP="001E3335">
      <w:pPr>
        <w:rPr>
          <w:rFonts w:ascii="华文楷体" w:eastAsia="华文楷体" w:hAnsi="华文楷体"/>
          <w:sz w:val="24"/>
          <w:szCs w:val="24"/>
        </w:rPr>
      </w:pPr>
      <w:r w:rsidRPr="00E62CF2">
        <w:rPr>
          <w:rFonts w:ascii="华文楷体" w:eastAsia="华文楷体" w:hAnsi="华文楷体" w:hint="eastAsia"/>
          <w:sz w:val="24"/>
          <w:szCs w:val="24"/>
        </w:rPr>
        <w:t>（3）</w:t>
      </w:r>
      <w:r w:rsidR="001436CE" w:rsidRPr="00E62CF2">
        <w:rPr>
          <w:rFonts w:ascii="华文楷体" w:eastAsia="华文楷体" w:hAnsi="华文楷体" w:hint="eastAsia"/>
          <w:sz w:val="24"/>
          <w:szCs w:val="24"/>
        </w:rPr>
        <w:t>交货地点；</w:t>
      </w:r>
    </w:p>
    <w:p w:rsidR="001436CE" w:rsidRPr="00E62CF2" w:rsidRDefault="001B25BB" w:rsidP="001E3335">
      <w:pPr>
        <w:rPr>
          <w:rFonts w:ascii="华文楷体" w:eastAsia="华文楷体" w:hAnsi="华文楷体"/>
          <w:sz w:val="24"/>
          <w:szCs w:val="24"/>
        </w:rPr>
      </w:pPr>
      <w:r w:rsidRPr="00E62CF2">
        <w:rPr>
          <w:rFonts w:ascii="华文楷体" w:eastAsia="华文楷体" w:hAnsi="华文楷体" w:hint="eastAsia"/>
          <w:sz w:val="24"/>
          <w:szCs w:val="24"/>
        </w:rPr>
        <w:t>（4）</w:t>
      </w:r>
      <w:r w:rsidR="001436CE" w:rsidRPr="00E62CF2">
        <w:rPr>
          <w:rFonts w:ascii="华文楷体" w:eastAsia="华文楷体" w:hAnsi="华文楷体" w:hint="eastAsia"/>
          <w:sz w:val="24"/>
          <w:szCs w:val="24"/>
        </w:rPr>
        <w:t>卖方提供的服务。</w:t>
      </w:r>
    </w:p>
    <w:p w:rsidR="001436CE" w:rsidRPr="00E62CF2" w:rsidRDefault="001436CE" w:rsidP="001E3335">
      <w:pPr>
        <w:rPr>
          <w:rFonts w:ascii="华文楷体" w:eastAsia="华文楷体" w:hAnsi="华文楷体"/>
          <w:sz w:val="24"/>
          <w:szCs w:val="24"/>
        </w:rPr>
      </w:pPr>
      <w:r w:rsidRPr="00E62CF2">
        <w:rPr>
          <w:rFonts w:ascii="华文楷体" w:eastAsia="华文楷体" w:hAnsi="华文楷体"/>
          <w:sz w:val="24"/>
          <w:szCs w:val="24"/>
        </w:rPr>
        <w:t>1</w:t>
      </w:r>
      <w:r w:rsidR="003B34DB" w:rsidRPr="00E62CF2">
        <w:rPr>
          <w:rFonts w:ascii="华文楷体" w:eastAsia="华文楷体" w:hAnsi="华文楷体" w:hint="eastAsia"/>
          <w:sz w:val="24"/>
          <w:szCs w:val="24"/>
        </w:rPr>
        <w:t>5</w:t>
      </w:r>
      <w:r w:rsidRPr="00E62CF2">
        <w:rPr>
          <w:rFonts w:ascii="华文楷体" w:eastAsia="华文楷体" w:hAnsi="华文楷体"/>
          <w:sz w:val="24"/>
          <w:szCs w:val="24"/>
        </w:rPr>
        <w:t xml:space="preserve">.2  </w:t>
      </w:r>
      <w:r w:rsidRPr="00E62CF2">
        <w:rPr>
          <w:rFonts w:ascii="华文楷体" w:eastAsia="华文楷体" w:hAnsi="华文楷体" w:hint="eastAsia"/>
          <w:sz w:val="24"/>
          <w:szCs w:val="24"/>
        </w:rPr>
        <w:t>如果上述变更使卖方履行合同义务的费用或时间增加或减少，将对合同价或交货时间或两者进行公平的调整，同时相应修改合同。卖方根据本条进行调整的要求必须在收到买方的变更指令后</w:t>
      </w:r>
      <w:r w:rsidRPr="00E62CF2">
        <w:rPr>
          <w:rFonts w:ascii="华文楷体" w:eastAsia="华文楷体" w:hAnsi="华文楷体"/>
          <w:sz w:val="24"/>
          <w:szCs w:val="24"/>
        </w:rPr>
        <w:t>3</w:t>
      </w:r>
      <w:r w:rsidRPr="00E62CF2">
        <w:rPr>
          <w:rFonts w:ascii="华文楷体" w:eastAsia="华文楷体" w:hAnsi="华文楷体" w:hint="eastAsia"/>
          <w:sz w:val="24"/>
          <w:szCs w:val="24"/>
        </w:rPr>
        <w:t>天内提出。</w:t>
      </w:r>
    </w:p>
    <w:p w:rsidR="001436CE" w:rsidRPr="00E62CF2" w:rsidRDefault="001436CE" w:rsidP="001E3335">
      <w:pPr>
        <w:rPr>
          <w:rFonts w:ascii="华文楷体" w:eastAsia="华文楷体" w:hAnsi="华文楷体"/>
          <w:sz w:val="24"/>
          <w:szCs w:val="24"/>
        </w:rPr>
      </w:pPr>
      <w:r w:rsidRPr="00E62CF2">
        <w:rPr>
          <w:rFonts w:ascii="华文楷体" w:eastAsia="华文楷体" w:hAnsi="华文楷体"/>
          <w:sz w:val="24"/>
          <w:szCs w:val="24"/>
        </w:rPr>
        <w:t>1</w:t>
      </w:r>
      <w:r w:rsidR="003B34DB" w:rsidRPr="00E62CF2">
        <w:rPr>
          <w:rFonts w:ascii="华文楷体" w:eastAsia="华文楷体" w:hAnsi="华文楷体" w:hint="eastAsia"/>
          <w:sz w:val="24"/>
          <w:szCs w:val="24"/>
        </w:rPr>
        <w:t>5</w:t>
      </w:r>
      <w:r w:rsidRPr="00E62CF2">
        <w:rPr>
          <w:rFonts w:ascii="华文楷体" w:eastAsia="华文楷体" w:hAnsi="华文楷体"/>
          <w:sz w:val="24"/>
          <w:szCs w:val="24"/>
        </w:rPr>
        <w:t xml:space="preserve">.3  </w:t>
      </w:r>
      <w:r w:rsidRPr="00E62CF2">
        <w:rPr>
          <w:rFonts w:ascii="华文楷体" w:eastAsia="华文楷体" w:hAnsi="华文楷体" w:hint="eastAsia"/>
          <w:sz w:val="24"/>
          <w:szCs w:val="24"/>
        </w:rPr>
        <w:t>如果本合同的内容需要修改和补充，双方代表应在已形成的书面文件上签字、盖章，并成为合同不可分割的一部分。</w:t>
      </w:r>
    </w:p>
    <w:p w:rsidR="001436CE" w:rsidRPr="00E62CF2" w:rsidRDefault="001436CE" w:rsidP="001E3335">
      <w:pPr>
        <w:rPr>
          <w:rFonts w:ascii="华文楷体" w:eastAsia="华文楷体" w:hAnsi="华文楷体"/>
          <w:sz w:val="24"/>
          <w:szCs w:val="24"/>
        </w:rPr>
      </w:pPr>
      <w:r w:rsidRPr="00E62CF2">
        <w:rPr>
          <w:rFonts w:ascii="华文楷体" w:eastAsia="华文楷体" w:hAnsi="华文楷体"/>
          <w:sz w:val="24"/>
          <w:szCs w:val="24"/>
        </w:rPr>
        <w:t>1</w:t>
      </w:r>
      <w:r w:rsidR="003B34DB" w:rsidRPr="00E62CF2">
        <w:rPr>
          <w:rFonts w:ascii="华文楷体" w:eastAsia="华文楷体" w:hAnsi="华文楷体" w:hint="eastAsia"/>
          <w:sz w:val="24"/>
          <w:szCs w:val="24"/>
        </w:rPr>
        <w:t>5</w:t>
      </w:r>
      <w:r w:rsidRPr="00E62CF2">
        <w:rPr>
          <w:rFonts w:ascii="华文楷体" w:eastAsia="华文楷体" w:hAnsi="华文楷体"/>
          <w:sz w:val="24"/>
          <w:szCs w:val="24"/>
        </w:rPr>
        <w:t xml:space="preserve">.4  </w:t>
      </w:r>
      <w:r w:rsidRPr="00E62CF2">
        <w:rPr>
          <w:rFonts w:ascii="华文楷体" w:eastAsia="华文楷体" w:hAnsi="华文楷体" w:hint="eastAsia"/>
          <w:sz w:val="24"/>
          <w:szCs w:val="24"/>
        </w:rPr>
        <w:t>除非事先取得买方的书面同意，卖方不得转让合同项下其应履行的全部或部分义务。</w:t>
      </w:r>
    </w:p>
    <w:p w:rsidR="001436CE" w:rsidRPr="00E62CF2" w:rsidRDefault="001436CE" w:rsidP="001E3335">
      <w:pPr>
        <w:rPr>
          <w:rFonts w:ascii="华文楷体" w:eastAsia="华文楷体" w:hAnsi="华文楷体"/>
          <w:sz w:val="24"/>
          <w:szCs w:val="24"/>
        </w:rPr>
      </w:pPr>
      <w:r w:rsidRPr="00E62CF2">
        <w:rPr>
          <w:rFonts w:ascii="华文楷体" w:eastAsia="华文楷体" w:hAnsi="华文楷体"/>
          <w:sz w:val="24"/>
          <w:szCs w:val="24"/>
        </w:rPr>
        <w:t>1</w:t>
      </w:r>
      <w:r w:rsidR="003B34DB" w:rsidRPr="00E62CF2">
        <w:rPr>
          <w:rFonts w:ascii="华文楷体" w:eastAsia="华文楷体" w:hAnsi="华文楷体" w:hint="eastAsia"/>
          <w:sz w:val="24"/>
          <w:szCs w:val="24"/>
        </w:rPr>
        <w:t>5</w:t>
      </w:r>
      <w:r w:rsidRPr="00E62CF2">
        <w:rPr>
          <w:rFonts w:ascii="华文楷体" w:eastAsia="华文楷体" w:hAnsi="华文楷体"/>
          <w:sz w:val="24"/>
          <w:szCs w:val="24"/>
        </w:rPr>
        <w:t xml:space="preserve">.5  </w:t>
      </w:r>
      <w:r w:rsidRPr="00E62CF2">
        <w:rPr>
          <w:rFonts w:ascii="华文楷体" w:eastAsia="华文楷体" w:hAnsi="华文楷体" w:hint="eastAsia"/>
          <w:sz w:val="24"/>
          <w:szCs w:val="24"/>
        </w:rPr>
        <w:t>双方对涉及本合同有关内容均应保密，由买方提供的图纸、技术资料和文件等只能用于执行本合同，不得用于其他合同；否则，买方有权追究。</w:t>
      </w:r>
    </w:p>
    <w:p w:rsidR="001B25BB" w:rsidRPr="00E62CF2" w:rsidRDefault="001B25BB" w:rsidP="001E3335">
      <w:pPr>
        <w:rPr>
          <w:rFonts w:ascii="华文楷体" w:eastAsia="华文楷体" w:hAnsi="华文楷体"/>
          <w:sz w:val="24"/>
          <w:szCs w:val="24"/>
        </w:rPr>
      </w:pPr>
    </w:p>
    <w:p w:rsidR="001436CE" w:rsidRPr="00E62CF2" w:rsidRDefault="001436CE" w:rsidP="00FF1474">
      <w:pPr>
        <w:jc w:val="center"/>
        <w:rPr>
          <w:rFonts w:ascii="华文楷体" w:eastAsia="华文楷体" w:hAnsi="华文楷体"/>
          <w:b/>
          <w:sz w:val="24"/>
          <w:szCs w:val="24"/>
        </w:rPr>
      </w:pPr>
      <w:r w:rsidRPr="00E62CF2">
        <w:rPr>
          <w:rFonts w:ascii="华文楷体" w:eastAsia="华文楷体" w:hAnsi="华文楷体" w:hint="eastAsia"/>
          <w:b/>
          <w:sz w:val="24"/>
          <w:szCs w:val="24"/>
        </w:rPr>
        <w:t>第十</w:t>
      </w:r>
      <w:r w:rsidR="005C7523" w:rsidRPr="00E62CF2">
        <w:rPr>
          <w:rFonts w:ascii="华文楷体" w:eastAsia="华文楷体" w:hAnsi="华文楷体" w:hint="eastAsia"/>
          <w:b/>
          <w:sz w:val="24"/>
          <w:szCs w:val="24"/>
        </w:rPr>
        <w:t>六</w:t>
      </w:r>
      <w:r w:rsidRPr="00E62CF2">
        <w:rPr>
          <w:rFonts w:ascii="华文楷体" w:eastAsia="华文楷体" w:hAnsi="华文楷体" w:hint="eastAsia"/>
          <w:b/>
          <w:sz w:val="24"/>
          <w:szCs w:val="24"/>
        </w:rPr>
        <w:t>节</w:t>
      </w:r>
      <w:r w:rsidR="001B25BB" w:rsidRPr="00E62CF2">
        <w:rPr>
          <w:rFonts w:ascii="华文楷体" w:eastAsia="华文楷体" w:hAnsi="华文楷体" w:hint="eastAsia"/>
          <w:b/>
          <w:sz w:val="24"/>
          <w:szCs w:val="24"/>
        </w:rPr>
        <w:t xml:space="preserve">   </w:t>
      </w:r>
      <w:r w:rsidRPr="00E62CF2">
        <w:rPr>
          <w:rFonts w:ascii="华文楷体" w:eastAsia="华文楷体" w:hAnsi="华文楷体" w:hint="eastAsia"/>
          <w:b/>
          <w:sz w:val="24"/>
          <w:szCs w:val="24"/>
        </w:rPr>
        <w:t>因破产而终止合同</w:t>
      </w:r>
    </w:p>
    <w:p w:rsidR="001436CE" w:rsidRPr="00E62CF2" w:rsidRDefault="001436CE" w:rsidP="001E3335">
      <w:pPr>
        <w:rPr>
          <w:rFonts w:ascii="华文楷体" w:eastAsia="华文楷体" w:hAnsi="华文楷体"/>
          <w:sz w:val="24"/>
          <w:szCs w:val="24"/>
        </w:rPr>
      </w:pPr>
      <w:r w:rsidRPr="00E62CF2">
        <w:rPr>
          <w:rFonts w:ascii="华文楷体" w:eastAsia="华文楷体" w:hAnsi="华文楷体" w:hint="eastAsia"/>
          <w:sz w:val="24"/>
          <w:szCs w:val="24"/>
        </w:rPr>
        <w:t>如果卖方破产或无清偿能力，买方可在任何时候以书面形式通知卖方，提出终止合同而不给卖方补偿。该合同的终止将不损害或影响买方已经采取或将要采取的任何行为或补救措施的权力。</w:t>
      </w:r>
    </w:p>
    <w:p w:rsidR="001B25BB" w:rsidRPr="00E62CF2" w:rsidRDefault="001B25BB" w:rsidP="001E3335">
      <w:pPr>
        <w:rPr>
          <w:rFonts w:ascii="华文楷体" w:eastAsia="华文楷体" w:hAnsi="华文楷体"/>
          <w:sz w:val="24"/>
          <w:szCs w:val="24"/>
        </w:rPr>
      </w:pPr>
    </w:p>
    <w:p w:rsidR="001436CE" w:rsidRPr="00E62CF2" w:rsidRDefault="001436CE" w:rsidP="00FF1474">
      <w:pPr>
        <w:jc w:val="center"/>
        <w:rPr>
          <w:rFonts w:ascii="华文楷体" w:eastAsia="华文楷体" w:hAnsi="华文楷体"/>
          <w:b/>
          <w:sz w:val="24"/>
          <w:szCs w:val="24"/>
        </w:rPr>
      </w:pPr>
      <w:r w:rsidRPr="00E62CF2">
        <w:rPr>
          <w:rFonts w:ascii="华文楷体" w:eastAsia="华文楷体" w:hAnsi="华文楷体" w:hint="eastAsia"/>
          <w:b/>
          <w:sz w:val="24"/>
          <w:szCs w:val="24"/>
        </w:rPr>
        <w:t>第十</w:t>
      </w:r>
      <w:r w:rsidR="005C7523" w:rsidRPr="00E62CF2">
        <w:rPr>
          <w:rFonts w:ascii="华文楷体" w:eastAsia="华文楷体" w:hAnsi="华文楷体" w:hint="eastAsia"/>
          <w:b/>
          <w:sz w:val="24"/>
          <w:szCs w:val="24"/>
        </w:rPr>
        <w:t>七</w:t>
      </w:r>
      <w:r w:rsidRPr="00E62CF2">
        <w:rPr>
          <w:rFonts w:ascii="华文楷体" w:eastAsia="华文楷体" w:hAnsi="华文楷体" w:hint="eastAsia"/>
          <w:b/>
          <w:sz w:val="24"/>
          <w:szCs w:val="24"/>
        </w:rPr>
        <w:t>节</w:t>
      </w:r>
      <w:r w:rsidR="001B25BB" w:rsidRPr="00E62CF2">
        <w:rPr>
          <w:rFonts w:ascii="华文楷体" w:eastAsia="华文楷体" w:hAnsi="华文楷体" w:hint="eastAsia"/>
          <w:b/>
          <w:sz w:val="24"/>
          <w:szCs w:val="24"/>
        </w:rPr>
        <w:t xml:space="preserve">   </w:t>
      </w:r>
      <w:r w:rsidRPr="00E62CF2">
        <w:rPr>
          <w:rFonts w:ascii="华文楷体" w:eastAsia="华文楷体" w:hAnsi="华文楷体" w:hint="eastAsia"/>
          <w:b/>
          <w:sz w:val="24"/>
          <w:szCs w:val="24"/>
        </w:rPr>
        <w:t>伴随服务</w:t>
      </w:r>
    </w:p>
    <w:p w:rsidR="001436CE" w:rsidRPr="00E62CF2" w:rsidRDefault="001436CE" w:rsidP="001E3335">
      <w:pPr>
        <w:rPr>
          <w:rFonts w:ascii="华文楷体" w:eastAsia="华文楷体" w:hAnsi="华文楷体"/>
          <w:sz w:val="24"/>
          <w:szCs w:val="24"/>
        </w:rPr>
      </w:pPr>
      <w:r w:rsidRPr="00E62CF2">
        <w:rPr>
          <w:rFonts w:ascii="华文楷体" w:eastAsia="华文楷体" w:hAnsi="华文楷体"/>
          <w:sz w:val="24"/>
          <w:szCs w:val="24"/>
        </w:rPr>
        <w:lastRenderedPageBreak/>
        <w:t>1</w:t>
      </w:r>
      <w:r w:rsidR="003B34DB" w:rsidRPr="00E62CF2">
        <w:rPr>
          <w:rFonts w:ascii="华文楷体" w:eastAsia="华文楷体" w:hAnsi="华文楷体" w:hint="eastAsia"/>
          <w:sz w:val="24"/>
          <w:szCs w:val="24"/>
        </w:rPr>
        <w:t>7</w:t>
      </w:r>
      <w:r w:rsidRPr="00E62CF2">
        <w:rPr>
          <w:rFonts w:ascii="华文楷体" w:eastAsia="华文楷体" w:hAnsi="华文楷体"/>
          <w:sz w:val="24"/>
          <w:szCs w:val="24"/>
        </w:rPr>
        <w:t xml:space="preserve">.1 </w:t>
      </w:r>
      <w:r w:rsidRPr="00E62CF2">
        <w:rPr>
          <w:rFonts w:ascii="华文楷体" w:eastAsia="华文楷体" w:hAnsi="华文楷体" w:hint="eastAsia"/>
          <w:sz w:val="24"/>
          <w:szCs w:val="24"/>
        </w:rPr>
        <w:t>卖方必须提供下列服务中的所有服务，包括技术规格书规定的附加服务：</w:t>
      </w:r>
    </w:p>
    <w:p w:rsidR="001436CE" w:rsidRPr="00E62CF2" w:rsidRDefault="001B25BB" w:rsidP="001E3335">
      <w:pPr>
        <w:rPr>
          <w:rFonts w:ascii="华文楷体" w:eastAsia="华文楷体" w:hAnsi="华文楷体"/>
          <w:sz w:val="24"/>
          <w:szCs w:val="24"/>
        </w:rPr>
      </w:pPr>
      <w:r w:rsidRPr="00E62CF2">
        <w:rPr>
          <w:rFonts w:ascii="华文楷体" w:eastAsia="华文楷体" w:hAnsi="华文楷体" w:hint="eastAsia"/>
          <w:sz w:val="24"/>
          <w:szCs w:val="24"/>
        </w:rPr>
        <w:t>（1）</w:t>
      </w:r>
      <w:r w:rsidR="001436CE" w:rsidRPr="00E62CF2">
        <w:rPr>
          <w:rFonts w:ascii="华文楷体" w:eastAsia="华文楷体" w:hAnsi="华文楷体" w:hint="eastAsia"/>
          <w:sz w:val="24"/>
          <w:szCs w:val="24"/>
        </w:rPr>
        <w:t>提供货物维修所需的工具；</w:t>
      </w:r>
    </w:p>
    <w:p w:rsidR="001436CE" w:rsidRPr="00E62CF2" w:rsidRDefault="001B25BB" w:rsidP="001E3335">
      <w:pPr>
        <w:rPr>
          <w:rFonts w:ascii="华文楷体" w:eastAsia="华文楷体" w:hAnsi="华文楷体"/>
          <w:sz w:val="24"/>
          <w:szCs w:val="24"/>
        </w:rPr>
      </w:pPr>
      <w:r w:rsidRPr="00E62CF2">
        <w:rPr>
          <w:rFonts w:ascii="华文楷体" w:eastAsia="华文楷体" w:hAnsi="华文楷体" w:hint="eastAsia"/>
          <w:sz w:val="24"/>
          <w:szCs w:val="24"/>
        </w:rPr>
        <w:t>（2）</w:t>
      </w:r>
      <w:r w:rsidR="001436CE" w:rsidRPr="00E62CF2">
        <w:rPr>
          <w:rFonts w:ascii="华文楷体" w:eastAsia="华文楷体" w:hAnsi="华文楷体" w:hint="eastAsia"/>
          <w:sz w:val="24"/>
          <w:szCs w:val="24"/>
        </w:rPr>
        <w:t>为所供货物的每一单台设备提供详细的操作手册、</w:t>
      </w:r>
      <w:r w:rsidR="00FD63B2">
        <w:rPr>
          <w:rFonts w:ascii="华文楷体" w:eastAsia="华文楷体" w:hAnsi="华文楷体" w:hint="eastAsia"/>
          <w:sz w:val="24"/>
          <w:szCs w:val="24"/>
        </w:rPr>
        <w:t>型式检验报告、强检证名文件、</w:t>
      </w:r>
      <w:r w:rsidR="001436CE" w:rsidRPr="00E62CF2">
        <w:rPr>
          <w:rFonts w:ascii="华文楷体" w:eastAsia="华文楷体" w:hAnsi="华文楷体" w:hint="eastAsia"/>
          <w:sz w:val="24"/>
          <w:szCs w:val="24"/>
        </w:rPr>
        <w:t>使用说明和维护手册；</w:t>
      </w:r>
    </w:p>
    <w:p w:rsidR="001436CE" w:rsidRPr="00E62CF2" w:rsidRDefault="001B25BB" w:rsidP="001E3335">
      <w:pPr>
        <w:rPr>
          <w:rFonts w:ascii="华文楷体" w:eastAsia="华文楷体" w:hAnsi="华文楷体"/>
          <w:sz w:val="24"/>
          <w:szCs w:val="24"/>
        </w:rPr>
      </w:pPr>
      <w:r w:rsidRPr="00E62CF2">
        <w:rPr>
          <w:rFonts w:ascii="华文楷体" w:eastAsia="华文楷体" w:hAnsi="华文楷体" w:hint="eastAsia"/>
          <w:sz w:val="24"/>
          <w:szCs w:val="24"/>
        </w:rPr>
        <w:t>（3）</w:t>
      </w:r>
      <w:r w:rsidR="001436CE" w:rsidRPr="00E62CF2">
        <w:rPr>
          <w:rFonts w:ascii="华文楷体" w:eastAsia="华文楷体" w:hAnsi="华文楷体" w:hint="eastAsia"/>
          <w:sz w:val="24"/>
          <w:szCs w:val="24"/>
        </w:rPr>
        <w:t>在双方商定的一定期限内对所供货物实施运行、监督、维护和修理，但前提条件是该服务并不能免除卖方在合同保证期内所承担的义务。</w:t>
      </w:r>
    </w:p>
    <w:p w:rsidR="001436CE" w:rsidRPr="00E62CF2" w:rsidRDefault="001436CE" w:rsidP="001E3335">
      <w:pPr>
        <w:rPr>
          <w:rFonts w:ascii="华文楷体" w:eastAsia="华文楷体" w:hAnsi="华文楷体"/>
          <w:sz w:val="24"/>
          <w:szCs w:val="24"/>
        </w:rPr>
      </w:pPr>
      <w:r w:rsidRPr="00E62CF2">
        <w:rPr>
          <w:rFonts w:ascii="华文楷体" w:eastAsia="华文楷体" w:hAnsi="华文楷体"/>
          <w:sz w:val="24"/>
          <w:szCs w:val="24"/>
        </w:rPr>
        <w:t>1</w:t>
      </w:r>
      <w:r w:rsidR="003B34DB" w:rsidRPr="00E62CF2">
        <w:rPr>
          <w:rFonts w:ascii="华文楷体" w:eastAsia="华文楷体" w:hAnsi="华文楷体" w:hint="eastAsia"/>
          <w:sz w:val="24"/>
          <w:szCs w:val="24"/>
        </w:rPr>
        <w:t>7</w:t>
      </w:r>
      <w:r w:rsidRPr="00E62CF2">
        <w:rPr>
          <w:rFonts w:ascii="华文楷体" w:eastAsia="华文楷体" w:hAnsi="华文楷体"/>
          <w:sz w:val="24"/>
          <w:szCs w:val="24"/>
        </w:rPr>
        <w:t xml:space="preserve">.2 </w:t>
      </w:r>
      <w:r w:rsidRPr="00E62CF2">
        <w:rPr>
          <w:rFonts w:ascii="华文楷体" w:eastAsia="华文楷体" w:hAnsi="华文楷体" w:hint="eastAsia"/>
          <w:sz w:val="24"/>
          <w:szCs w:val="24"/>
        </w:rPr>
        <w:t>如果卖方提供的所有伴随服务的费用未含在货物的合同价中，双方应事先就其达成协议，但其费用单价不应超过卖方向其他人提供类似服务所收取的现行单价。</w:t>
      </w:r>
    </w:p>
    <w:p w:rsidR="001436CE" w:rsidRPr="00E62CF2" w:rsidRDefault="001436CE" w:rsidP="001E3335">
      <w:pPr>
        <w:rPr>
          <w:rFonts w:ascii="华文楷体" w:eastAsia="华文楷体" w:hAnsi="华文楷体"/>
          <w:sz w:val="24"/>
          <w:szCs w:val="24"/>
        </w:rPr>
      </w:pPr>
      <w:r w:rsidRPr="00E62CF2">
        <w:rPr>
          <w:rFonts w:ascii="华文楷体" w:eastAsia="华文楷体" w:hAnsi="华文楷体"/>
          <w:sz w:val="24"/>
          <w:szCs w:val="24"/>
        </w:rPr>
        <w:t>1</w:t>
      </w:r>
      <w:r w:rsidR="003B34DB" w:rsidRPr="00E62CF2">
        <w:rPr>
          <w:rFonts w:ascii="华文楷体" w:eastAsia="华文楷体" w:hAnsi="华文楷体" w:hint="eastAsia"/>
          <w:sz w:val="24"/>
          <w:szCs w:val="24"/>
        </w:rPr>
        <w:t>7</w:t>
      </w:r>
      <w:r w:rsidRPr="00E62CF2">
        <w:rPr>
          <w:rFonts w:ascii="华文楷体" w:eastAsia="华文楷体" w:hAnsi="华文楷体"/>
          <w:sz w:val="24"/>
          <w:szCs w:val="24"/>
        </w:rPr>
        <w:t xml:space="preserve">.3 </w:t>
      </w:r>
      <w:r w:rsidRPr="00E62CF2">
        <w:rPr>
          <w:rFonts w:ascii="华文楷体" w:eastAsia="华文楷体" w:hAnsi="华文楷体" w:hint="eastAsia"/>
          <w:sz w:val="24"/>
          <w:szCs w:val="24"/>
        </w:rPr>
        <w:t>卖方应提供技术规格中规定的所有服务。未履行要求的伴随服务的报价或双方商定的费用应包括在合同价中。</w:t>
      </w:r>
    </w:p>
    <w:p w:rsidR="001B25BB" w:rsidRPr="00E62CF2" w:rsidRDefault="001B25BB" w:rsidP="001E3335">
      <w:pPr>
        <w:rPr>
          <w:rFonts w:ascii="华文楷体" w:eastAsia="华文楷体" w:hAnsi="华文楷体"/>
          <w:sz w:val="24"/>
          <w:szCs w:val="24"/>
        </w:rPr>
      </w:pPr>
    </w:p>
    <w:p w:rsidR="001436CE" w:rsidRPr="00E62CF2" w:rsidRDefault="001436CE" w:rsidP="00FF1474">
      <w:pPr>
        <w:jc w:val="center"/>
        <w:rPr>
          <w:rFonts w:ascii="华文楷体" w:eastAsia="华文楷体" w:hAnsi="华文楷体"/>
          <w:b/>
          <w:sz w:val="24"/>
          <w:szCs w:val="24"/>
        </w:rPr>
      </w:pPr>
      <w:r w:rsidRPr="00E62CF2">
        <w:rPr>
          <w:rFonts w:ascii="华文楷体" w:eastAsia="华文楷体" w:hAnsi="华文楷体" w:hint="eastAsia"/>
          <w:b/>
          <w:sz w:val="24"/>
          <w:szCs w:val="24"/>
        </w:rPr>
        <w:t>第十</w:t>
      </w:r>
      <w:r w:rsidR="005C7523" w:rsidRPr="00E62CF2">
        <w:rPr>
          <w:rFonts w:ascii="华文楷体" w:eastAsia="华文楷体" w:hAnsi="华文楷体" w:hint="eastAsia"/>
          <w:b/>
          <w:sz w:val="24"/>
          <w:szCs w:val="24"/>
        </w:rPr>
        <w:t>八</w:t>
      </w:r>
      <w:r w:rsidRPr="00E62CF2">
        <w:rPr>
          <w:rFonts w:ascii="华文楷体" w:eastAsia="华文楷体" w:hAnsi="华文楷体" w:hint="eastAsia"/>
          <w:b/>
          <w:sz w:val="24"/>
          <w:szCs w:val="24"/>
        </w:rPr>
        <w:t>节</w:t>
      </w:r>
      <w:r w:rsidR="001B25BB" w:rsidRPr="00E62CF2">
        <w:rPr>
          <w:rFonts w:ascii="华文楷体" w:eastAsia="华文楷体" w:hAnsi="华文楷体" w:hint="eastAsia"/>
          <w:b/>
          <w:sz w:val="24"/>
          <w:szCs w:val="24"/>
        </w:rPr>
        <w:t xml:space="preserve">   </w:t>
      </w:r>
      <w:r w:rsidRPr="00E62CF2">
        <w:rPr>
          <w:rFonts w:ascii="华文楷体" w:eastAsia="华文楷体" w:hAnsi="华文楷体" w:hint="eastAsia"/>
          <w:b/>
          <w:sz w:val="24"/>
          <w:szCs w:val="24"/>
        </w:rPr>
        <w:t>备件</w:t>
      </w:r>
    </w:p>
    <w:p w:rsidR="001436CE" w:rsidRPr="00E62CF2" w:rsidRDefault="001436CE" w:rsidP="001E3335">
      <w:pPr>
        <w:rPr>
          <w:rFonts w:ascii="华文楷体" w:eastAsia="华文楷体" w:hAnsi="华文楷体"/>
          <w:sz w:val="24"/>
          <w:szCs w:val="24"/>
        </w:rPr>
      </w:pPr>
      <w:r w:rsidRPr="00E62CF2">
        <w:rPr>
          <w:rFonts w:ascii="华文楷体" w:eastAsia="华文楷体" w:hAnsi="华文楷体"/>
          <w:sz w:val="24"/>
          <w:szCs w:val="24"/>
        </w:rPr>
        <w:t>1</w:t>
      </w:r>
      <w:r w:rsidR="003B34DB" w:rsidRPr="00E62CF2">
        <w:rPr>
          <w:rFonts w:ascii="华文楷体" w:eastAsia="华文楷体" w:hAnsi="华文楷体" w:hint="eastAsia"/>
          <w:sz w:val="24"/>
          <w:szCs w:val="24"/>
        </w:rPr>
        <w:t>8</w:t>
      </w:r>
      <w:r w:rsidRPr="00E62CF2">
        <w:rPr>
          <w:rFonts w:ascii="华文楷体" w:eastAsia="华文楷体" w:hAnsi="华文楷体"/>
          <w:sz w:val="24"/>
          <w:szCs w:val="24"/>
        </w:rPr>
        <w:t xml:space="preserve">.1 </w:t>
      </w:r>
      <w:r w:rsidR="00697117">
        <w:rPr>
          <w:rFonts w:ascii="华文楷体" w:eastAsia="华文楷体" w:hAnsi="华文楷体" w:hint="eastAsia"/>
          <w:sz w:val="24"/>
          <w:szCs w:val="24"/>
        </w:rPr>
        <w:t>正如合同条款所规定，卖方应提供</w:t>
      </w:r>
      <w:r w:rsidRPr="00E62CF2">
        <w:rPr>
          <w:rFonts w:ascii="华文楷体" w:eastAsia="华文楷体" w:hAnsi="华文楷体" w:hint="eastAsia"/>
          <w:sz w:val="24"/>
          <w:szCs w:val="24"/>
        </w:rPr>
        <w:t>与备件有关的材料、通知和资料：</w:t>
      </w:r>
    </w:p>
    <w:p w:rsidR="001436CE" w:rsidRPr="00E62CF2" w:rsidRDefault="001436CE" w:rsidP="001E3335">
      <w:pPr>
        <w:rPr>
          <w:rFonts w:ascii="华文楷体" w:eastAsia="华文楷体" w:hAnsi="华文楷体"/>
          <w:sz w:val="24"/>
          <w:szCs w:val="24"/>
        </w:rPr>
      </w:pPr>
      <w:r w:rsidRPr="00E62CF2">
        <w:rPr>
          <w:rFonts w:ascii="华文楷体" w:eastAsia="华文楷体" w:hAnsi="华文楷体"/>
          <w:sz w:val="24"/>
          <w:szCs w:val="24"/>
        </w:rPr>
        <w:t>1</w:t>
      </w:r>
      <w:r w:rsidR="003B34DB" w:rsidRPr="00E62CF2">
        <w:rPr>
          <w:rFonts w:ascii="华文楷体" w:eastAsia="华文楷体" w:hAnsi="华文楷体" w:hint="eastAsia"/>
          <w:sz w:val="24"/>
          <w:szCs w:val="24"/>
        </w:rPr>
        <w:t>8</w:t>
      </w:r>
      <w:r w:rsidRPr="00E62CF2">
        <w:rPr>
          <w:rFonts w:ascii="华文楷体" w:eastAsia="华文楷体" w:hAnsi="华文楷体"/>
          <w:sz w:val="24"/>
          <w:szCs w:val="24"/>
        </w:rPr>
        <w:t xml:space="preserve">.2 </w:t>
      </w:r>
      <w:r w:rsidRPr="00E62CF2">
        <w:rPr>
          <w:rFonts w:ascii="华文楷体" w:eastAsia="华文楷体" w:hAnsi="华文楷体" w:hint="eastAsia"/>
          <w:sz w:val="24"/>
          <w:szCs w:val="24"/>
        </w:rPr>
        <w:t>卖方应按照技术规格中的规定提供所需的备件。</w:t>
      </w:r>
    </w:p>
    <w:p w:rsidR="001B25BB" w:rsidRPr="00E62CF2" w:rsidRDefault="001B25BB" w:rsidP="001E3335">
      <w:pPr>
        <w:rPr>
          <w:rFonts w:ascii="华文楷体" w:eastAsia="华文楷体" w:hAnsi="华文楷体"/>
          <w:sz w:val="24"/>
          <w:szCs w:val="24"/>
        </w:rPr>
      </w:pPr>
    </w:p>
    <w:p w:rsidR="001436CE" w:rsidRPr="00E62CF2" w:rsidRDefault="001436CE" w:rsidP="00FF1474">
      <w:pPr>
        <w:jc w:val="center"/>
        <w:rPr>
          <w:rFonts w:ascii="华文楷体" w:eastAsia="华文楷体" w:hAnsi="华文楷体"/>
          <w:b/>
          <w:sz w:val="24"/>
          <w:szCs w:val="24"/>
        </w:rPr>
      </w:pPr>
      <w:r w:rsidRPr="00E62CF2">
        <w:rPr>
          <w:rFonts w:ascii="华文楷体" w:eastAsia="华文楷体" w:hAnsi="华文楷体" w:hint="eastAsia"/>
          <w:b/>
          <w:sz w:val="24"/>
          <w:szCs w:val="24"/>
        </w:rPr>
        <w:t>第</w:t>
      </w:r>
      <w:r w:rsidR="005C7523" w:rsidRPr="00E62CF2">
        <w:rPr>
          <w:rFonts w:ascii="华文楷体" w:eastAsia="华文楷体" w:hAnsi="华文楷体" w:hint="eastAsia"/>
          <w:b/>
          <w:sz w:val="24"/>
          <w:szCs w:val="24"/>
        </w:rPr>
        <w:t>十九</w:t>
      </w:r>
      <w:r w:rsidRPr="00E62CF2">
        <w:rPr>
          <w:rFonts w:ascii="华文楷体" w:eastAsia="华文楷体" w:hAnsi="华文楷体" w:hint="eastAsia"/>
          <w:b/>
          <w:sz w:val="24"/>
          <w:szCs w:val="24"/>
        </w:rPr>
        <w:t>节</w:t>
      </w:r>
      <w:r w:rsidRPr="00E62CF2">
        <w:rPr>
          <w:rFonts w:ascii="华文楷体" w:eastAsia="华文楷体" w:hAnsi="华文楷体"/>
          <w:b/>
          <w:sz w:val="24"/>
          <w:szCs w:val="24"/>
        </w:rPr>
        <w:t xml:space="preserve">    </w:t>
      </w:r>
      <w:r w:rsidRPr="00E62CF2">
        <w:rPr>
          <w:rFonts w:ascii="华文楷体" w:eastAsia="华文楷体" w:hAnsi="华文楷体" w:hint="eastAsia"/>
          <w:b/>
          <w:sz w:val="24"/>
          <w:szCs w:val="24"/>
        </w:rPr>
        <w:t>保证</w:t>
      </w:r>
    </w:p>
    <w:p w:rsidR="001436CE" w:rsidRPr="00E62CF2" w:rsidRDefault="003B34DB" w:rsidP="001E3335">
      <w:pPr>
        <w:rPr>
          <w:rFonts w:ascii="华文楷体" w:eastAsia="华文楷体" w:hAnsi="华文楷体"/>
          <w:sz w:val="24"/>
          <w:szCs w:val="24"/>
        </w:rPr>
      </w:pPr>
      <w:r w:rsidRPr="00E62CF2">
        <w:rPr>
          <w:rFonts w:ascii="华文楷体" w:eastAsia="华文楷体" w:hAnsi="华文楷体" w:hint="eastAsia"/>
          <w:sz w:val="24"/>
          <w:szCs w:val="24"/>
        </w:rPr>
        <w:t>19</w:t>
      </w:r>
      <w:r w:rsidR="001B25BB" w:rsidRPr="00E62CF2">
        <w:rPr>
          <w:rFonts w:ascii="华文楷体" w:eastAsia="华文楷体" w:hAnsi="华文楷体"/>
          <w:sz w:val="24"/>
          <w:szCs w:val="24"/>
        </w:rPr>
        <w:t>.1</w:t>
      </w:r>
      <w:r w:rsidR="001B25BB" w:rsidRPr="00E62CF2">
        <w:rPr>
          <w:rFonts w:ascii="华文楷体" w:eastAsia="华文楷体" w:hAnsi="华文楷体" w:hint="eastAsia"/>
          <w:sz w:val="24"/>
          <w:szCs w:val="24"/>
        </w:rPr>
        <w:t xml:space="preserve"> </w:t>
      </w:r>
      <w:r w:rsidR="001436CE" w:rsidRPr="00E62CF2">
        <w:rPr>
          <w:rFonts w:ascii="华文楷体" w:eastAsia="华文楷体" w:hAnsi="华文楷体" w:hint="eastAsia"/>
          <w:sz w:val="24"/>
          <w:szCs w:val="24"/>
        </w:rPr>
        <w:t>卖方应保证合同项下所提供的货物是全新的、未使用过的，是最新或目前的型号，进口设备部分需经过中华人民共和国国家出入境检验检疫局（</w:t>
      </w:r>
      <w:r w:rsidR="001436CE" w:rsidRPr="00E62CF2">
        <w:rPr>
          <w:rFonts w:ascii="华文楷体" w:eastAsia="华文楷体" w:hAnsi="华文楷体"/>
          <w:sz w:val="24"/>
          <w:szCs w:val="24"/>
        </w:rPr>
        <w:t>CIQ</w:t>
      </w:r>
      <w:r w:rsidR="001436CE" w:rsidRPr="00E62CF2">
        <w:rPr>
          <w:rFonts w:ascii="华文楷体" w:eastAsia="华文楷体" w:hAnsi="华文楷体" w:hint="eastAsia"/>
          <w:sz w:val="24"/>
          <w:szCs w:val="24"/>
        </w:rPr>
        <w:t>）按全新设备和合同注明的生产国厂家材质检验，附</w:t>
      </w:r>
      <w:r w:rsidR="001436CE" w:rsidRPr="00E62CF2">
        <w:rPr>
          <w:rFonts w:ascii="华文楷体" w:eastAsia="华文楷体" w:hAnsi="华文楷体"/>
          <w:sz w:val="24"/>
          <w:szCs w:val="24"/>
        </w:rPr>
        <w:t xml:space="preserve"> CIQ </w:t>
      </w:r>
      <w:r w:rsidR="001436CE" w:rsidRPr="00E62CF2">
        <w:rPr>
          <w:rFonts w:ascii="华文楷体" w:eastAsia="华文楷体" w:hAnsi="华文楷体" w:hint="eastAsia"/>
          <w:sz w:val="24"/>
          <w:szCs w:val="24"/>
        </w:rPr>
        <w:t>检验证书；除非合同另有规定，货物应含有设计上和材料的全部最新改进。卖方进一步保证，完全符合合同规定的规格、性能和质量要求。合同项下提供的全部货物没有设计、材料或工艺上的缺陷。</w:t>
      </w:r>
    </w:p>
    <w:p w:rsidR="001436CE" w:rsidRPr="00E62CF2" w:rsidRDefault="003B34DB" w:rsidP="001E3335">
      <w:pPr>
        <w:rPr>
          <w:rFonts w:ascii="华文楷体" w:eastAsia="华文楷体" w:hAnsi="华文楷体"/>
          <w:sz w:val="24"/>
          <w:szCs w:val="24"/>
        </w:rPr>
      </w:pPr>
      <w:r w:rsidRPr="00E62CF2">
        <w:rPr>
          <w:rFonts w:ascii="华文楷体" w:eastAsia="华文楷体" w:hAnsi="华文楷体" w:hint="eastAsia"/>
          <w:sz w:val="24"/>
          <w:szCs w:val="24"/>
        </w:rPr>
        <w:t>19</w:t>
      </w:r>
      <w:r w:rsidR="001436CE" w:rsidRPr="00E62CF2">
        <w:rPr>
          <w:rFonts w:ascii="华文楷体" w:eastAsia="华文楷体" w:hAnsi="华文楷体"/>
          <w:sz w:val="24"/>
          <w:szCs w:val="24"/>
        </w:rPr>
        <w:t xml:space="preserve">.2 </w:t>
      </w:r>
      <w:r w:rsidR="001436CE" w:rsidRPr="00E62CF2">
        <w:rPr>
          <w:rFonts w:ascii="华文楷体" w:eastAsia="华文楷体" w:hAnsi="华文楷体" w:hint="eastAsia"/>
          <w:sz w:val="24"/>
          <w:szCs w:val="24"/>
        </w:rPr>
        <w:t>本保证应在合同货物最终验收后壹年内保持有效。</w:t>
      </w:r>
    </w:p>
    <w:p w:rsidR="001436CE" w:rsidRPr="00E62CF2" w:rsidRDefault="003B34DB" w:rsidP="001E3335">
      <w:pPr>
        <w:rPr>
          <w:rFonts w:ascii="华文楷体" w:eastAsia="华文楷体" w:hAnsi="华文楷体"/>
          <w:sz w:val="24"/>
          <w:szCs w:val="24"/>
        </w:rPr>
      </w:pPr>
      <w:r w:rsidRPr="00E62CF2">
        <w:rPr>
          <w:rFonts w:ascii="华文楷体" w:eastAsia="华文楷体" w:hAnsi="华文楷体" w:hint="eastAsia"/>
          <w:sz w:val="24"/>
          <w:szCs w:val="24"/>
        </w:rPr>
        <w:t>19</w:t>
      </w:r>
      <w:r w:rsidR="001436CE" w:rsidRPr="00E62CF2">
        <w:rPr>
          <w:rFonts w:ascii="华文楷体" w:eastAsia="华文楷体" w:hAnsi="华文楷体"/>
          <w:sz w:val="24"/>
          <w:szCs w:val="24"/>
        </w:rPr>
        <w:t xml:space="preserve">.3 </w:t>
      </w:r>
      <w:r w:rsidR="001436CE" w:rsidRPr="00E62CF2">
        <w:rPr>
          <w:rFonts w:ascii="华文楷体" w:eastAsia="华文楷体" w:hAnsi="华文楷体" w:hint="eastAsia"/>
          <w:sz w:val="24"/>
          <w:szCs w:val="24"/>
        </w:rPr>
        <w:t>保证期内所发现的缺陷，买方尽快以书面形式通知卖方。</w:t>
      </w:r>
    </w:p>
    <w:p w:rsidR="001436CE" w:rsidRPr="00E62CF2" w:rsidRDefault="003B34DB" w:rsidP="001E3335">
      <w:pPr>
        <w:rPr>
          <w:rFonts w:ascii="华文楷体" w:eastAsia="华文楷体" w:hAnsi="华文楷体"/>
          <w:sz w:val="24"/>
          <w:szCs w:val="24"/>
        </w:rPr>
      </w:pPr>
      <w:r w:rsidRPr="00E62CF2">
        <w:rPr>
          <w:rFonts w:ascii="华文楷体" w:eastAsia="华文楷体" w:hAnsi="华文楷体" w:hint="eastAsia"/>
          <w:sz w:val="24"/>
          <w:szCs w:val="24"/>
        </w:rPr>
        <w:lastRenderedPageBreak/>
        <w:t>19</w:t>
      </w:r>
      <w:r w:rsidR="001436CE" w:rsidRPr="00E62CF2">
        <w:rPr>
          <w:rFonts w:ascii="华文楷体" w:eastAsia="华文楷体" w:hAnsi="华文楷体"/>
          <w:sz w:val="24"/>
          <w:szCs w:val="24"/>
        </w:rPr>
        <w:t xml:space="preserve">.4 </w:t>
      </w:r>
      <w:r w:rsidR="001436CE" w:rsidRPr="00E62CF2">
        <w:rPr>
          <w:rFonts w:ascii="华文楷体" w:eastAsia="华文楷体" w:hAnsi="华文楷体" w:hint="eastAsia"/>
          <w:sz w:val="24"/>
          <w:szCs w:val="24"/>
        </w:rPr>
        <w:t>卖方收到通知后应在技术规格书规定的时间内以合理的速度免费修理或更换有缺陷的货物或部件，被修理或更换的货物或部件从出厂地至最终目的地的运费由卖方承担。</w:t>
      </w:r>
    </w:p>
    <w:p w:rsidR="001436CE" w:rsidRPr="00E62CF2" w:rsidRDefault="003B34DB" w:rsidP="001E3335">
      <w:pPr>
        <w:rPr>
          <w:rFonts w:ascii="华文楷体" w:eastAsia="华文楷体" w:hAnsi="华文楷体"/>
          <w:sz w:val="24"/>
          <w:szCs w:val="24"/>
        </w:rPr>
      </w:pPr>
      <w:r w:rsidRPr="00E62CF2">
        <w:rPr>
          <w:rFonts w:ascii="华文楷体" w:eastAsia="华文楷体" w:hAnsi="华文楷体" w:hint="eastAsia"/>
          <w:sz w:val="24"/>
          <w:szCs w:val="24"/>
        </w:rPr>
        <w:t>19</w:t>
      </w:r>
      <w:r w:rsidR="001436CE" w:rsidRPr="00E62CF2">
        <w:rPr>
          <w:rFonts w:ascii="华文楷体" w:eastAsia="华文楷体" w:hAnsi="华文楷体"/>
          <w:sz w:val="24"/>
          <w:szCs w:val="24"/>
        </w:rPr>
        <w:t xml:space="preserve">.5 </w:t>
      </w:r>
      <w:r w:rsidR="001436CE" w:rsidRPr="00E62CF2">
        <w:rPr>
          <w:rFonts w:ascii="华文楷体" w:eastAsia="华文楷体" w:hAnsi="华文楷体" w:hint="eastAsia"/>
          <w:sz w:val="24"/>
          <w:szCs w:val="24"/>
        </w:rPr>
        <w:t>如果卖方收到通知后在合同规定的时间内没有以合理的速度采取必要的补救措施，</w:t>
      </w:r>
      <w:r w:rsidR="001436CE" w:rsidRPr="00E62CF2">
        <w:rPr>
          <w:rFonts w:ascii="华文楷体" w:eastAsia="华文楷体" w:hAnsi="华文楷体"/>
          <w:sz w:val="24"/>
          <w:szCs w:val="24"/>
        </w:rPr>
        <w:t xml:space="preserve"> </w:t>
      </w:r>
      <w:r w:rsidR="001436CE" w:rsidRPr="00E62CF2">
        <w:rPr>
          <w:rFonts w:ascii="华文楷体" w:eastAsia="华文楷体" w:hAnsi="华文楷体" w:hint="eastAsia"/>
          <w:sz w:val="24"/>
          <w:szCs w:val="24"/>
        </w:rPr>
        <w:t>其风险和费用将由卖方承担，买方根据合同规定对卖方行使的其他权利不受影响。</w:t>
      </w:r>
    </w:p>
    <w:p w:rsidR="0026301A" w:rsidRPr="00E62CF2" w:rsidRDefault="0026301A" w:rsidP="001E3335">
      <w:pPr>
        <w:rPr>
          <w:rFonts w:ascii="华文楷体" w:eastAsia="华文楷体" w:hAnsi="华文楷体"/>
          <w:sz w:val="24"/>
          <w:szCs w:val="24"/>
        </w:rPr>
      </w:pPr>
    </w:p>
    <w:p w:rsidR="001436CE" w:rsidRPr="00E62CF2" w:rsidRDefault="005C7523" w:rsidP="00FF1474">
      <w:pPr>
        <w:jc w:val="center"/>
        <w:rPr>
          <w:rFonts w:ascii="华文楷体" w:eastAsia="华文楷体" w:hAnsi="华文楷体"/>
          <w:b/>
          <w:sz w:val="24"/>
          <w:szCs w:val="24"/>
        </w:rPr>
      </w:pPr>
      <w:r w:rsidRPr="00E62CF2">
        <w:rPr>
          <w:rFonts w:ascii="华文楷体" w:eastAsia="华文楷体" w:hAnsi="华文楷体" w:hint="eastAsia"/>
          <w:b/>
          <w:sz w:val="24"/>
          <w:szCs w:val="24"/>
        </w:rPr>
        <w:t>第二十</w:t>
      </w:r>
      <w:r w:rsidR="001436CE" w:rsidRPr="00E62CF2">
        <w:rPr>
          <w:rFonts w:ascii="华文楷体" w:eastAsia="华文楷体" w:hAnsi="华文楷体" w:hint="eastAsia"/>
          <w:b/>
          <w:sz w:val="24"/>
          <w:szCs w:val="24"/>
        </w:rPr>
        <w:t>节</w:t>
      </w:r>
      <w:r w:rsidR="001436CE" w:rsidRPr="00E62CF2">
        <w:rPr>
          <w:rFonts w:ascii="华文楷体" w:eastAsia="华文楷体" w:hAnsi="华文楷体"/>
          <w:b/>
          <w:sz w:val="24"/>
          <w:szCs w:val="24"/>
        </w:rPr>
        <w:t xml:space="preserve">  </w:t>
      </w:r>
      <w:r w:rsidR="001436CE" w:rsidRPr="00E62CF2">
        <w:rPr>
          <w:rFonts w:ascii="华文楷体" w:eastAsia="华文楷体" w:hAnsi="华文楷体" w:hint="eastAsia"/>
          <w:b/>
          <w:sz w:val="24"/>
          <w:szCs w:val="24"/>
        </w:rPr>
        <w:t>索赔</w:t>
      </w:r>
    </w:p>
    <w:p w:rsidR="001436CE" w:rsidRPr="00E62CF2" w:rsidRDefault="001436CE" w:rsidP="001E3335">
      <w:pPr>
        <w:rPr>
          <w:rFonts w:ascii="华文楷体" w:eastAsia="华文楷体" w:hAnsi="华文楷体"/>
          <w:sz w:val="24"/>
          <w:szCs w:val="24"/>
        </w:rPr>
      </w:pPr>
      <w:r w:rsidRPr="00E62CF2">
        <w:rPr>
          <w:rFonts w:ascii="华文楷体" w:eastAsia="华文楷体" w:hAnsi="华文楷体"/>
          <w:sz w:val="24"/>
          <w:szCs w:val="24"/>
        </w:rPr>
        <w:t>2</w:t>
      </w:r>
      <w:r w:rsidR="003B34DB" w:rsidRPr="00E62CF2">
        <w:rPr>
          <w:rFonts w:ascii="华文楷体" w:eastAsia="华文楷体" w:hAnsi="华文楷体" w:hint="eastAsia"/>
          <w:sz w:val="24"/>
          <w:szCs w:val="24"/>
        </w:rPr>
        <w:t>0</w:t>
      </w:r>
      <w:r w:rsidRPr="00E62CF2">
        <w:rPr>
          <w:rFonts w:ascii="华文楷体" w:eastAsia="华文楷体" w:hAnsi="华文楷体"/>
          <w:sz w:val="24"/>
          <w:szCs w:val="24"/>
        </w:rPr>
        <w:t xml:space="preserve">.1 </w:t>
      </w:r>
      <w:r w:rsidRPr="00E62CF2">
        <w:rPr>
          <w:rFonts w:ascii="华文楷体" w:eastAsia="华文楷体" w:hAnsi="华文楷体" w:hint="eastAsia"/>
          <w:sz w:val="24"/>
          <w:szCs w:val="24"/>
        </w:rPr>
        <w:t>如果卖方对偏差负有责任而买方在合同条款规定的检验、安装、调试、验收和质量保证期内提出了索赔，卖方应按照买方同意的下列一种或几种方式结合起来解决索赔事宜：</w:t>
      </w:r>
      <w:r w:rsidRPr="00E62CF2">
        <w:rPr>
          <w:rFonts w:ascii="华文楷体" w:eastAsia="华文楷体" w:hAnsi="华文楷体"/>
          <w:sz w:val="24"/>
          <w:szCs w:val="24"/>
        </w:rPr>
        <w:t xml:space="preserve"> </w:t>
      </w:r>
    </w:p>
    <w:p w:rsidR="001436CE" w:rsidRPr="00E62CF2" w:rsidRDefault="001B25BB" w:rsidP="001E3335">
      <w:pPr>
        <w:rPr>
          <w:rFonts w:ascii="华文楷体" w:eastAsia="华文楷体" w:hAnsi="华文楷体"/>
          <w:sz w:val="24"/>
          <w:szCs w:val="24"/>
        </w:rPr>
      </w:pPr>
      <w:r w:rsidRPr="00E62CF2">
        <w:rPr>
          <w:rFonts w:ascii="华文楷体" w:eastAsia="华文楷体" w:hAnsi="华文楷体" w:hint="eastAsia"/>
          <w:sz w:val="24"/>
          <w:szCs w:val="24"/>
        </w:rPr>
        <w:t>（1）</w:t>
      </w:r>
      <w:r w:rsidR="001436CE" w:rsidRPr="00E62CF2">
        <w:rPr>
          <w:rFonts w:ascii="华文楷体" w:eastAsia="华文楷体" w:hAnsi="华文楷体" w:hint="eastAsia"/>
          <w:sz w:val="24"/>
          <w:szCs w:val="24"/>
        </w:rPr>
        <w:t>卖方同意退货并将货款退还买方，并承担由此发生的一切损失和费用，包括利息、银行手续费、运费、保险费、检验费、仓储费、装卸费以及为看管和保护退回货物所需的其它必要费用。</w:t>
      </w:r>
    </w:p>
    <w:p w:rsidR="001436CE" w:rsidRPr="00E62CF2" w:rsidRDefault="001B25BB" w:rsidP="001E3335">
      <w:pPr>
        <w:rPr>
          <w:rFonts w:ascii="华文楷体" w:eastAsia="华文楷体" w:hAnsi="华文楷体"/>
          <w:sz w:val="24"/>
          <w:szCs w:val="24"/>
        </w:rPr>
      </w:pPr>
      <w:r w:rsidRPr="00E62CF2">
        <w:rPr>
          <w:rFonts w:ascii="华文楷体" w:eastAsia="华文楷体" w:hAnsi="华文楷体" w:hint="eastAsia"/>
          <w:sz w:val="24"/>
          <w:szCs w:val="24"/>
        </w:rPr>
        <w:t>（2）</w:t>
      </w:r>
      <w:r w:rsidR="001436CE" w:rsidRPr="00E62CF2">
        <w:rPr>
          <w:rFonts w:ascii="华文楷体" w:eastAsia="华文楷体" w:hAnsi="华文楷体" w:hint="eastAsia"/>
          <w:sz w:val="24"/>
          <w:szCs w:val="24"/>
        </w:rPr>
        <w:t>根据货物的偏差程度、损坏程度以及买方所遭受损失的金额，经买卖双方商定降低货物的价格。</w:t>
      </w:r>
    </w:p>
    <w:p w:rsidR="001436CE" w:rsidRPr="00E62CF2" w:rsidRDefault="001B25BB" w:rsidP="001E3335">
      <w:pPr>
        <w:rPr>
          <w:rFonts w:ascii="华文楷体" w:eastAsia="华文楷体" w:hAnsi="华文楷体"/>
          <w:sz w:val="24"/>
          <w:szCs w:val="24"/>
        </w:rPr>
      </w:pPr>
      <w:r w:rsidRPr="00E62CF2">
        <w:rPr>
          <w:rFonts w:ascii="华文楷体" w:eastAsia="华文楷体" w:hAnsi="华文楷体" w:hint="eastAsia"/>
          <w:sz w:val="24"/>
          <w:szCs w:val="24"/>
        </w:rPr>
        <w:t>（3）</w:t>
      </w:r>
      <w:r w:rsidR="001436CE" w:rsidRPr="00E62CF2">
        <w:rPr>
          <w:rFonts w:ascii="华文楷体" w:eastAsia="华文楷体" w:hAnsi="华文楷体" w:hint="eastAsia"/>
          <w:sz w:val="24"/>
          <w:szCs w:val="24"/>
        </w:rPr>
        <w:t>用符合合同规定的规格、质量和性能要求的新零件、部件或设备来更换有缺陷的部件或修补缺陷部分，卖方应承担一切费用和风险并负担买方蒙受的全部直接损失费用。同时，卖方应按合同规定，相应延长所更换货物的质量保证期。</w:t>
      </w:r>
    </w:p>
    <w:p w:rsidR="001436CE" w:rsidRPr="00E62CF2" w:rsidRDefault="001436CE" w:rsidP="001E3335">
      <w:pPr>
        <w:rPr>
          <w:rFonts w:ascii="华文楷体" w:eastAsia="华文楷体" w:hAnsi="华文楷体"/>
          <w:sz w:val="24"/>
          <w:szCs w:val="24"/>
        </w:rPr>
      </w:pPr>
      <w:r w:rsidRPr="00E62CF2">
        <w:rPr>
          <w:rFonts w:ascii="华文楷体" w:eastAsia="华文楷体" w:hAnsi="华文楷体"/>
          <w:sz w:val="24"/>
          <w:szCs w:val="24"/>
        </w:rPr>
        <w:t>2</w:t>
      </w:r>
      <w:r w:rsidR="003B34DB" w:rsidRPr="00E62CF2">
        <w:rPr>
          <w:rFonts w:ascii="华文楷体" w:eastAsia="华文楷体" w:hAnsi="华文楷体" w:hint="eastAsia"/>
          <w:sz w:val="24"/>
          <w:szCs w:val="24"/>
        </w:rPr>
        <w:t>0</w:t>
      </w:r>
      <w:r w:rsidRPr="00E62CF2">
        <w:rPr>
          <w:rFonts w:ascii="华文楷体" w:eastAsia="华文楷体" w:hAnsi="华文楷体"/>
          <w:sz w:val="24"/>
          <w:szCs w:val="24"/>
        </w:rPr>
        <w:t xml:space="preserve">.2 </w:t>
      </w:r>
      <w:r w:rsidRPr="00E62CF2">
        <w:rPr>
          <w:rFonts w:ascii="华文楷体" w:eastAsia="华文楷体" w:hAnsi="华文楷体" w:hint="eastAsia"/>
          <w:sz w:val="24"/>
          <w:szCs w:val="24"/>
        </w:rPr>
        <w:t>如果在买方发出索赔通知后三十</w:t>
      </w:r>
      <w:r w:rsidRPr="00E62CF2">
        <w:rPr>
          <w:rFonts w:ascii="华文楷体" w:eastAsia="华文楷体" w:hAnsi="华文楷体"/>
          <w:sz w:val="24"/>
          <w:szCs w:val="24"/>
        </w:rPr>
        <w:t>(30)</w:t>
      </w:r>
      <w:r w:rsidRPr="00E62CF2">
        <w:rPr>
          <w:rFonts w:ascii="华文楷体" w:eastAsia="华文楷体" w:hAnsi="华文楷体" w:hint="eastAsia"/>
          <w:sz w:val="24"/>
          <w:szCs w:val="24"/>
        </w:rPr>
        <w:t>天内，卖方未作答复，上述索赔应视为已被卖方接受。如卖方未能在买方发出索赔通知后三十</w:t>
      </w:r>
      <w:r w:rsidRPr="00E62CF2">
        <w:rPr>
          <w:rFonts w:ascii="华文楷体" w:eastAsia="华文楷体" w:hAnsi="华文楷体"/>
          <w:sz w:val="24"/>
          <w:szCs w:val="24"/>
        </w:rPr>
        <w:t>(30)</w:t>
      </w:r>
      <w:r w:rsidRPr="00E62CF2">
        <w:rPr>
          <w:rFonts w:ascii="华文楷体" w:eastAsia="华文楷体" w:hAnsi="华文楷体" w:hint="eastAsia"/>
          <w:sz w:val="24"/>
          <w:szCs w:val="24"/>
        </w:rPr>
        <w:t>天内或买方同意的延长期限内，按照买方同意的上述规定的任何一种方法解决索赔事宜，买方将从议付货款或从卖方开具的履约保证金中扣回索赔金额。</w:t>
      </w:r>
    </w:p>
    <w:p w:rsidR="001436CE" w:rsidRPr="00E62CF2" w:rsidRDefault="001436CE" w:rsidP="001E3335">
      <w:pPr>
        <w:rPr>
          <w:rFonts w:ascii="华文楷体" w:eastAsia="华文楷体" w:hAnsi="华文楷体"/>
          <w:sz w:val="24"/>
          <w:szCs w:val="24"/>
        </w:rPr>
      </w:pPr>
    </w:p>
    <w:p w:rsidR="001436CE" w:rsidRPr="00506344" w:rsidRDefault="001436CE" w:rsidP="00FF1474">
      <w:pPr>
        <w:jc w:val="center"/>
        <w:rPr>
          <w:rFonts w:ascii="华文楷体" w:eastAsia="华文楷体" w:hAnsi="华文楷体"/>
          <w:b/>
          <w:color w:val="FF0000"/>
          <w:sz w:val="24"/>
          <w:szCs w:val="24"/>
        </w:rPr>
      </w:pPr>
      <w:r w:rsidRPr="00506344">
        <w:rPr>
          <w:rFonts w:ascii="华文楷体" w:eastAsia="华文楷体" w:hAnsi="华文楷体" w:hint="eastAsia"/>
          <w:b/>
          <w:color w:val="FF0000"/>
          <w:sz w:val="24"/>
          <w:szCs w:val="24"/>
        </w:rPr>
        <w:t>第五章</w:t>
      </w:r>
      <w:r w:rsidR="00B4494C" w:rsidRPr="00506344">
        <w:rPr>
          <w:rFonts w:ascii="华文楷体" w:eastAsia="华文楷体" w:hAnsi="华文楷体" w:hint="eastAsia"/>
          <w:b/>
          <w:color w:val="FF0000"/>
          <w:sz w:val="24"/>
          <w:szCs w:val="24"/>
        </w:rPr>
        <w:t xml:space="preserve">   </w:t>
      </w:r>
      <w:r w:rsidRPr="00506344">
        <w:rPr>
          <w:rFonts w:ascii="华文楷体" w:eastAsia="华文楷体" w:hAnsi="华文楷体" w:hint="eastAsia"/>
          <w:b/>
          <w:color w:val="FF0000"/>
          <w:sz w:val="24"/>
          <w:szCs w:val="24"/>
        </w:rPr>
        <w:t>合同格式</w:t>
      </w:r>
    </w:p>
    <w:p w:rsidR="001436CE" w:rsidRPr="00506344" w:rsidRDefault="001436CE" w:rsidP="00FF1474">
      <w:pPr>
        <w:jc w:val="center"/>
        <w:rPr>
          <w:rFonts w:ascii="华文楷体" w:eastAsia="华文楷体" w:hAnsi="华文楷体"/>
          <w:color w:val="FF0000"/>
          <w:sz w:val="24"/>
          <w:szCs w:val="24"/>
        </w:rPr>
      </w:pPr>
      <w:r w:rsidRPr="00506344">
        <w:rPr>
          <w:rFonts w:ascii="华文楷体" w:eastAsia="华文楷体" w:hAnsi="华文楷体" w:hint="eastAsia"/>
          <w:color w:val="FF0000"/>
          <w:sz w:val="24"/>
          <w:szCs w:val="24"/>
        </w:rPr>
        <w:t>合同书</w:t>
      </w:r>
    </w:p>
    <w:p w:rsidR="001436CE" w:rsidRPr="00506344" w:rsidRDefault="001436CE" w:rsidP="001E3335">
      <w:pPr>
        <w:rPr>
          <w:rFonts w:ascii="华文楷体" w:eastAsia="华文楷体" w:hAnsi="华文楷体"/>
          <w:color w:val="FF0000"/>
          <w:sz w:val="24"/>
          <w:szCs w:val="24"/>
        </w:rPr>
      </w:pPr>
      <w:r w:rsidRPr="00506344">
        <w:rPr>
          <w:rFonts w:ascii="华文楷体" w:eastAsia="华文楷体" w:hAnsi="华文楷体" w:hint="eastAsia"/>
          <w:color w:val="FF0000"/>
          <w:sz w:val="24"/>
          <w:szCs w:val="24"/>
        </w:rPr>
        <w:lastRenderedPageBreak/>
        <w:t>项目名称：</w:t>
      </w:r>
      <w:r w:rsidR="00FF1474" w:rsidRPr="00506344">
        <w:rPr>
          <w:rFonts w:ascii="华文楷体" w:eastAsia="华文楷体" w:hAnsi="华文楷体" w:hint="eastAsia"/>
          <w:color w:val="FF0000"/>
          <w:sz w:val="24"/>
          <w:szCs w:val="24"/>
        </w:rPr>
        <w:t>200T/D毛油水化脱胶以及配套</w:t>
      </w:r>
      <w:r w:rsidR="002171A5" w:rsidRPr="00506344">
        <w:rPr>
          <w:rFonts w:ascii="华文楷体" w:eastAsia="华文楷体" w:hAnsi="华文楷体" w:hint="eastAsia"/>
          <w:color w:val="FF0000"/>
          <w:sz w:val="24"/>
          <w:szCs w:val="24"/>
        </w:rPr>
        <w:t>浓缩</w:t>
      </w:r>
      <w:r w:rsidR="00FF1474" w:rsidRPr="00506344">
        <w:rPr>
          <w:rFonts w:ascii="华文楷体" w:eastAsia="华文楷体" w:hAnsi="华文楷体" w:hint="eastAsia"/>
          <w:color w:val="FF0000"/>
          <w:sz w:val="24"/>
          <w:szCs w:val="24"/>
        </w:rPr>
        <w:t>磷脂成套工程</w:t>
      </w:r>
      <w:r w:rsidRPr="00506344">
        <w:rPr>
          <w:rFonts w:ascii="华文楷体" w:eastAsia="华文楷体" w:hAnsi="华文楷体"/>
          <w:color w:val="FF0000"/>
          <w:sz w:val="24"/>
          <w:szCs w:val="24"/>
        </w:rPr>
        <w:t xml:space="preserve"> </w:t>
      </w:r>
    </w:p>
    <w:p w:rsidR="001436CE" w:rsidRPr="00506344" w:rsidRDefault="001436CE" w:rsidP="001E3335">
      <w:pPr>
        <w:rPr>
          <w:rFonts w:ascii="华文楷体" w:eastAsia="华文楷体" w:hAnsi="华文楷体"/>
          <w:color w:val="FF0000"/>
          <w:sz w:val="24"/>
          <w:szCs w:val="24"/>
        </w:rPr>
      </w:pPr>
      <w:r w:rsidRPr="00506344">
        <w:rPr>
          <w:rFonts w:ascii="华文楷体" w:eastAsia="华文楷体" w:hAnsi="华文楷体" w:hint="eastAsia"/>
          <w:color w:val="FF0000"/>
          <w:sz w:val="24"/>
          <w:szCs w:val="24"/>
        </w:rPr>
        <w:t>货物名称</w:t>
      </w:r>
    </w:p>
    <w:p w:rsidR="002171A5" w:rsidRPr="00506344" w:rsidRDefault="002171A5" w:rsidP="001E3335">
      <w:pPr>
        <w:rPr>
          <w:rFonts w:ascii="华文楷体" w:eastAsia="华文楷体" w:hAnsi="华文楷体"/>
          <w:color w:val="FF0000"/>
          <w:sz w:val="24"/>
          <w:szCs w:val="24"/>
        </w:rPr>
      </w:pPr>
      <w:r w:rsidRPr="00506344">
        <w:rPr>
          <w:rFonts w:ascii="华文楷体" w:eastAsia="华文楷体" w:hAnsi="华文楷体" w:hint="eastAsia"/>
          <w:color w:val="FF0000"/>
          <w:sz w:val="24"/>
          <w:szCs w:val="24"/>
        </w:rPr>
        <w:t>200T/D毛油水化脱胶以及配套浓缩磷脂成套工程一套</w:t>
      </w:r>
    </w:p>
    <w:p w:rsidR="001436CE" w:rsidRPr="00506344" w:rsidRDefault="001436CE" w:rsidP="001E3335">
      <w:pPr>
        <w:rPr>
          <w:rFonts w:ascii="华文楷体" w:eastAsia="华文楷体" w:hAnsi="华文楷体"/>
          <w:color w:val="FF0000"/>
          <w:sz w:val="24"/>
          <w:szCs w:val="24"/>
        </w:rPr>
      </w:pPr>
      <w:r w:rsidRPr="00506344">
        <w:rPr>
          <w:rFonts w:ascii="华文楷体" w:eastAsia="华文楷体" w:hAnsi="华文楷体" w:hint="eastAsia"/>
          <w:color w:val="FF0000"/>
          <w:sz w:val="24"/>
          <w:szCs w:val="24"/>
        </w:rPr>
        <w:t>合同编号：</w:t>
      </w:r>
    </w:p>
    <w:p w:rsidR="001436CE" w:rsidRPr="00506344" w:rsidRDefault="001436CE" w:rsidP="001E3335">
      <w:pPr>
        <w:rPr>
          <w:rFonts w:ascii="华文楷体" w:eastAsia="华文楷体" w:hAnsi="华文楷体"/>
          <w:color w:val="FF0000"/>
          <w:sz w:val="24"/>
          <w:szCs w:val="24"/>
        </w:rPr>
      </w:pPr>
      <w:r w:rsidRPr="00506344">
        <w:rPr>
          <w:rFonts w:ascii="华文楷体" w:eastAsia="华文楷体" w:hAnsi="华文楷体" w:hint="eastAsia"/>
          <w:color w:val="FF0000"/>
          <w:sz w:val="24"/>
          <w:szCs w:val="24"/>
        </w:rPr>
        <w:t>买方：</w:t>
      </w:r>
      <w:r w:rsidRPr="00506344">
        <w:rPr>
          <w:rFonts w:ascii="华文楷体" w:eastAsia="华文楷体" w:hAnsi="华文楷体"/>
          <w:color w:val="FF0000"/>
          <w:sz w:val="24"/>
          <w:szCs w:val="24"/>
        </w:rPr>
        <w:t xml:space="preserve">     </w:t>
      </w:r>
      <w:r w:rsidRPr="00506344">
        <w:rPr>
          <w:rFonts w:ascii="华文楷体" w:eastAsia="华文楷体" w:hAnsi="华文楷体" w:hint="eastAsia"/>
          <w:color w:val="FF0000"/>
          <w:sz w:val="24"/>
          <w:szCs w:val="24"/>
        </w:rPr>
        <w:t>卖方：</w:t>
      </w:r>
    </w:p>
    <w:p w:rsidR="001436CE" w:rsidRPr="00E62CF2" w:rsidRDefault="001436CE" w:rsidP="001E3335">
      <w:pPr>
        <w:rPr>
          <w:rFonts w:ascii="华文楷体" w:eastAsia="华文楷体" w:hAnsi="华文楷体"/>
          <w:sz w:val="24"/>
          <w:szCs w:val="24"/>
        </w:rPr>
      </w:pPr>
      <w:r w:rsidRPr="00E62CF2">
        <w:rPr>
          <w:rFonts w:ascii="华文楷体" w:eastAsia="华文楷体" w:hAnsi="华文楷体" w:hint="eastAsia"/>
          <w:sz w:val="24"/>
          <w:szCs w:val="24"/>
        </w:rPr>
        <w:t>签署日期：</w:t>
      </w:r>
      <w:r w:rsidR="007C571D">
        <w:rPr>
          <w:rFonts w:ascii="华文楷体" w:eastAsia="华文楷体" w:hAnsi="华文楷体" w:hint="eastAsia"/>
          <w:sz w:val="24"/>
          <w:szCs w:val="24"/>
        </w:rPr>
        <w:t xml:space="preserve">   </w:t>
      </w:r>
      <w:r w:rsidRPr="00E62CF2">
        <w:rPr>
          <w:rFonts w:ascii="华文楷体" w:eastAsia="华文楷体" w:hAnsi="华文楷体" w:hint="eastAsia"/>
          <w:sz w:val="24"/>
          <w:szCs w:val="24"/>
        </w:rPr>
        <w:t>年</w:t>
      </w:r>
      <w:r w:rsidRPr="00E62CF2">
        <w:rPr>
          <w:rFonts w:ascii="华文楷体" w:eastAsia="华文楷体" w:hAnsi="华文楷体"/>
          <w:sz w:val="24"/>
          <w:szCs w:val="24"/>
        </w:rPr>
        <w:t xml:space="preserve">    </w:t>
      </w:r>
      <w:r w:rsidRPr="00E62CF2">
        <w:rPr>
          <w:rFonts w:ascii="华文楷体" w:eastAsia="华文楷体" w:hAnsi="华文楷体" w:hint="eastAsia"/>
          <w:sz w:val="24"/>
          <w:szCs w:val="24"/>
        </w:rPr>
        <w:t>月</w:t>
      </w:r>
      <w:r w:rsidRPr="00E62CF2">
        <w:rPr>
          <w:rFonts w:ascii="华文楷体" w:eastAsia="华文楷体" w:hAnsi="华文楷体"/>
          <w:sz w:val="24"/>
          <w:szCs w:val="24"/>
        </w:rPr>
        <w:t xml:space="preserve">    </w:t>
      </w:r>
      <w:r w:rsidRPr="00E62CF2">
        <w:rPr>
          <w:rFonts w:ascii="华文楷体" w:eastAsia="华文楷体" w:hAnsi="华文楷体" w:hint="eastAsia"/>
          <w:sz w:val="24"/>
          <w:szCs w:val="24"/>
        </w:rPr>
        <w:t>日</w:t>
      </w:r>
      <w:r w:rsidRPr="00E62CF2">
        <w:rPr>
          <w:rFonts w:ascii="华文楷体" w:eastAsia="华文楷体" w:hAnsi="华文楷体"/>
          <w:sz w:val="24"/>
          <w:szCs w:val="24"/>
        </w:rPr>
        <w:t xml:space="preserve">    </w:t>
      </w:r>
    </w:p>
    <w:p w:rsidR="001436CE" w:rsidRPr="00E62CF2" w:rsidRDefault="001436CE" w:rsidP="001E3335">
      <w:pPr>
        <w:rPr>
          <w:rFonts w:ascii="华文楷体" w:eastAsia="华文楷体" w:hAnsi="华文楷体"/>
          <w:sz w:val="24"/>
          <w:szCs w:val="24"/>
        </w:rPr>
      </w:pPr>
    </w:p>
    <w:p w:rsidR="001436CE" w:rsidRPr="00E62CF2" w:rsidRDefault="001436CE" w:rsidP="001E3335">
      <w:pPr>
        <w:rPr>
          <w:rFonts w:ascii="华文楷体" w:eastAsia="华文楷体" w:hAnsi="华文楷体"/>
          <w:sz w:val="24"/>
          <w:szCs w:val="24"/>
        </w:rPr>
      </w:pPr>
      <w:r w:rsidRPr="00E62CF2">
        <w:rPr>
          <w:rFonts w:ascii="华文楷体" w:eastAsia="华文楷体" w:hAnsi="华文楷体"/>
          <w:sz w:val="24"/>
          <w:szCs w:val="24"/>
        </w:rPr>
        <w:t>1</w:t>
      </w:r>
      <w:r w:rsidRPr="00E62CF2">
        <w:rPr>
          <w:rFonts w:ascii="华文楷体" w:eastAsia="华文楷体" w:hAnsi="华文楷体" w:hint="eastAsia"/>
          <w:sz w:val="24"/>
          <w:szCs w:val="24"/>
        </w:rPr>
        <w:t>、合同书</w:t>
      </w:r>
    </w:p>
    <w:p w:rsidR="001436CE" w:rsidRPr="00E62CF2" w:rsidRDefault="001436CE" w:rsidP="007C571D">
      <w:pPr>
        <w:ind w:firstLineChars="600" w:firstLine="1440"/>
        <w:rPr>
          <w:rFonts w:ascii="华文楷体" w:eastAsia="华文楷体" w:hAnsi="华文楷体"/>
          <w:sz w:val="24"/>
          <w:szCs w:val="24"/>
        </w:rPr>
      </w:pPr>
      <w:r w:rsidRPr="00E62CF2">
        <w:rPr>
          <w:rFonts w:ascii="华文楷体" w:eastAsia="华文楷体" w:hAnsi="华文楷体"/>
          <w:sz w:val="24"/>
          <w:szCs w:val="24"/>
        </w:rPr>
        <w:t>(</w:t>
      </w:r>
      <w:r w:rsidRPr="00E62CF2">
        <w:rPr>
          <w:rFonts w:ascii="华文楷体" w:eastAsia="华文楷体" w:hAnsi="华文楷体" w:hint="eastAsia"/>
          <w:sz w:val="24"/>
          <w:szCs w:val="24"/>
        </w:rPr>
        <w:t>以下简称买方</w:t>
      </w:r>
      <w:r w:rsidRPr="00E62CF2">
        <w:rPr>
          <w:rFonts w:ascii="华文楷体" w:eastAsia="华文楷体" w:hAnsi="华文楷体"/>
          <w:sz w:val="24"/>
          <w:szCs w:val="24"/>
        </w:rPr>
        <w:t>)</w:t>
      </w:r>
      <w:r w:rsidR="0049626D" w:rsidRPr="00E62CF2">
        <w:rPr>
          <w:rFonts w:ascii="华文楷体" w:eastAsia="华文楷体" w:hAnsi="华文楷体" w:hint="eastAsia"/>
          <w:sz w:val="24"/>
          <w:szCs w:val="24"/>
        </w:rPr>
        <w:t>，</w:t>
      </w:r>
      <w:r w:rsidR="0012292A" w:rsidRPr="00E62CF2">
        <w:rPr>
          <w:rFonts w:ascii="华文楷体" w:eastAsia="华文楷体" w:hAnsi="华文楷体" w:hint="eastAsia"/>
          <w:sz w:val="24"/>
          <w:szCs w:val="24"/>
        </w:rPr>
        <w:t>200T/D毛油水化脱胶以及配套浓缩磷脂成套工程</w:t>
      </w:r>
      <w:r w:rsidRPr="00E62CF2">
        <w:rPr>
          <w:rFonts w:ascii="华文楷体" w:eastAsia="华文楷体" w:hAnsi="华文楷体" w:hint="eastAsia"/>
          <w:sz w:val="24"/>
          <w:szCs w:val="24"/>
        </w:rPr>
        <w:t>，接受了</w:t>
      </w:r>
      <w:r w:rsidRPr="00C67DEC">
        <w:rPr>
          <w:rFonts w:ascii="华文楷体" w:eastAsia="华文楷体" w:hAnsi="华文楷体"/>
          <w:sz w:val="24"/>
          <w:szCs w:val="24"/>
          <w:u w:val="single"/>
        </w:rPr>
        <w:t xml:space="preserve">                 </w:t>
      </w:r>
      <w:r w:rsidRPr="00E62CF2">
        <w:rPr>
          <w:rFonts w:ascii="华文楷体" w:eastAsia="华文楷体" w:hAnsi="华文楷体"/>
          <w:sz w:val="24"/>
          <w:szCs w:val="24"/>
        </w:rPr>
        <w:t>(</w:t>
      </w:r>
      <w:r w:rsidRPr="00E62CF2">
        <w:rPr>
          <w:rFonts w:ascii="华文楷体" w:eastAsia="华文楷体" w:hAnsi="华文楷体" w:hint="eastAsia"/>
          <w:sz w:val="24"/>
          <w:szCs w:val="24"/>
        </w:rPr>
        <w:t>以下简称卖方</w:t>
      </w:r>
      <w:r w:rsidRPr="00E62CF2">
        <w:rPr>
          <w:rFonts w:ascii="华文楷体" w:eastAsia="华文楷体" w:hAnsi="华文楷体"/>
          <w:sz w:val="24"/>
          <w:szCs w:val="24"/>
        </w:rPr>
        <w:t>)</w:t>
      </w:r>
      <w:r w:rsidRPr="00E62CF2">
        <w:rPr>
          <w:rFonts w:ascii="华文楷体" w:eastAsia="华文楷体" w:hAnsi="华文楷体" w:hint="eastAsia"/>
          <w:sz w:val="24"/>
          <w:szCs w:val="24"/>
        </w:rPr>
        <w:t>对本项目的投标。经商定，买、卖双方同意按照下面的条款和条件签署本合同。</w:t>
      </w:r>
    </w:p>
    <w:p w:rsidR="001436CE" w:rsidRPr="00E62CF2" w:rsidRDefault="001436CE" w:rsidP="001E3335">
      <w:pPr>
        <w:rPr>
          <w:rFonts w:ascii="华文楷体" w:eastAsia="华文楷体" w:hAnsi="华文楷体"/>
          <w:sz w:val="24"/>
          <w:szCs w:val="24"/>
        </w:rPr>
      </w:pPr>
      <w:r w:rsidRPr="00E62CF2">
        <w:rPr>
          <w:rFonts w:ascii="华文楷体" w:eastAsia="华文楷体" w:hAnsi="华文楷体"/>
          <w:sz w:val="24"/>
          <w:szCs w:val="24"/>
        </w:rPr>
        <w:t>2</w:t>
      </w:r>
      <w:r w:rsidRPr="00E62CF2">
        <w:rPr>
          <w:rFonts w:ascii="华文楷体" w:eastAsia="华文楷体" w:hAnsi="华文楷体" w:hint="eastAsia"/>
          <w:sz w:val="24"/>
          <w:szCs w:val="24"/>
        </w:rPr>
        <w:t>、合同文本</w:t>
      </w:r>
    </w:p>
    <w:p w:rsidR="001436CE" w:rsidRPr="00E62CF2" w:rsidRDefault="001436CE" w:rsidP="001E3335">
      <w:pPr>
        <w:rPr>
          <w:rFonts w:ascii="华文楷体" w:eastAsia="华文楷体" w:hAnsi="华文楷体"/>
          <w:sz w:val="24"/>
          <w:szCs w:val="24"/>
        </w:rPr>
      </w:pPr>
      <w:r w:rsidRPr="00E62CF2">
        <w:rPr>
          <w:rFonts w:ascii="华文楷体" w:eastAsia="华文楷体" w:hAnsi="华文楷体" w:hint="eastAsia"/>
          <w:sz w:val="24"/>
          <w:szCs w:val="24"/>
        </w:rPr>
        <w:t>下列文件构成本合同的组成部分：</w:t>
      </w:r>
    </w:p>
    <w:p w:rsidR="001436CE" w:rsidRPr="00E62CF2" w:rsidRDefault="001436CE" w:rsidP="001E3335">
      <w:pPr>
        <w:rPr>
          <w:rFonts w:ascii="华文楷体" w:eastAsia="华文楷体" w:hAnsi="华文楷体"/>
          <w:sz w:val="24"/>
          <w:szCs w:val="24"/>
        </w:rPr>
      </w:pPr>
      <w:r w:rsidRPr="00E62CF2">
        <w:rPr>
          <w:rFonts w:ascii="华文楷体" w:eastAsia="华文楷体" w:hAnsi="华文楷体"/>
          <w:sz w:val="24"/>
          <w:szCs w:val="24"/>
        </w:rPr>
        <w:t xml:space="preserve">(1) </w:t>
      </w:r>
      <w:r w:rsidRPr="00E62CF2">
        <w:rPr>
          <w:rFonts w:ascii="华文楷体" w:eastAsia="华文楷体" w:hAnsi="华文楷体" w:hint="eastAsia"/>
          <w:sz w:val="24"/>
          <w:szCs w:val="24"/>
        </w:rPr>
        <w:t>合同条款</w:t>
      </w:r>
      <w:r w:rsidRPr="00E62CF2">
        <w:rPr>
          <w:rFonts w:ascii="华文楷体" w:eastAsia="华文楷体" w:hAnsi="华文楷体"/>
          <w:sz w:val="24"/>
          <w:szCs w:val="24"/>
        </w:rPr>
        <w:tab/>
      </w:r>
    </w:p>
    <w:p w:rsidR="001436CE" w:rsidRPr="00E62CF2" w:rsidRDefault="001436CE" w:rsidP="001E3335">
      <w:pPr>
        <w:rPr>
          <w:rFonts w:ascii="华文楷体" w:eastAsia="华文楷体" w:hAnsi="华文楷体"/>
          <w:sz w:val="24"/>
          <w:szCs w:val="24"/>
        </w:rPr>
      </w:pPr>
      <w:r w:rsidRPr="00E62CF2">
        <w:rPr>
          <w:rFonts w:ascii="华文楷体" w:eastAsia="华文楷体" w:hAnsi="华文楷体"/>
          <w:sz w:val="24"/>
          <w:szCs w:val="24"/>
        </w:rPr>
        <w:t>(2)</w:t>
      </w:r>
      <w:r w:rsidRPr="00E62CF2">
        <w:rPr>
          <w:rFonts w:ascii="华文楷体" w:eastAsia="华文楷体" w:hAnsi="华文楷体"/>
          <w:sz w:val="24"/>
          <w:szCs w:val="24"/>
        </w:rPr>
        <w:tab/>
      </w:r>
      <w:r w:rsidRPr="00E62CF2">
        <w:rPr>
          <w:rFonts w:ascii="华文楷体" w:eastAsia="华文楷体" w:hAnsi="华文楷体" w:hint="eastAsia"/>
          <w:sz w:val="24"/>
          <w:szCs w:val="24"/>
        </w:rPr>
        <w:t>中标通知书和招标文件</w:t>
      </w:r>
    </w:p>
    <w:p w:rsidR="001436CE" w:rsidRPr="00E62CF2" w:rsidRDefault="001436CE" w:rsidP="001E3335">
      <w:pPr>
        <w:rPr>
          <w:rFonts w:ascii="华文楷体" w:eastAsia="华文楷体" w:hAnsi="华文楷体"/>
          <w:sz w:val="24"/>
          <w:szCs w:val="24"/>
        </w:rPr>
      </w:pPr>
      <w:r w:rsidRPr="00E62CF2">
        <w:rPr>
          <w:rFonts w:ascii="华文楷体" w:eastAsia="华文楷体" w:hAnsi="华文楷体"/>
          <w:sz w:val="24"/>
          <w:szCs w:val="24"/>
        </w:rPr>
        <w:t>(3)</w:t>
      </w:r>
      <w:r w:rsidRPr="00E62CF2">
        <w:rPr>
          <w:rFonts w:ascii="华文楷体" w:eastAsia="华文楷体" w:hAnsi="华文楷体"/>
          <w:sz w:val="24"/>
          <w:szCs w:val="24"/>
        </w:rPr>
        <w:tab/>
      </w:r>
      <w:r w:rsidRPr="00E62CF2">
        <w:rPr>
          <w:rFonts w:ascii="华文楷体" w:eastAsia="华文楷体" w:hAnsi="华文楷体" w:hint="eastAsia"/>
          <w:sz w:val="24"/>
          <w:szCs w:val="24"/>
        </w:rPr>
        <w:t>投标书及其附件</w:t>
      </w:r>
    </w:p>
    <w:p w:rsidR="001436CE" w:rsidRPr="00E62CF2" w:rsidRDefault="001436CE" w:rsidP="001E3335">
      <w:pPr>
        <w:rPr>
          <w:rFonts w:ascii="华文楷体" w:eastAsia="华文楷体" w:hAnsi="华文楷体"/>
          <w:sz w:val="24"/>
          <w:szCs w:val="24"/>
        </w:rPr>
      </w:pPr>
      <w:r w:rsidRPr="00E62CF2">
        <w:rPr>
          <w:rFonts w:ascii="华文楷体" w:eastAsia="华文楷体" w:hAnsi="华文楷体"/>
          <w:sz w:val="24"/>
          <w:szCs w:val="24"/>
        </w:rPr>
        <w:t>(4)</w:t>
      </w:r>
      <w:r w:rsidRPr="00E62CF2">
        <w:rPr>
          <w:rFonts w:ascii="华文楷体" w:eastAsia="华文楷体" w:hAnsi="华文楷体"/>
          <w:sz w:val="24"/>
          <w:szCs w:val="24"/>
        </w:rPr>
        <w:tab/>
      </w:r>
      <w:r w:rsidRPr="00E62CF2">
        <w:rPr>
          <w:rFonts w:ascii="华文楷体" w:eastAsia="华文楷体" w:hAnsi="华文楷体" w:hint="eastAsia"/>
          <w:sz w:val="24"/>
          <w:szCs w:val="24"/>
        </w:rPr>
        <w:t>货物说明一览表、伴随服务明细表</w:t>
      </w:r>
    </w:p>
    <w:p w:rsidR="001436CE" w:rsidRPr="00E62CF2" w:rsidRDefault="001436CE" w:rsidP="001E3335">
      <w:pPr>
        <w:rPr>
          <w:rFonts w:ascii="华文楷体" w:eastAsia="华文楷体" w:hAnsi="华文楷体"/>
          <w:sz w:val="24"/>
          <w:szCs w:val="24"/>
        </w:rPr>
      </w:pPr>
      <w:r w:rsidRPr="00E62CF2">
        <w:rPr>
          <w:rFonts w:ascii="华文楷体" w:eastAsia="华文楷体" w:hAnsi="华文楷体"/>
          <w:sz w:val="24"/>
          <w:szCs w:val="24"/>
        </w:rPr>
        <w:t>(5)</w:t>
      </w:r>
      <w:r w:rsidRPr="00E62CF2">
        <w:rPr>
          <w:rFonts w:ascii="华文楷体" w:eastAsia="华文楷体" w:hAnsi="华文楷体"/>
          <w:sz w:val="24"/>
          <w:szCs w:val="24"/>
        </w:rPr>
        <w:tab/>
      </w:r>
      <w:r w:rsidRPr="00E62CF2">
        <w:rPr>
          <w:rFonts w:ascii="华文楷体" w:eastAsia="华文楷体" w:hAnsi="华文楷体" w:hint="eastAsia"/>
          <w:sz w:val="24"/>
          <w:szCs w:val="24"/>
        </w:rPr>
        <w:t>供货设备投标报价表、投标分项报价表</w:t>
      </w:r>
    </w:p>
    <w:p w:rsidR="001436CE" w:rsidRPr="00E62CF2" w:rsidRDefault="001436CE" w:rsidP="001E3335">
      <w:pPr>
        <w:rPr>
          <w:rFonts w:ascii="华文楷体" w:eastAsia="华文楷体" w:hAnsi="华文楷体"/>
          <w:sz w:val="24"/>
          <w:szCs w:val="24"/>
        </w:rPr>
      </w:pPr>
      <w:r w:rsidRPr="00E62CF2">
        <w:rPr>
          <w:rFonts w:ascii="华文楷体" w:eastAsia="华文楷体" w:hAnsi="华文楷体"/>
          <w:sz w:val="24"/>
          <w:szCs w:val="24"/>
        </w:rPr>
        <w:t>(6)</w:t>
      </w:r>
      <w:r w:rsidRPr="00E62CF2">
        <w:rPr>
          <w:rFonts w:ascii="华文楷体" w:eastAsia="华文楷体" w:hAnsi="华文楷体"/>
          <w:sz w:val="24"/>
          <w:szCs w:val="24"/>
        </w:rPr>
        <w:tab/>
      </w:r>
      <w:r w:rsidRPr="00E62CF2">
        <w:rPr>
          <w:rFonts w:ascii="华文楷体" w:eastAsia="华文楷体" w:hAnsi="华文楷体" w:hint="eastAsia"/>
          <w:sz w:val="24"/>
          <w:szCs w:val="24"/>
        </w:rPr>
        <w:t>技术规格与图纸资料</w:t>
      </w:r>
    </w:p>
    <w:p w:rsidR="001436CE" w:rsidRPr="00E62CF2" w:rsidRDefault="001436CE" w:rsidP="001E3335">
      <w:pPr>
        <w:rPr>
          <w:rFonts w:ascii="华文楷体" w:eastAsia="华文楷体" w:hAnsi="华文楷体"/>
          <w:sz w:val="24"/>
          <w:szCs w:val="24"/>
        </w:rPr>
      </w:pPr>
      <w:r w:rsidRPr="00E62CF2">
        <w:rPr>
          <w:rFonts w:ascii="华文楷体" w:eastAsia="华文楷体" w:hAnsi="华文楷体"/>
          <w:sz w:val="24"/>
          <w:szCs w:val="24"/>
        </w:rPr>
        <w:t>(7)</w:t>
      </w:r>
      <w:r w:rsidRPr="00E62CF2">
        <w:rPr>
          <w:rFonts w:ascii="华文楷体" w:eastAsia="华文楷体" w:hAnsi="华文楷体"/>
          <w:sz w:val="24"/>
          <w:szCs w:val="24"/>
        </w:rPr>
        <w:tab/>
      </w:r>
      <w:r w:rsidRPr="00E62CF2">
        <w:rPr>
          <w:rFonts w:ascii="华文楷体" w:eastAsia="华文楷体" w:hAnsi="华文楷体" w:hint="eastAsia"/>
          <w:sz w:val="24"/>
          <w:szCs w:val="24"/>
        </w:rPr>
        <w:t>在招标过程中及合同谈判期间双方往来文件及澄清文件</w:t>
      </w:r>
    </w:p>
    <w:p w:rsidR="001436CE" w:rsidRPr="00E62CF2" w:rsidRDefault="001436CE" w:rsidP="001E3335">
      <w:pPr>
        <w:rPr>
          <w:rFonts w:ascii="华文楷体" w:eastAsia="华文楷体" w:hAnsi="华文楷体"/>
          <w:sz w:val="24"/>
          <w:szCs w:val="24"/>
        </w:rPr>
      </w:pPr>
      <w:r w:rsidRPr="00E62CF2">
        <w:rPr>
          <w:rFonts w:ascii="华文楷体" w:eastAsia="华文楷体" w:hAnsi="华文楷体"/>
          <w:sz w:val="24"/>
          <w:szCs w:val="24"/>
        </w:rPr>
        <w:t>(8)</w:t>
      </w:r>
      <w:r w:rsidRPr="00E62CF2">
        <w:rPr>
          <w:rFonts w:ascii="华文楷体" w:eastAsia="华文楷体" w:hAnsi="华文楷体"/>
          <w:sz w:val="24"/>
          <w:szCs w:val="24"/>
        </w:rPr>
        <w:tab/>
      </w:r>
      <w:r w:rsidRPr="00E62CF2">
        <w:rPr>
          <w:rFonts w:ascii="华文楷体" w:eastAsia="华文楷体" w:hAnsi="华文楷体" w:hint="eastAsia"/>
          <w:sz w:val="24"/>
          <w:szCs w:val="24"/>
        </w:rPr>
        <w:t>与本合同有关的其他文件</w:t>
      </w:r>
    </w:p>
    <w:p w:rsidR="001436CE" w:rsidRPr="00E62CF2" w:rsidRDefault="00B4494C" w:rsidP="001E3335">
      <w:pPr>
        <w:rPr>
          <w:rFonts w:ascii="华文楷体" w:eastAsia="华文楷体" w:hAnsi="华文楷体"/>
          <w:sz w:val="24"/>
          <w:szCs w:val="24"/>
        </w:rPr>
      </w:pPr>
      <w:r w:rsidRPr="00E62CF2">
        <w:rPr>
          <w:rFonts w:ascii="华文楷体" w:eastAsia="华文楷体" w:hAnsi="华文楷体" w:hint="eastAsia"/>
          <w:sz w:val="24"/>
          <w:szCs w:val="24"/>
        </w:rPr>
        <w:t>3</w:t>
      </w:r>
      <w:r w:rsidR="001436CE" w:rsidRPr="00E62CF2">
        <w:rPr>
          <w:rFonts w:ascii="华文楷体" w:eastAsia="华文楷体" w:hAnsi="华文楷体" w:hint="eastAsia"/>
          <w:sz w:val="24"/>
          <w:szCs w:val="24"/>
        </w:rPr>
        <w:t>．合同范围和条件</w:t>
      </w:r>
    </w:p>
    <w:p w:rsidR="001436CE" w:rsidRPr="00E62CF2" w:rsidRDefault="001436CE" w:rsidP="001E3335">
      <w:pPr>
        <w:rPr>
          <w:rFonts w:ascii="华文楷体" w:eastAsia="华文楷体" w:hAnsi="华文楷体"/>
          <w:sz w:val="24"/>
          <w:szCs w:val="24"/>
        </w:rPr>
      </w:pPr>
      <w:r w:rsidRPr="00E62CF2">
        <w:rPr>
          <w:rFonts w:ascii="华文楷体" w:eastAsia="华文楷体" w:hAnsi="华文楷体"/>
          <w:sz w:val="24"/>
          <w:szCs w:val="24"/>
        </w:rPr>
        <w:t xml:space="preserve">  </w:t>
      </w:r>
      <w:r w:rsidRPr="00E62CF2">
        <w:rPr>
          <w:rFonts w:ascii="华文楷体" w:eastAsia="华文楷体" w:hAnsi="华文楷体" w:hint="eastAsia"/>
          <w:sz w:val="24"/>
          <w:szCs w:val="24"/>
        </w:rPr>
        <w:t>本合同的范围和条件应与上述规定的合同文件内容一致：如本合同与招标文件相矛盾，</w:t>
      </w:r>
      <w:r w:rsidRPr="00E62CF2">
        <w:rPr>
          <w:rFonts w:ascii="华文楷体" w:eastAsia="华文楷体" w:hAnsi="华文楷体" w:hint="eastAsia"/>
          <w:sz w:val="24"/>
          <w:szCs w:val="24"/>
        </w:rPr>
        <w:lastRenderedPageBreak/>
        <w:t>以本合同规定为准。</w:t>
      </w:r>
    </w:p>
    <w:p w:rsidR="001436CE" w:rsidRPr="00E62CF2" w:rsidRDefault="00B4494C" w:rsidP="001E3335">
      <w:pPr>
        <w:rPr>
          <w:rFonts w:ascii="华文楷体" w:eastAsia="华文楷体" w:hAnsi="华文楷体"/>
          <w:sz w:val="24"/>
          <w:szCs w:val="24"/>
        </w:rPr>
      </w:pPr>
      <w:r w:rsidRPr="00E62CF2">
        <w:rPr>
          <w:rFonts w:ascii="华文楷体" w:eastAsia="华文楷体" w:hAnsi="华文楷体" w:hint="eastAsia"/>
          <w:sz w:val="24"/>
          <w:szCs w:val="24"/>
        </w:rPr>
        <w:t>4</w:t>
      </w:r>
      <w:r w:rsidR="001436CE" w:rsidRPr="00E62CF2">
        <w:rPr>
          <w:rFonts w:ascii="华文楷体" w:eastAsia="华文楷体" w:hAnsi="华文楷体" w:hint="eastAsia"/>
          <w:sz w:val="24"/>
          <w:szCs w:val="24"/>
        </w:rPr>
        <w:t>．货物和数量</w:t>
      </w:r>
      <w:r w:rsidR="001436CE" w:rsidRPr="00E62CF2">
        <w:rPr>
          <w:rFonts w:ascii="华文楷体" w:eastAsia="华文楷体" w:hAnsi="华文楷体"/>
          <w:sz w:val="24"/>
          <w:szCs w:val="24"/>
        </w:rPr>
        <w:t xml:space="preserve">    </w:t>
      </w:r>
    </w:p>
    <w:p w:rsidR="001436CE" w:rsidRPr="00E62CF2" w:rsidRDefault="001436CE" w:rsidP="001E3335">
      <w:pPr>
        <w:rPr>
          <w:rFonts w:ascii="华文楷体" w:eastAsia="华文楷体" w:hAnsi="华文楷体"/>
          <w:sz w:val="24"/>
          <w:szCs w:val="24"/>
        </w:rPr>
      </w:pPr>
      <w:r w:rsidRPr="00E62CF2">
        <w:rPr>
          <w:rFonts w:ascii="华文楷体" w:eastAsia="华文楷体" w:hAnsi="华文楷体"/>
          <w:sz w:val="24"/>
          <w:szCs w:val="24"/>
        </w:rPr>
        <w:t xml:space="preserve">  </w:t>
      </w:r>
      <w:r w:rsidRPr="00E62CF2">
        <w:rPr>
          <w:rFonts w:ascii="华文楷体" w:eastAsia="华文楷体" w:hAnsi="华文楷体" w:hint="eastAsia"/>
          <w:sz w:val="24"/>
          <w:szCs w:val="24"/>
        </w:rPr>
        <w:t>本合同的货物和数量详见“货物需求一览表”。</w:t>
      </w:r>
    </w:p>
    <w:p w:rsidR="001436CE" w:rsidRPr="00E62CF2" w:rsidRDefault="00B4494C" w:rsidP="001E3335">
      <w:pPr>
        <w:rPr>
          <w:rFonts w:ascii="华文楷体" w:eastAsia="华文楷体" w:hAnsi="华文楷体"/>
          <w:sz w:val="24"/>
          <w:szCs w:val="24"/>
        </w:rPr>
      </w:pPr>
      <w:r w:rsidRPr="00E62CF2">
        <w:rPr>
          <w:rFonts w:ascii="华文楷体" w:eastAsia="华文楷体" w:hAnsi="华文楷体" w:hint="eastAsia"/>
          <w:sz w:val="24"/>
          <w:szCs w:val="24"/>
        </w:rPr>
        <w:t>5</w:t>
      </w:r>
      <w:r w:rsidR="001436CE" w:rsidRPr="00E62CF2">
        <w:rPr>
          <w:rFonts w:ascii="华文楷体" w:eastAsia="华文楷体" w:hAnsi="华文楷体" w:hint="eastAsia"/>
          <w:sz w:val="24"/>
          <w:szCs w:val="24"/>
        </w:rPr>
        <w:t>．合同总价</w:t>
      </w:r>
      <w:r w:rsidR="001436CE" w:rsidRPr="00E62CF2">
        <w:rPr>
          <w:rFonts w:ascii="华文楷体" w:eastAsia="华文楷体" w:hAnsi="华文楷体"/>
          <w:sz w:val="24"/>
          <w:szCs w:val="24"/>
        </w:rPr>
        <w:t>(</w:t>
      </w:r>
      <w:r w:rsidR="001436CE" w:rsidRPr="00E62CF2">
        <w:rPr>
          <w:rFonts w:ascii="华文楷体" w:eastAsia="华文楷体" w:hAnsi="华文楷体" w:hint="eastAsia"/>
          <w:sz w:val="24"/>
          <w:szCs w:val="24"/>
        </w:rPr>
        <w:t>含税价</w:t>
      </w:r>
      <w:r w:rsidR="001436CE" w:rsidRPr="00E62CF2">
        <w:rPr>
          <w:rFonts w:ascii="华文楷体" w:eastAsia="华文楷体" w:hAnsi="华文楷体"/>
          <w:sz w:val="24"/>
          <w:szCs w:val="24"/>
        </w:rPr>
        <w:t>)</w:t>
      </w:r>
    </w:p>
    <w:p w:rsidR="001436CE" w:rsidRPr="00E62CF2" w:rsidRDefault="001436CE" w:rsidP="001E3335">
      <w:pPr>
        <w:rPr>
          <w:rFonts w:ascii="华文楷体" w:eastAsia="华文楷体" w:hAnsi="华文楷体"/>
          <w:sz w:val="24"/>
          <w:szCs w:val="24"/>
        </w:rPr>
      </w:pPr>
      <w:r w:rsidRPr="00E62CF2">
        <w:rPr>
          <w:rFonts w:ascii="华文楷体" w:eastAsia="华文楷体" w:hAnsi="华文楷体" w:hint="eastAsia"/>
          <w:sz w:val="24"/>
          <w:szCs w:val="24"/>
        </w:rPr>
        <w:t>本合同总价人民币</w:t>
      </w:r>
      <w:r w:rsidRPr="00E62CF2">
        <w:rPr>
          <w:rFonts w:ascii="华文楷体" w:eastAsia="华文楷体" w:hAnsi="华文楷体"/>
          <w:sz w:val="24"/>
          <w:szCs w:val="24"/>
        </w:rPr>
        <w:t>——</w:t>
      </w:r>
      <w:r w:rsidRPr="00E62CF2">
        <w:rPr>
          <w:rFonts w:ascii="华文楷体" w:eastAsia="华文楷体" w:hAnsi="华文楷体" w:hint="eastAsia"/>
          <w:sz w:val="24"/>
          <w:szCs w:val="24"/>
        </w:rPr>
        <w:t>元，</w:t>
      </w:r>
      <w:r w:rsidRPr="00E62CF2">
        <w:rPr>
          <w:rFonts w:ascii="华文楷体" w:eastAsia="华文楷体" w:hAnsi="华文楷体"/>
          <w:sz w:val="24"/>
          <w:szCs w:val="24"/>
        </w:rPr>
        <w:t>(</w:t>
      </w:r>
      <w:r w:rsidRPr="00E62CF2">
        <w:rPr>
          <w:rFonts w:ascii="华文楷体" w:eastAsia="华文楷体" w:hAnsi="华文楷体" w:hint="eastAsia"/>
          <w:sz w:val="24"/>
          <w:szCs w:val="24"/>
        </w:rPr>
        <w:t>大写：整</w:t>
      </w:r>
      <w:r w:rsidRPr="00E62CF2">
        <w:rPr>
          <w:rFonts w:ascii="华文楷体" w:eastAsia="华文楷体" w:hAnsi="华文楷体"/>
          <w:sz w:val="24"/>
          <w:szCs w:val="24"/>
        </w:rPr>
        <w:t>)</w:t>
      </w:r>
      <w:r w:rsidRPr="00E62CF2">
        <w:rPr>
          <w:rFonts w:ascii="华文楷体" w:eastAsia="华文楷体" w:hAnsi="华文楷体" w:hint="eastAsia"/>
          <w:sz w:val="24"/>
          <w:szCs w:val="24"/>
        </w:rPr>
        <w:t>，分项价格见投标货物数量、价格表。</w:t>
      </w:r>
    </w:p>
    <w:p w:rsidR="001436CE" w:rsidRPr="00E62CF2" w:rsidRDefault="00B4494C" w:rsidP="001E3335">
      <w:pPr>
        <w:rPr>
          <w:rFonts w:ascii="华文楷体" w:eastAsia="华文楷体" w:hAnsi="华文楷体"/>
          <w:sz w:val="24"/>
          <w:szCs w:val="24"/>
        </w:rPr>
      </w:pPr>
      <w:r w:rsidRPr="00E62CF2">
        <w:rPr>
          <w:rFonts w:ascii="华文楷体" w:eastAsia="华文楷体" w:hAnsi="华文楷体" w:hint="eastAsia"/>
          <w:sz w:val="24"/>
          <w:szCs w:val="24"/>
        </w:rPr>
        <w:t>6</w:t>
      </w:r>
      <w:r w:rsidR="001436CE" w:rsidRPr="00E62CF2">
        <w:rPr>
          <w:rFonts w:ascii="华文楷体" w:eastAsia="华文楷体" w:hAnsi="华文楷体" w:hint="eastAsia"/>
          <w:sz w:val="24"/>
          <w:szCs w:val="24"/>
        </w:rPr>
        <w:t>．付款方式与条件</w:t>
      </w:r>
    </w:p>
    <w:p w:rsidR="001436CE" w:rsidRPr="00E62CF2" w:rsidRDefault="001436CE" w:rsidP="001E3335">
      <w:pPr>
        <w:rPr>
          <w:rFonts w:ascii="华文楷体" w:eastAsia="华文楷体" w:hAnsi="华文楷体"/>
          <w:sz w:val="24"/>
          <w:szCs w:val="24"/>
        </w:rPr>
      </w:pPr>
      <w:r w:rsidRPr="00E62CF2">
        <w:rPr>
          <w:rFonts w:ascii="华文楷体" w:eastAsia="华文楷体" w:hAnsi="华文楷体"/>
          <w:sz w:val="24"/>
          <w:szCs w:val="24"/>
        </w:rPr>
        <w:t xml:space="preserve">  </w:t>
      </w:r>
      <w:r w:rsidRPr="00E62CF2">
        <w:rPr>
          <w:rFonts w:ascii="华文楷体" w:eastAsia="华文楷体" w:hAnsi="华文楷体" w:hint="eastAsia"/>
          <w:sz w:val="24"/>
          <w:szCs w:val="24"/>
        </w:rPr>
        <w:t>卖方应按照双方签订的合同规定交货。交货后卖方应将下列单据提交给买方，买方按合同规定审核后付款。</w:t>
      </w:r>
    </w:p>
    <w:p w:rsidR="001436CE" w:rsidRPr="00E62CF2" w:rsidRDefault="001436CE" w:rsidP="001E3335">
      <w:pPr>
        <w:rPr>
          <w:rFonts w:ascii="华文楷体" w:eastAsia="华文楷体" w:hAnsi="华文楷体"/>
          <w:sz w:val="24"/>
          <w:szCs w:val="24"/>
        </w:rPr>
      </w:pPr>
      <w:r w:rsidRPr="00E62CF2">
        <w:rPr>
          <w:rFonts w:ascii="华文楷体" w:eastAsia="华文楷体" w:hAnsi="华文楷体"/>
          <w:sz w:val="24"/>
          <w:szCs w:val="24"/>
        </w:rPr>
        <w:t>(1)</w:t>
      </w:r>
      <w:r w:rsidRPr="00E62CF2">
        <w:rPr>
          <w:rFonts w:ascii="华文楷体" w:eastAsia="华文楷体" w:hAnsi="华文楷体" w:hint="eastAsia"/>
          <w:sz w:val="24"/>
          <w:szCs w:val="24"/>
        </w:rPr>
        <w:t>发票；</w:t>
      </w:r>
    </w:p>
    <w:p w:rsidR="00B4494C" w:rsidRPr="00E62CF2" w:rsidRDefault="001436CE" w:rsidP="001E3335">
      <w:pPr>
        <w:rPr>
          <w:rFonts w:ascii="华文楷体" w:eastAsia="华文楷体" w:hAnsi="华文楷体"/>
          <w:sz w:val="24"/>
          <w:szCs w:val="24"/>
        </w:rPr>
      </w:pPr>
      <w:r w:rsidRPr="00E62CF2">
        <w:rPr>
          <w:rFonts w:ascii="华文楷体" w:eastAsia="华文楷体" w:hAnsi="华文楷体"/>
          <w:sz w:val="24"/>
          <w:szCs w:val="24"/>
        </w:rPr>
        <w:t>(2)</w:t>
      </w:r>
      <w:r w:rsidRPr="00E62CF2">
        <w:rPr>
          <w:rFonts w:ascii="华文楷体" w:eastAsia="华文楷体" w:hAnsi="华文楷体" w:hint="eastAsia"/>
          <w:sz w:val="24"/>
          <w:szCs w:val="24"/>
        </w:rPr>
        <w:t>详细装箱单；</w:t>
      </w:r>
    </w:p>
    <w:p w:rsidR="001436CE" w:rsidRPr="00E62CF2" w:rsidRDefault="001436CE" w:rsidP="001E3335">
      <w:pPr>
        <w:rPr>
          <w:rFonts w:ascii="华文楷体" w:eastAsia="华文楷体" w:hAnsi="华文楷体"/>
          <w:sz w:val="24"/>
          <w:szCs w:val="24"/>
        </w:rPr>
      </w:pPr>
      <w:r w:rsidRPr="00E62CF2">
        <w:rPr>
          <w:rFonts w:ascii="华文楷体" w:eastAsia="华文楷体" w:hAnsi="华文楷体"/>
          <w:sz w:val="24"/>
          <w:szCs w:val="24"/>
        </w:rPr>
        <w:t>(3)</w:t>
      </w:r>
      <w:r w:rsidRPr="00E62CF2">
        <w:rPr>
          <w:rFonts w:ascii="华文楷体" w:eastAsia="华文楷体" w:hAnsi="华文楷体" w:hint="eastAsia"/>
          <w:sz w:val="24"/>
          <w:szCs w:val="24"/>
        </w:rPr>
        <w:t>质量检验证书</w:t>
      </w:r>
      <w:r w:rsidR="00AD4229" w:rsidRPr="00E62CF2">
        <w:rPr>
          <w:rFonts w:ascii="华文楷体" w:eastAsia="华文楷体" w:hAnsi="华文楷体" w:hint="eastAsia"/>
          <w:sz w:val="24"/>
          <w:szCs w:val="24"/>
        </w:rPr>
        <w:t>；</w:t>
      </w:r>
    </w:p>
    <w:p w:rsidR="001436CE" w:rsidRPr="00E62CF2" w:rsidRDefault="001436CE" w:rsidP="001E3335">
      <w:pPr>
        <w:rPr>
          <w:rFonts w:ascii="华文楷体" w:eastAsia="华文楷体" w:hAnsi="华文楷体"/>
          <w:sz w:val="24"/>
          <w:szCs w:val="24"/>
        </w:rPr>
      </w:pPr>
      <w:r w:rsidRPr="00E62CF2">
        <w:rPr>
          <w:rFonts w:ascii="华文楷体" w:eastAsia="华文楷体" w:hAnsi="华文楷体"/>
          <w:sz w:val="24"/>
          <w:szCs w:val="24"/>
        </w:rPr>
        <w:t>(4)</w:t>
      </w:r>
      <w:r w:rsidRPr="00E62CF2">
        <w:rPr>
          <w:rFonts w:ascii="华文楷体" w:eastAsia="华文楷体" w:hAnsi="华文楷体" w:hint="eastAsia"/>
          <w:sz w:val="24"/>
          <w:szCs w:val="24"/>
        </w:rPr>
        <w:t>保险单；</w:t>
      </w:r>
    </w:p>
    <w:p w:rsidR="001436CE" w:rsidRPr="00E62CF2" w:rsidRDefault="001436CE" w:rsidP="001E3335">
      <w:pPr>
        <w:rPr>
          <w:rFonts w:ascii="华文楷体" w:eastAsia="华文楷体" w:hAnsi="华文楷体"/>
          <w:sz w:val="24"/>
          <w:szCs w:val="24"/>
        </w:rPr>
      </w:pPr>
      <w:r w:rsidRPr="00E62CF2">
        <w:rPr>
          <w:rFonts w:ascii="华文楷体" w:eastAsia="华文楷体" w:hAnsi="华文楷体"/>
          <w:sz w:val="24"/>
          <w:szCs w:val="24"/>
        </w:rPr>
        <w:t>(5)</w:t>
      </w:r>
      <w:r w:rsidRPr="00E62CF2">
        <w:rPr>
          <w:rFonts w:ascii="华文楷体" w:eastAsia="华文楷体" w:hAnsi="华文楷体" w:hint="eastAsia"/>
          <w:sz w:val="24"/>
          <w:szCs w:val="24"/>
        </w:rPr>
        <w:t>完全的技术资料，包括安装、使用、保养、维修说明；</w:t>
      </w:r>
    </w:p>
    <w:p w:rsidR="001436CE" w:rsidRPr="00E62CF2" w:rsidRDefault="001436CE" w:rsidP="001E3335">
      <w:pPr>
        <w:rPr>
          <w:rFonts w:ascii="华文楷体" w:eastAsia="华文楷体" w:hAnsi="华文楷体"/>
          <w:sz w:val="24"/>
          <w:szCs w:val="24"/>
        </w:rPr>
      </w:pPr>
      <w:r w:rsidRPr="00E62CF2">
        <w:rPr>
          <w:rFonts w:ascii="华文楷体" w:eastAsia="华文楷体" w:hAnsi="华文楷体"/>
          <w:sz w:val="24"/>
          <w:szCs w:val="24"/>
        </w:rPr>
        <w:t>(6)</w:t>
      </w:r>
      <w:r w:rsidRPr="00E62CF2">
        <w:rPr>
          <w:rFonts w:ascii="华文楷体" w:eastAsia="华文楷体" w:hAnsi="华文楷体" w:hint="eastAsia"/>
          <w:sz w:val="24"/>
          <w:szCs w:val="24"/>
        </w:rPr>
        <w:t>验收证书。</w:t>
      </w:r>
    </w:p>
    <w:p w:rsidR="001436CE" w:rsidRPr="00E62CF2" w:rsidRDefault="00B4494C" w:rsidP="001E3335">
      <w:pPr>
        <w:rPr>
          <w:rFonts w:ascii="华文楷体" w:eastAsia="华文楷体" w:hAnsi="华文楷体"/>
          <w:sz w:val="24"/>
          <w:szCs w:val="24"/>
        </w:rPr>
      </w:pPr>
      <w:r w:rsidRPr="00E62CF2">
        <w:rPr>
          <w:rFonts w:ascii="华文楷体" w:eastAsia="华文楷体" w:hAnsi="华文楷体" w:hint="eastAsia"/>
          <w:sz w:val="24"/>
          <w:szCs w:val="24"/>
        </w:rPr>
        <w:t>6</w:t>
      </w:r>
      <w:r w:rsidR="001436CE" w:rsidRPr="00E62CF2">
        <w:rPr>
          <w:rFonts w:ascii="华文楷体" w:eastAsia="华文楷体" w:hAnsi="华文楷体"/>
          <w:sz w:val="24"/>
          <w:szCs w:val="24"/>
        </w:rPr>
        <w:t>.1.</w:t>
      </w:r>
      <w:r w:rsidR="001436CE" w:rsidRPr="00E62CF2">
        <w:rPr>
          <w:rFonts w:ascii="华文楷体" w:eastAsia="华文楷体" w:hAnsi="华文楷体" w:hint="eastAsia"/>
          <w:sz w:val="24"/>
          <w:szCs w:val="24"/>
        </w:rPr>
        <w:t>付款方式见招标书</w:t>
      </w:r>
      <w:r w:rsidR="00AD4229" w:rsidRPr="00E62CF2">
        <w:rPr>
          <w:rFonts w:ascii="华文楷体" w:eastAsia="华文楷体" w:hAnsi="华文楷体" w:hint="eastAsia"/>
          <w:sz w:val="24"/>
          <w:szCs w:val="24"/>
        </w:rPr>
        <w:t>“</w:t>
      </w:r>
      <w:r w:rsidR="001436CE" w:rsidRPr="00E62CF2">
        <w:rPr>
          <w:rFonts w:ascii="华文楷体" w:eastAsia="华文楷体" w:hAnsi="华文楷体" w:hint="eastAsia"/>
          <w:sz w:val="24"/>
          <w:szCs w:val="24"/>
        </w:rPr>
        <w:t>合同条款</w:t>
      </w:r>
      <w:r w:rsidR="00AD4229" w:rsidRPr="00E62CF2">
        <w:rPr>
          <w:rFonts w:ascii="华文楷体" w:eastAsia="华文楷体" w:hAnsi="华文楷体" w:hint="eastAsia"/>
          <w:sz w:val="24"/>
          <w:szCs w:val="24"/>
        </w:rPr>
        <w:t>”</w:t>
      </w:r>
      <w:r w:rsidR="001436CE" w:rsidRPr="00E62CF2">
        <w:rPr>
          <w:rFonts w:ascii="华文楷体" w:eastAsia="华文楷体" w:hAnsi="华文楷体" w:hint="eastAsia"/>
          <w:sz w:val="24"/>
          <w:szCs w:val="24"/>
        </w:rPr>
        <w:t>第五节</w:t>
      </w:r>
      <w:r w:rsidR="00AD4229" w:rsidRPr="00E62CF2">
        <w:rPr>
          <w:rFonts w:ascii="华文楷体" w:eastAsia="华文楷体" w:hAnsi="华文楷体" w:hint="eastAsia"/>
          <w:sz w:val="24"/>
          <w:szCs w:val="24"/>
        </w:rPr>
        <w:t>。</w:t>
      </w:r>
    </w:p>
    <w:p w:rsidR="001436CE" w:rsidRPr="00E62CF2" w:rsidRDefault="00B4494C" w:rsidP="001E3335">
      <w:pPr>
        <w:rPr>
          <w:rFonts w:ascii="华文楷体" w:eastAsia="华文楷体" w:hAnsi="华文楷体"/>
          <w:sz w:val="24"/>
          <w:szCs w:val="24"/>
        </w:rPr>
      </w:pPr>
      <w:r w:rsidRPr="00E62CF2">
        <w:rPr>
          <w:rFonts w:ascii="华文楷体" w:eastAsia="华文楷体" w:hAnsi="华文楷体" w:hint="eastAsia"/>
          <w:sz w:val="24"/>
          <w:szCs w:val="24"/>
        </w:rPr>
        <w:t>6</w:t>
      </w:r>
      <w:r w:rsidR="001436CE" w:rsidRPr="00E62CF2">
        <w:rPr>
          <w:rFonts w:ascii="华文楷体" w:eastAsia="华文楷体" w:hAnsi="华文楷体"/>
          <w:sz w:val="24"/>
          <w:szCs w:val="24"/>
        </w:rPr>
        <w:t xml:space="preserve">.2 </w:t>
      </w:r>
      <w:r w:rsidR="001436CE" w:rsidRPr="00E62CF2">
        <w:rPr>
          <w:rFonts w:ascii="华文楷体" w:eastAsia="华文楷体" w:hAnsi="华文楷体" w:hint="eastAsia"/>
          <w:sz w:val="24"/>
          <w:szCs w:val="24"/>
        </w:rPr>
        <w:t>有下列情况发生致使买方遭受损失时，买方有权扣付、少付或迟付全部或部分货款：</w:t>
      </w:r>
    </w:p>
    <w:p w:rsidR="001436CE" w:rsidRPr="00E62CF2" w:rsidRDefault="001436CE" w:rsidP="001E3335">
      <w:pPr>
        <w:rPr>
          <w:rFonts w:ascii="华文楷体" w:eastAsia="华文楷体" w:hAnsi="华文楷体"/>
          <w:sz w:val="24"/>
          <w:szCs w:val="24"/>
        </w:rPr>
      </w:pPr>
      <w:r w:rsidRPr="00E62CF2">
        <w:rPr>
          <w:rFonts w:ascii="华文楷体" w:eastAsia="华文楷体" w:hAnsi="华文楷体"/>
          <w:sz w:val="24"/>
          <w:szCs w:val="24"/>
        </w:rPr>
        <w:t>(1)</w:t>
      </w:r>
      <w:r w:rsidRPr="00E62CF2">
        <w:rPr>
          <w:rFonts w:ascii="华文楷体" w:eastAsia="华文楷体" w:hAnsi="华文楷体" w:hint="eastAsia"/>
          <w:sz w:val="24"/>
          <w:szCs w:val="24"/>
        </w:rPr>
        <w:t>因卖方责任未遵守本合同及附件质量或期限等的规定，致使买方造成损失；</w:t>
      </w:r>
    </w:p>
    <w:p w:rsidR="001436CE" w:rsidRPr="00E62CF2" w:rsidRDefault="001436CE" w:rsidP="001E3335">
      <w:pPr>
        <w:rPr>
          <w:rFonts w:ascii="华文楷体" w:eastAsia="华文楷体" w:hAnsi="华文楷体"/>
          <w:sz w:val="24"/>
          <w:szCs w:val="24"/>
        </w:rPr>
      </w:pPr>
      <w:r w:rsidRPr="00E62CF2">
        <w:rPr>
          <w:rFonts w:ascii="华文楷体" w:eastAsia="华文楷体" w:hAnsi="华文楷体"/>
          <w:sz w:val="24"/>
          <w:szCs w:val="24"/>
        </w:rPr>
        <w:t>(2)</w:t>
      </w:r>
      <w:r w:rsidRPr="00E62CF2">
        <w:rPr>
          <w:rFonts w:ascii="华文楷体" w:eastAsia="华文楷体" w:hAnsi="华文楷体" w:hint="eastAsia"/>
          <w:sz w:val="24"/>
          <w:szCs w:val="24"/>
        </w:rPr>
        <w:t>卖方所供设备的型号、规格、数量不符合合同规定；</w:t>
      </w:r>
    </w:p>
    <w:p w:rsidR="001436CE" w:rsidRPr="00E62CF2" w:rsidRDefault="001436CE" w:rsidP="001E3335">
      <w:pPr>
        <w:rPr>
          <w:rFonts w:ascii="华文楷体" w:eastAsia="华文楷体" w:hAnsi="华文楷体"/>
          <w:sz w:val="24"/>
          <w:szCs w:val="24"/>
        </w:rPr>
      </w:pPr>
      <w:r w:rsidRPr="00E62CF2">
        <w:rPr>
          <w:rFonts w:ascii="华文楷体" w:eastAsia="华文楷体" w:hAnsi="华文楷体"/>
          <w:sz w:val="24"/>
          <w:szCs w:val="24"/>
        </w:rPr>
        <w:t>(3)</w:t>
      </w:r>
      <w:r w:rsidRPr="00E62CF2">
        <w:rPr>
          <w:rFonts w:ascii="华文楷体" w:eastAsia="华文楷体" w:hAnsi="华文楷体" w:hint="eastAsia"/>
          <w:sz w:val="24"/>
          <w:szCs w:val="24"/>
        </w:rPr>
        <w:t>单据不全或错误的；</w:t>
      </w:r>
    </w:p>
    <w:p w:rsidR="001436CE" w:rsidRPr="00E62CF2" w:rsidRDefault="00B4494C" w:rsidP="001E3335">
      <w:pPr>
        <w:rPr>
          <w:rFonts w:ascii="华文楷体" w:eastAsia="华文楷体" w:hAnsi="华文楷体"/>
          <w:sz w:val="24"/>
          <w:szCs w:val="24"/>
        </w:rPr>
      </w:pPr>
      <w:r w:rsidRPr="00E62CF2">
        <w:rPr>
          <w:rFonts w:ascii="华文楷体" w:eastAsia="华文楷体" w:hAnsi="华文楷体" w:hint="eastAsia"/>
          <w:sz w:val="24"/>
          <w:szCs w:val="24"/>
        </w:rPr>
        <w:t>7</w:t>
      </w:r>
      <w:r w:rsidR="001436CE" w:rsidRPr="00E62CF2">
        <w:rPr>
          <w:rFonts w:ascii="华文楷体" w:eastAsia="华文楷体" w:hAnsi="华文楷体" w:hint="eastAsia"/>
          <w:sz w:val="24"/>
          <w:szCs w:val="24"/>
        </w:rPr>
        <w:t>．交货时间及交货地点</w:t>
      </w:r>
      <w:r w:rsidR="001436CE" w:rsidRPr="00E62CF2">
        <w:rPr>
          <w:rFonts w:ascii="华文楷体" w:eastAsia="华文楷体" w:hAnsi="华文楷体"/>
          <w:sz w:val="24"/>
          <w:szCs w:val="24"/>
        </w:rPr>
        <w:t>(</w:t>
      </w:r>
      <w:r w:rsidR="001436CE" w:rsidRPr="00E62CF2">
        <w:rPr>
          <w:rFonts w:ascii="华文楷体" w:eastAsia="华文楷体" w:hAnsi="华文楷体" w:hint="eastAsia"/>
          <w:sz w:val="24"/>
          <w:szCs w:val="24"/>
        </w:rPr>
        <w:t>见合同条款</w:t>
      </w:r>
      <w:r w:rsidR="001436CE" w:rsidRPr="00E62CF2">
        <w:rPr>
          <w:rFonts w:ascii="华文楷体" w:eastAsia="华文楷体" w:hAnsi="华文楷体"/>
          <w:sz w:val="24"/>
          <w:szCs w:val="24"/>
        </w:rPr>
        <w:t>)</w:t>
      </w:r>
    </w:p>
    <w:p w:rsidR="001436CE" w:rsidRPr="00E62CF2" w:rsidRDefault="001436CE" w:rsidP="001E3335">
      <w:pPr>
        <w:rPr>
          <w:rFonts w:ascii="华文楷体" w:eastAsia="华文楷体" w:hAnsi="华文楷体"/>
          <w:sz w:val="24"/>
          <w:szCs w:val="24"/>
        </w:rPr>
      </w:pPr>
      <w:r w:rsidRPr="00E62CF2">
        <w:rPr>
          <w:rFonts w:ascii="华文楷体" w:eastAsia="华文楷体" w:hAnsi="华文楷体" w:hint="eastAsia"/>
          <w:sz w:val="24"/>
          <w:szCs w:val="24"/>
        </w:rPr>
        <w:t>交货时间：合同生效之日起不超过</w:t>
      </w:r>
      <w:r w:rsidR="0012292A" w:rsidRPr="00E62CF2">
        <w:rPr>
          <w:rFonts w:ascii="华文楷体" w:eastAsia="华文楷体" w:hAnsi="华文楷体" w:hint="eastAsia"/>
          <w:sz w:val="24"/>
          <w:szCs w:val="24"/>
        </w:rPr>
        <w:t>180</w:t>
      </w:r>
      <w:r w:rsidRPr="00E62CF2">
        <w:rPr>
          <w:rFonts w:ascii="华文楷体" w:eastAsia="华文楷体" w:hAnsi="华文楷体" w:hint="eastAsia"/>
          <w:sz w:val="24"/>
          <w:szCs w:val="24"/>
        </w:rPr>
        <w:t>个日历天全部交付。</w:t>
      </w:r>
    </w:p>
    <w:p w:rsidR="001436CE" w:rsidRPr="00E62CF2" w:rsidRDefault="001436CE" w:rsidP="001E3335">
      <w:pPr>
        <w:rPr>
          <w:rFonts w:ascii="华文楷体" w:eastAsia="华文楷体" w:hAnsi="华文楷体"/>
          <w:sz w:val="24"/>
          <w:szCs w:val="24"/>
        </w:rPr>
      </w:pPr>
      <w:r w:rsidRPr="00E62CF2">
        <w:rPr>
          <w:rFonts w:ascii="华文楷体" w:eastAsia="华文楷体" w:hAnsi="华文楷体" w:hint="eastAsia"/>
          <w:sz w:val="24"/>
          <w:szCs w:val="24"/>
        </w:rPr>
        <w:t>交货地点：</w:t>
      </w:r>
      <w:r w:rsidR="0012292A" w:rsidRPr="00E62CF2">
        <w:rPr>
          <w:rFonts w:ascii="华文楷体" w:eastAsia="华文楷体" w:hAnsi="华文楷体" w:hint="eastAsia"/>
          <w:sz w:val="24"/>
          <w:szCs w:val="24"/>
        </w:rPr>
        <w:t>食品粕厂区）</w:t>
      </w:r>
    </w:p>
    <w:p w:rsidR="001436CE" w:rsidRPr="00E62CF2" w:rsidRDefault="001436CE" w:rsidP="001E3335">
      <w:pPr>
        <w:rPr>
          <w:rFonts w:ascii="华文楷体" w:eastAsia="华文楷体" w:hAnsi="华文楷体"/>
          <w:sz w:val="24"/>
          <w:szCs w:val="24"/>
        </w:rPr>
      </w:pPr>
      <w:r w:rsidRPr="00E62CF2">
        <w:rPr>
          <w:rFonts w:ascii="华文楷体" w:eastAsia="华文楷体" w:hAnsi="华文楷体" w:hint="eastAsia"/>
          <w:sz w:val="24"/>
          <w:szCs w:val="24"/>
        </w:rPr>
        <w:t>交货方式：卖方对所承揽的工程进行调试结束后，经买方按照合同要求验收合格，准于交</w:t>
      </w:r>
      <w:r w:rsidRPr="00E62CF2">
        <w:rPr>
          <w:rFonts w:ascii="华文楷体" w:eastAsia="华文楷体" w:hAnsi="华文楷体" w:hint="eastAsia"/>
          <w:sz w:val="24"/>
          <w:szCs w:val="24"/>
        </w:rPr>
        <w:lastRenderedPageBreak/>
        <w:t>货。</w:t>
      </w:r>
    </w:p>
    <w:p w:rsidR="001436CE" w:rsidRPr="00E62CF2" w:rsidRDefault="00B4494C" w:rsidP="001E3335">
      <w:pPr>
        <w:rPr>
          <w:rFonts w:ascii="华文楷体" w:eastAsia="华文楷体" w:hAnsi="华文楷体"/>
          <w:sz w:val="24"/>
          <w:szCs w:val="24"/>
        </w:rPr>
      </w:pPr>
      <w:r w:rsidRPr="00E62CF2">
        <w:rPr>
          <w:rFonts w:ascii="华文楷体" w:eastAsia="华文楷体" w:hAnsi="华文楷体" w:hint="eastAsia"/>
          <w:sz w:val="24"/>
          <w:szCs w:val="24"/>
        </w:rPr>
        <w:t>8</w:t>
      </w:r>
      <w:r w:rsidR="001436CE" w:rsidRPr="00E62CF2">
        <w:rPr>
          <w:rFonts w:ascii="华文楷体" w:eastAsia="华文楷体" w:hAnsi="华文楷体" w:hint="eastAsia"/>
          <w:sz w:val="24"/>
          <w:szCs w:val="24"/>
        </w:rPr>
        <w:t>．合同的生效和失效</w:t>
      </w:r>
    </w:p>
    <w:p w:rsidR="001436CE" w:rsidRPr="00E62CF2" w:rsidRDefault="00B4494C" w:rsidP="001E3335">
      <w:pPr>
        <w:rPr>
          <w:rFonts w:ascii="华文楷体" w:eastAsia="华文楷体" w:hAnsi="华文楷体"/>
          <w:sz w:val="24"/>
          <w:szCs w:val="24"/>
        </w:rPr>
      </w:pPr>
      <w:r w:rsidRPr="00E62CF2">
        <w:rPr>
          <w:rFonts w:ascii="华文楷体" w:eastAsia="华文楷体" w:hAnsi="华文楷体" w:hint="eastAsia"/>
          <w:sz w:val="24"/>
          <w:szCs w:val="24"/>
        </w:rPr>
        <w:t>8</w:t>
      </w:r>
      <w:r w:rsidR="001436CE" w:rsidRPr="00E62CF2">
        <w:rPr>
          <w:rFonts w:ascii="华文楷体" w:eastAsia="华文楷体" w:hAnsi="华文楷体"/>
          <w:sz w:val="24"/>
          <w:szCs w:val="24"/>
        </w:rPr>
        <w:t>.1</w:t>
      </w:r>
      <w:r w:rsidR="001436CE" w:rsidRPr="00E62CF2">
        <w:rPr>
          <w:rFonts w:ascii="华文楷体" w:eastAsia="华文楷体" w:hAnsi="华文楷体" w:hint="eastAsia"/>
          <w:sz w:val="24"/>
          <w:szCs w:val="24"/>
        </w:rPr>
        <w:t>合同生效</w:t>
      </w:r>
    </w:p>
    <w:p w:rsidR="001436CE" w:rsidRPr="00E62CF2" w:rsidRDefault="001436CE" w:rsidP="001E3335">
      <w:pPr>
        <w:rPr>
          <w:rFonts w:ascii="华文楷体" w:eastAsia="华文楷体" w:hAnsi="华文楷体"/>
          <w:sz w:val="24"/>
          <w:szCs w:val="24"/>
        </w:rPr>
      </w:pPr>
      <w:r w:rsidRPr="00E62CF2">
        <w:rPr>
          <w:rFonts w:ascii="华文楷体" w:eastAsia="华文楷体" w:hAnsi="华文楷体" w:hint="eastAsia"/>
          <w:sz w:val="24"/>
          <w:szCs w:val="24"/>
        </w:rPr>
        <w:t>本合同一式</w:t>
      </w:r>
      <w:r w:rsidR="0012292A" w:rsidRPr="00E62CF2">
        <w:rPr>
          <w:rFonts w:ascii="华文楷体" w:eastAsia="华文楷体" w:hAnsi="华文楷体" w:hint="eastAsia"/>
          <w:sz w:val="24"/>
          <w:szCs w:val="24"/>
        </w:rPr>
        <w:t>六</w:t>
      </w:r>
      <w:r w:rsidRPr="00E62CF2">
        <w:rPr>
          <w:rFonts w:ascii="华文楷体" w:eastAsia="华文楷体" w:hAnsi="华文楷体" w:hint="eastAsia"/>
          <w:sz w:val="24"/>
          <w:szCs w:val="24"/>
        </w:rPr>
        <w:t>份，经双方授权代表签署、盖章后生效。</w:t>
      </w:r>
    </w:p>
    <w:p w:rsidR="001436CE" w:rsidRPr="00E62CF2" w:rsidRDefault="00B4494C" w:rsidP="001E3335">
      <w:pPr>
        <w:rPr>
          <w:rFonts w:ascii="华文楷体" w:eastAsia="华文楷体" w:hAnsi="华文楷体"/>
          <w:sz w:val="24"/>
          <w:szCs w:val="24"/>
        </w:rPr>
      </w:pPr>
      <w:r w:rsidRPr="00E62CF2">
        <w:rPr>
          <w:rFonts w:ascii="华文楷体" w:eastAsia="华文楷体" w:hAnsi="华文楷体" w:hint="eastAsia"/>
          <w:sz w:val="24"/>
          <w:szCs w:val="24"/>
        </w:rPr>
        <w:t>8</w:t>
      </w:r>
      <w:r w:rsidR="001436CE" w:rsidRPr="00E62CF2">
        <w:rPr>
          <w:rFonts w:ascii="华文楷体" w:eastAsia="华文楷体" w:hAnsi="华文楷体"/>
          <w:sz w:val="24"/>
          <w:szCs w:val="24"/>
        </w:rPr>
        <w:t>.2</w:t>
      </w:r>
      <w:r w:rsidR="001436CE" w:rsidRPr="00E62CF2">
        <w:rPr>
          <w:rFonts w:ascii="华文楷体" w:eastAsia="华文楷体" w:hAnsi="华文楷体" w:hint="eastAsia"/>
          <w:sz w:val="24"/>
          <w:szCs w:val="24"/>
        </w:rPr>
        <w:t>合同失效</w:t>
      </w:r>
    </w:p>
    <w:p w:rsidR="001436CE" w:rsidRPr="00E62CF2" w:rsidRDefault="001436CE" w:rsidP="001E3335">
      <w:pPr>
        <w:rPr>
          <w:rFonts w:ascii="华文楷体" w:eastAsia="华文楷体" w:hAnsi="华文楷体"/>
          <w:sz w:val="24"/>
          <w:szCs w:val="24"/>
        </w:rPr>
      </w:pPr>
      <w:r w:rsidRPr="00E62CF2">
        <w:rPr>
          <w:rFonts w:ascii="华文楷体" w:eastAsia="华文楷体" w:hAnsi="华文楷体" w:hint="eastAsia"/>
          <w:sz w:val="24"/>
          <w:szCs w:val="24"/>
        </w:rPr>
        <w:t>买卖双方完成按本合同规定的责任和义务，结清合同款项一年后失效。</w:t>
      </w:r>
    </w:p>
    <w:p w:rsidR="001436CE" w:rsidRPr="00E62CF2" w:rsidRDefault="001436CE" w:rsidP="001E3335">
      <w:pPr>
        <w:rPr>
          <w:rFonts w:ascii="华文楷体" w:eastAsia="华文楷体" w:hAnsi="华文楷体"/>
          <w:sz w:val="24"/>
          <w:szCs w:val="24"/>
        </w:rPr>
      </w:pPr>
    </w:p>
    <w:p w:rsidR="001436CE" w:rsidRPr="00E62CF2" w:rsidRDefault="001436CE" w:rsidP="001E3335">
      <w:pPr>
        <w:rPr>
          <w:rFonts w:ascii="华文楷体" w:eastAsia="华文楷体" w:hAnsi="华文楷体"/>
          <w:sz w:val="24"/>
          <w:szCs w:val="24"/>
        </w:rPr>
      </w:pPr>
      <w:r w:rsidRPr="00E62CF2">
        <w:rPr>
          <w:rFonts w:ascii="华文楷体" w:eastAsia="华文楷体" w:hAnsi="华文楷体" w:hint="eastAsia"/>
          <w:sz w:val="24"/>
          <w:szCs w:val="24"/>
        </w:rPr>
        <w:t>买方：</w:t>
      </w:r>
      <w:r w:rsidR="007C571D">
        <w:rPr>
          <w:rFonts w:ascii="华文楷体" w:eastAsia="华文楷体" w:hAnsi="华文楷体" w:hint="eastAsia"/>
          <w:sz w:val="24"/>
          <w:szCs w:val="24"/>
        </w:rPr>
        <w:t xml:space="preserve">                  </w:t>
      </w:r>
      <w:r w:rsidR="0012292A" w:rsidRPr="00E62CF2">
        <w:rPr>
          <w:rFonts w:ascii="华文楷体" w:eastAsia="华文楷体" w:hAnsi="华文楷体" w:hint="eastAsia"/>
          <w:sz w:val="24"/>
          <w:szCs w:val="24"/>
        </w:rPr>
        <w:t>公司</w:t>
      </w:r>
      <w:r w:rsidRPr="00E62CF2">
        <w:rPr>
          <w:rFonts w:ascii="华文楷体" w:eastAsia="华文楷体" w:hAnsi="华文楷体"/>
          <w:sz w:val="24"/>
          <w:szCs w:val="24"/>
        </w:rPr>
        <w:t xml:space="preserve">    </w:t>
      </w:r>
      <w:r w:rsidR="0012292A" w:rsidRPr="00E62CF2">
        <w:rPr>
          <w:rFonts w:ascii="华文楷体" w:eastAsia="华文楷体" w:hAnsi="华文楷体" w:hint="eastAsia"/>
          <w:sz w:val="24"/>
          <w:szCs w:val="24"/>
        </w:rPr>
        <w:t xml:space="preserve">      </w:t>
      </w:r>
      <w:r w:rsidRPr="00E62CF2">
        <w:rPr>
          <w:rFonts w:ascii="华文楷体" w:eastAsia="华文楷体" w:hAnsi="华文楷体" w:hint="eastAsia"/>
          <w:sz w:val="24"/>
          <w:szCs w:val="24"/>
        </w:rPr>
        <w:t>卖方：法定代表人或</w:t>
      </w:r>
    </w:p>
    <w:p w:rsidR="001436CE" w:rsidRPr="00E62CF2" w:rsidRDefault="001436CE" w:rsidP="001E3335">
      <w:pPr>
        <w:rPr>
          <w:rFonts w:ascii="华文楷体" w:eastAsia="华文楷体" w:hAnsi="华文楷体"/>
          <w:sz w:val="24"/>
          <w:szCs w:val="24"/>
        </w:rPr>
      </w:pPr>
      <w:r w:rsidRPr="00E62CF2">
        <w:rPr>
          <w:rFonts w:ascii="华文楷体" w:eastAsia="华文楷体" w:hAnsi="华文楷体" w:hint="eastAsia"/>
          <w:sz w:val="24"/>
          <w:szCs w:val="24"/>
        </w:rPr>
        <w:t>法定代表人或其授权代理人</w:t>
      </w:r>
      <w:r w:rsidRPr="00E62CF2">
        <w:rPr>
          <w:rFonts w:ascii="华文楷体" w:eastAsia="华文楷体" w:hAnsi="华文楷体"/>
          <w:sz w:val="24"/>
          <w:szCs w:val="24"/>
        </w:rPr>
        <w:t>(</w:t>
      </w:r>
      <w:r w:rsidRPr="00E62CF2">
        <w:rPr>
          <w:rFonts w:ascii="华文楷体" w:eastAsia="华文楷体" w:hAnsi="华文楷体" w:hint="eastAsia"/>
          <w:sz w:val="24"/>
          <w:szCs w:val="24"/>
        </w:rPr>
        <w:t>签章</w:t>
      </w:r>
      <w:r w:rsidRPr="00E62CF2">
        <w:rPr>
          <w:rFonts w:ascii="华文楷体" w:eastAsia="华文楷体" w:hAnsi="华文楷体"/>
          <w:sz w:val="24"/>
          <w:szCs w:val="24"/>
        </w:rPr>
        <w:t xml:space="preserve">)          </w:t>
      </w:r>
      <w:r w:rsidRPr="00E62CF2">
        <w:rPr>
          <w:rFonts w:ascii="华文楷体" w:eastAsia="华文楷体" w:hAnsi="华文楷体" w:hint="eastAsia"/>
          <w:sz w:val="24"/>
          <w:szCs w:val="24"/>
        </w:rPr>
        <w:t>授权代理人</w:t>
      </w:r>
      <w:r w:rsidRPr="00E62CF2">
        <w:rPr>
          <w:rFonts w:ascii="华文楷体" w:eastAsia="华文楷体" w:hAnsi="华文楷体"/>
          <w:sz w:val="24"/>
          <w:szCs w:val="24"/>
        </w:rPr>
        <w:t>(</w:t>
      </w:r>
      <w:r w:rsidRPr="00E62CF2">
        <w:rPr>
          <w:rFonts w:ascii="华文楷体" w:eastAsia="华文楷体" w:hAnsi="华文楷体" w:hint="eastAsia"/>
          <w:sz w:val="24"/>
          <w:szCs w:val="24"/>
        </w:rPr>
        <w:t>签章</w:t>
      </w:r>
      <w:r w:rsidRPr="00E62CF2">
        <w:rPr>
          <w:rFonts w:ascii="华文楷体" w:eastAsia="华文楷体" w:hAnsi="华文楷体"/>
          <w:sz w:val="24"/>
          <w:szCs w:val="24"/>
        </w:rPr>
        <w:t>)</w:t>
      </w:r>
    </w:p>
    <w:p w:rsidR="001436CE" w:rsidRPr="00E62CF2" w:rsidRDefault="001436CE" w:rsidP="001E3335">
      <w:pPr>
        <w:rPr>
          <w:rFonts w:ascii="华文楷体" w:eastAsia="华文楷体" w:hAnsi="华文楷体"/>
          <w:sz w:val="24"/>
          <w:szCs w:val="24"/>
        </w:rPr>
      </w:pPr>
      <w:r w:rsidRPr="00E62CF2">
        <w:rPr>
          <w:rFonts w:ascii="华文楷体" w:eastAsia="华文楷体" w:hAnsi="华文楷体" w:hint="eastAsia"/>
          <w:sz w:val="24"/>
          <w:szCs w:val="24"/>
        </w:rPr>
        <w:t>地址：</w:t>
      </w:r>
      <w:r w:rsidRPr="00E62CF2">
        <w:rPr>
          <w:rFonts w:ascii="华文楷体" w:eastAsia="华文楷体" w:hAnsi="华文楷体"/>
          <w:sz w:val="24"/>
          <w:szCs w:val="24"/>
        </w:rPr>
        <w:t xml:space="preserve">                                  </w:t>
      </w:r>
      <w:r w:rsidRPr="00E62CF2">
        <w:rPr>
          <w:rFonts w:ascii="华文楷体" w:eastAsia="华文楷体" w:hAnsi="华文楷体" w:hint="eastAsia"/>
          <w:sz w:val="24"/>
          <w:szCs w:val="24"/>
        </w:rPr>
        <w:t>地址：</w:t>
      </w:r>
    </w:p>
    <w:p w:rsidR="001436CE" w:rsidRPr="00E62CF2" w:rsidRDefault="001436CE" w:rsidP="001E3335">
      <w:pPr>
        <w:rPr>
          <w:rFonts w:ascii="华文楷体" w:eastAsia="华文楷体" w:hAnsi="华文楷体"/>
          <w:sz w:val="24"/>
          <w:szCs w:val="24"/>
        </w:rPr>
      </w:pPr>
      <w:r w:rsidRPr="00E62CF2">
        <w:rPr>
          <w:rFonts w:ascii="华文楷体" w:eastAsia="华文楷体" w:hAnsi="华文楷体" w:hint="eastAsia"/>
          <w:sz w:val="24"/>
          <w:szCs w:val="24"/>
        </w:rPr>
        <w:t>邮政编码：</w:t>
      </w:r>
      <w:r w:rsidRPr="00E62CF2">
        <w:rPr>
          <w:rFonts w:ascii="华文楷体" w:eastAsia="华文楷体" w:hAnsi="华文楷体"/>
          <w:sz w:val="24"/>
          <w:szCs w:val="24"/>
        </w:rPr>
        <w:t xml:space="preserve">                              </w:t>
      </w:r>
      <w:r w:rsidRPr="00E62CF2">
        <w:rPr>
          <w:rFonts w:ascii="华文楷体" w:eastAsia="华文楷体" w:hAnsi="华文楷体" w:hint="eastAsia"/>
          <w:sz w:val="24"/>
          <w:szCs w:val="24"/>
        </w:rPr>
        <w:t>邮政编码：</w:t>
      </w:r>
    </w:p>
    <w:p w:rsidR="001436CE" w:rsidRPr="00E62CF2" w:rsidRDefault="001436CE" w:rsidP="001E3335">
      <w:pPr>
        <w:rPr>
          <w:rFonts w:ascii="华文楷体" w:eastAsia="华文楷体" w:hAnsi="华文楷体"/>
          <w:sz w:val="24"/>
          <w:szCs w:val="24"/>
        </w:rPr>
      </w:pPr>
      <w:r w:rsidRPr="00E62CF2">
        <w:rPr>
          <w:rFonts w:ascii="华文楷体" w:eastAsia="华文楷体" w:hAnsi="华文楷体" w:hint="eastAsia"/>
          <w:sz w:val="24"/>
          <w:szCs w:val="24"/>
        </w:rPr>
        <w:t>电话：</w:t>
      </w:r>
      <w:r w:rsidRPr="00E62CF2">
        <w:rPr>
          <w:rFonts w:ascii="华文楷体" w:eastAsia="华文楷体" w:hAnsi="华文楷体"/>
          <w:sz w:val="24"/>
          <w:szCs w:val="24"/>
        </w:rPr>
        <w:t xml:space="preserve">                  </w:t>
      </w:r>
      <w:r w:rsidRPr="00E62CF2">
        <w:rPr>
          <w:rFonts w:ascii="华文楷体" w:eastAsia="华文楷体" w:hAnsi="华文楷体" w:hint="eastAsia"/>
          <w:sz w:val="24"/>
          <w:szCs w:val="24"/>
        </w:rPr>
        <w:t>．</w:t>
      </w:r>
      <w:r w:rsidRPr="00E62CF2">
        <w:rPr>
          <w:rFonts w:ascii="华文楷体" w:eastAsia="华文楷体" w:hAnsi="华文楷体"/>
          <w:sz w:val="24"/>
          <w:szCs w:val="24"/>
        </w:rPr>
        <w:t xml:space="preserve">              </w:t>
      </w:r>
      <w:r w:rsidRPr="00E62CF2">
        <w:rPr>
          <w:rFonts w:ascii="华文楷体" w:eastAsia="华文楷体" w:hAnsi="华文楷体" w:hint="eastAsia"/>
          <w:sz w:val="24"/>
          <w:szCs w:val="24"/>
        </w:rPr>
        <w:t>电话：</w:t>
      </w:r>
    </w:p>
    <w:p w:rsidR="001436CE" w:rsidRPr="00E62CF2" w:rsidRDefault="001436CE" w:rsidP="001E3335">
      <w:pPr>
        <w:rPr>
          <w:rFonts w:ascii="华文楷体" w:eastAsia="华文楷体" w:hAnsi="华文楷体"/>
          <w:sz w:val="24"/>
          <w:szCs w:val="24"/>
        </w:rPr>
      </w:pPr>
      <w:r w:rsidRPr="00E62CF2">
        <w:rPr>
          <w:rFonts w:ascii="华文楷体" w:eastAsia="华文楷体" w:hAnsi="华文楷体" w:hint="eastAsia"/>
          <w:sz w:val="24"/>
          <w:szCs w:val="24"/>
        </w:rPr>
        <w:t>传真：</w:t>
      </w:r>
      <w:r w:rsidRPr="00E62CF2">
        <w:rPr>
          <w:rFonts w:ascii="华文楷体" w:eastAsia="华文楷体" w:hAnsi="华文楷体"/>
          <w:sz w:val="24"/>
          <w:szCs w:val="24"/>
        </w:rPr>
        <w:t xml:space="preserve">                                  </w:t>
      </w:r>
      <w:r w:rsidRPr="00E62CF2">
        <w:rPr>
          <w:rFonts w:ascii="华文楷体" w:eastAsia="华文楷体" w:hAnsi="华文楷体" w:hint="eastAsia"/>
          <w:sz w:val="24"/>
          <w:szCs w:val="24"/>
        </w:rPr>
        <w:t>传真：</w:t>
      </w:r>
    </w:p>
    <w:p w:rsidR="001436CE" w:rsidRPr="00E62CF2" w:rsidRDefault="001436CE" w:rsidP="001E3335">
      <w:pPr>
        <w:rPr>
          <w:rFonts w:ascii="华文楷体" w:eastAsia="华文楷体" w:hAnsi="华文楷体"/>
          <w:sz w:val="24"/>
          <w:szCs w:val="24"/>
        </w:rPr>
      </w:pPr>
      <w:r w:rsidRPr="00E62CF2">
        <w:rPr>
          <w:rFonts w:ascii="华文楷体" w:eastAsia="华文楷体" w:hAnsi="华文楷体" w:hint="eastAsia"/>
          <w:sz w:val="24"/>
          <w:szCs w:val="24"/>
        </w:rPr>
        <w:t>开户银行：</w:t>
      </w:r>
      <w:r w:rsidRPr="00E62CF2">
        <w:rPr>
          <w:rFonts w:ascii="华文楷体" w:eastAsia="华文楷体" w:hAnsi="华文楷体"/>
          <w:sz w:val="24"/>
          <w:szCs w:val="24"/>
        </w:rPr>
        <w:t xml:space="preserve">                              </w:t>
      </w:r>
      <w:r w:rsidRPr="00E62CF2">
        <w:rPr>
          <w:rFonts w:ascii="华文楷体" w:eastAsia="华文楷体" w:hAnsi="华文楷体" w:hint="eastAsia"/>
          <w:sz w:val="24"/>
          <w:szCs w:val="24"/>
        </w:rPr>
        <w:t>开户银行：</w:t>
      </w:r>
    </w:p>
    <w:p w:rsidR="001436CE" w:rsidRPr="00E62CF2" w:rsidRDefault="001436CE" w:rsidP="001E3335">
      <w:pPr>
        <w:rPr>
          <w:rFonts w:ascii="华文楷体" w:eastAsia="华文楷体" w:hAnsi="华文楷体"/>
          <w:sz w:val="24"/>
          <w:szCs w:val="24"/>
        </w:rPr>
      </w:pPr>
      <w:r w:rsidRPr="00E62CF2">
        <w:rPr>
          <w:rFonts w:ascii="华文楷体" w:eastAsia="华文楷体" w:hAnsi="华文楷体" w:hint="eastAsia"/>
          <w:sz w:val="24"/>
          <w:szCs w:val="24"/>
        </w:rPr>
        <w:t>帐号：</w:t>
      </w:r>
      <w:r w:rsidRPr="00E62CF2">
        <w:rPr>
          <w:rFonts w:ascii="华文楷体" w:eastAsia="华文楷体" w:hAnsi="华文楷体"/>
          <w:sz w:val="24"/>
          <w:szCs w:val="24"/>
        </w:rPr>
        <w:t xml:space="preserve">                                  </w:t>
      </w:r>
      <w:r w:rsidRPr="00E62CF2">
        <w:rPr>
          <w:rFonts w:ascii="华文楷体" w:eastAsia="华文楷体" w:hAnsi="华文楷体" w:hint="eastAsia"/>
          <w:sz w:val="24"/>
          <w:szCs w:val="24"/>
        </w:rPr>
        <w:t>帐号：</w:t>
      </w:r>
    </w:p>
    <w:p w:rsidR="001436CE" w:rsidRPr="00E62CF2" w:rsidRDefault="001436CE" w:rsidP="001E3335">
      <w:pPr>
        <w:rPr>
          <w:rFonts w:ascii="华文楷体" w:eastAsia="华文楷体" w:hAnsi="华文楷体"/>
          <w:sz w:val="24"/>
          <w:szCs w:val="24"/>
        </w:rPr>
      </w:pPr>
    </w:p>
    <w:p w:rsidR="00B4494C" w:rsidRPr="00E62CF2" w:rsidRDefault="001436CE" w:rsidP="00A27E3B">
      <w:pPr>
        <w:jc w:val="center"/>
        <w:rPr>
          <w:rFonts w:ascii="华文楷体" w:eastAsia="华文楷体" w:hAnsi="华文楷体"/>
          <w:b/>
          <w:sz w:val="24"/>
          <w:szCs w:val="24"/>
        </w:rPr>
      </w:pPr>
      <w:r w:rsidRPr="00E62CF2">
        <w:rPr>
          <w:rFonts w:ascii="华文楷体" w:eastAsia="华文楷体" w:hAnsi="华文楷体" w:hint="eastAsia"/>
          <w:b/>
          <w:sz w:val="24"/>
          <w:szCs w:val="24"/>
        </w:rPr>
        <w:t>第六章</w:t>
      </w:r>
      <w:r w:rsidR="00B4494C" w:rsidRPr="00E62CF2">
        <w:rPr>
          <w:rFonts w:ascii="华文楷体" w:eastAsia="华文楷体" w:hAnsi="华文楷体" w:hint="eastAsia"/>
          <w:b/>
          <w:sz w:val="24"/>
          <w:szCs w:val="24"/>
        </w:rPr>
        <w:t xml:space="preserve">   </w:t>
      </w:r>
      <w:r w:rsidRPr="00E62CF2">
        <w:rPr>
          <w:rFonts w:ascii="华文楷体" w:eastAsia="华文楷体" w:hAnsi="华文楷体" w:hint="eastAsia"/>
          <w:b/>
          <w:sz w:val="24"/>
          <w:szCs w:val="24"/>
        </w:rPr>
        <w:t>设备需求一览表和技术规格</w:t>
      </w:r>
    </w:p>
    <w:p w:rsidR="0012292A" w:rsidRPr="00E62CF2" w:rsidRDefault="00472C9E" w:rsidP="001E3335">
      <w:pPr>
        <w:rPr>
          <w:rFonts w:ascii="华文楷体" w:eastAsia="华文楷体" w:hAnsi="华文楷体"/>
          <w:sz w:val="24"/>
          <w:szCs w:val="24"/>
        </w:rPr>
      </w:pPr>
      <w:r w:rsidRPr="00E62CF2">
        <w:rPr>
          <w:rFonts w:ascii="华文楷体" w:eastAsia="华文楷体" w:hAnsi="华文楷体" w:hint="eastAsia"/>
          <w:sz w:val="24"/>
          <w:szCs w:val="24"/>
        </w:rPr>
        <w:t>1.</w:t>
      </w:r>
      <w:r w:rsidR="001436CE" w:rsidRPr="00E62CF2">
        <w:rPr>
          <w:rFonts w:ascii="华文楷体" w:eastAsia="华文楷体" w:hAnsi="华文楷体" w:hint="eastAsia"/>
          <w:sz w:val="24"/>
          <w:szCs w:val="24"/>
        </w:rPr>
        <w:t>项目名称：</w:t>
      </w:r>
      <w:r w:rsidR="0012292A" w:rsidRPr="00E62CF2">
        <w:rPr>
          <w:rFonts w:ascii="华文楷体" w:eastAsia="华文楷体" w:hAnsi="华文楷体" w:hint="eastAsia"/>
          <w:sz w:val="24"/>
          <w:szCs w:val="24"/>
        </w:rPr>
        <w:t>200T/D毛油水化脱胶以及配套浓缩磷脂成套工程</w:t>
      </w:r>
    </w:p>
    <w:p w:rsidR="001436CE" w:rsidRPr="00E62CF2" w:rsidRDefault="00472C9E" w:rsidP="001E3335">
      <w:pPr>
        <w:rPr>
          <w:rFonts w:ascii="华文楷体" w:eastAsia="华文楷体" w:hAnsi="华文楷体"/>
          <w:sz w:val="24"/>
          <w:szCs w:val="24"/>
        </w:rPr>
      </w:pPr>
      <w:r w:rsidRPr="00E62CF2">
        <w:rPr>
          <w:rFonts w:ascii="华文楷体" w:eastAsia="华文楷体" w:hAnsi="华文楷体" w:hint="eastAsia"/>
          <w:sz w:val="24"/>
          <w:szCs w:val="24"/>
        </w:rPr>
        <w:t>2.</w:t>
      </w:r>
      <w:r w:rsidR="001436CE" w:rsidRPr="00E62CF2">
        <w:rPr>
          <w:rFonts w:ascii="华文楷体" w:eastAsia="华文楷体" w:hAnsi="华文楷体" w:hint="eastAsia"/>
          <w:sz w:val="24"/>
          <w:szCs w:val="24"/>
        </w:rPr>
        <w:t>设备范围和主要技术参数、要求：</w:t>
      </w:r>
    </w:p>
    <w:p w:rsidR="001436CE" w:rsidRPr="00E62CF2" w:rsidRDefault="00854F2C" w:rsidP="001E3335">
      <w:pPr>
        <w:rPr>
          <w:rFonts w:ascii="华文楷体" w:eastAsia="华文楷体" w:hAnsi="华文楷体"/>
          <w:sz w:val="24"/>
          <w:szCs w:val="24"/>
        </w:rPr>
      </w:pPr>
      <w:r w:rsidRPr="00E62CF2">
        <w:rPr>
          <w:rFonts w:ascii="华文楷体" w:eastAsia="华文楷体" w:hAnsi="华文楷体" w:hint="eastAsia"/>
          <w:sz w:val="24"/>
          <w:szCs w:val="24"/>
        </w:rPr>
        <w:t>2</w:t>
      </w:r>
      <w:r w:rsidR="001436CE" w:rsidRPr="00E62CF2">
        <w:rPr>
          <w:rFonts w:ascii="华文楷体" w:eastAsia="华文楷体" w:hAnsi="华文楷体"/>
          <w:sz w:val="24"/>
          <w:szCs w:val="24"/>
        </w:rPr>
        <w:t>.1</w:t>
      </w:r>
      <w:r w:rsidR="001436CE" w:rsidRPr="00E62CF2">
        <w:rPr>
          <w:rFonts w:ascii="华文楷体" w:eastAsia="华文楷体" w:hAnsi="华文楷体" w:hint="eastAsia"/>
          <w:sz w:val="24"/>
          <w:szCs w:val="24"/>
        </w:rPr>
        <w:t>车间主要设备要求一览表</w:t>
      </w:r>
    </w:p>
    <w:p w:rsidR="00A27E3B" w:rsidRPr="00E62CF2" w:rsidRDefault="00A27E3B" w:rsidP="00A27E3B">
      <w:pPr>
        <w:rPr>
          <w:rFonts w:ascii="华文楷体" w:eastAsia="华文楷体" w:hAnsi="华文楷体"/>
        </w:rPr>
      </w:pPr>
      <w:r w:rsidRPr="00E62CF2">
        <w:rPr>
          <w:rFonts w:ascii="华文楷体" w:eastAsia="华文楷体" w:hAnsi="华文楷体" w:hint="eastAsia"/>
        </w:rPr>
        <w:t>主要设备一览表：</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615"/>
        <w:gridCol w:w="799"/>
        <w:gridCol w:w="1233"/>
        <w:gridCol w:w="1564"/>
        <w:gridCol w:w="818"/>
        <w:gridCol w:w="819"/>
        <w:gridCol w:w="1414"/>
        <w:gridCol w:w="2300"/>
      </w:tblGrid>
      <w:tr w:rsidR="00C659BF" w:rsidRPr="00E62CF2" w:rsidTr="000F2C47">
        <w:trPr>
          <w:trHeight w:val="773"/>
        </w:trPr>
        <w:tc>
          <w:tcPr>
            <w:tcW w:w="615" w:type="dxa"/>
            <w:vAlign w:val="center"/>
          </w:tcPr>
          <w:p w:rsidR="00C659BF" w:rsidRPr="00E62CF2" w:rsidRDefault="00C659BF" w:rsidP="000F2C47">
            <w:pPr>
              <w:widowControl/>
              <w:jc w:val="center"/>
              <w:rPr>
                <w:rFonts w:ascii="华文楷体" w:eastAsia="华文楷体" w:hAnsi="华文楷体" w:cs="Arial"/>
                <w:b/>
                <w:bCs/>
                <w:kern w:val="0"/>
                <w:sz w:val="20"/>
                <w:szCs w:val="20"/>
              </w:rPr>
            </w:pPr>
            <w:r w:rsidRPr="00E62CF2">
              <w:rPr>
                <w:rFonts w:ascii="华文楷体" w:eastAsia="华文楷体" w:hAnsi="华文楷体" w:cs="Arial"/>
                <w:b/>
                <w:bCs/>
                <w:kern w:val="0"/>
                <w:sz w:val="20"/>
                <w:szCs w:val="20"/>
              </w:rPr>
              <w:t>序</w:t>
            </w:r>
            <w:r w:rsidRPr="00E62CF2">
              <w:rPr>
                <w:rFonts w:ascii="华文楷体" w:eastAsia="华文楷体" w:hAnsi="华文楷体" w:cs="Arial"/>
                <w:b/>
                <w:bCs/>
                <w:kern w:val="0"/>
                <w:sz w:val="20"/>
                <w:szCs w:val="20"/>
              </w:rPr>
              <w:lastRenderedPageBreak/>
              <w:t>号</w:t>
            </w:r>
          </w:p>
        </w:tc>
        <w:tc>
          <w:tcPr>
            <w:tcW w:w="799" w:type="dxa"/>
            <w:vAlign w:val="center"/>
          </w:tcPr>
          <w:p w:rsidR="00C659BF" w:rsidRPr="00E62CF2" w:rsidRDefault="00C659BF" w:rsidP="000F2C47">
            <w:pPr>
              <w:widowControl/>
              <w:jc w:val="center"/>
              <w:rPr>
                <w:rFonts w:ascii="华文楷体" w:eastAsia="华文楷体" w:hAnsi="华文楷体" w:cs="Arial"/>
                <w:b/>
                <w:bCs/>
                <w:kern w:val="0"/>
                <w:sz w:val="20"/>
                <w:szCs w:val="20"/>
              </w:rPr>
            </w:pPr>
            <w:r w:rsidRPr="00E62CF2">
              <w:rPr>
                <w:rFonts w:ascii="华文楷体" w:eastAsia="华文楷体" w:hAnsi="华文楷体" w:cs="Arial"/>
                <w:b/>
                <w:bCs/>
                <w:kern w:val="0"/>
                <w:sz w:val="20"/>
                <w:szCs w:val="20"/>
              </w:rPr>
              <w:lastRenderedPageBreak/>
              <w:t>位号</w:t>
            </w:r>
          </w:p>
        </w:tc>
        <w:tc>
          <w:tcPr>
            <w:tcW w:w="1233" w:type="dxa"/>
            <w:vAlign w:val="center"/>
          </w:tcPr>
          <w:p w:rsidR="00C659BF" w:rsidRPr="00E62CF2" w:rsidRDefault="00C659BF" w:rsidP="000F2C47">
            <w:pPr>
              <w:widowControl/>
              <w:jc w:val="left"/>
              <w:rPr>
                <w:rFonts w:ascii="华文楷体" w:eastAsia="华文楷体" w:hAnsi="华文楷体" w:cs="Arial"/>
                <w:b/>
                <w:bCs/>
                <w:kern w:val="0"/>
                <w:sz w:val="20"/>
                <w:szCs w:val="20"/>
              </w:rPr>
            </w:pPr>
            <w:r w:rsidRPr="00E62CF2">
              <w:rPr>
                <w:rFonts w:ascii="华文楷体" w:eastAsia="华文楷体" w:hAnsi="华文楷体" w:cs="Arial"/>
                <w:b/>
                <w:bCs/>
                <w:kern w:val="0"/>
                <w:sz w:val="20"/>
                <w:szCs w:val="20"/>
              </w:rPr>
              <w:t>设备名称</w:t>
            </w:r>
          </w:p>
        </w:tc>
        <w:tc>
          <w:tcPr>
            <w:tcW w:w="1564" w:type="dxa"/>
            <w:vAlign w:val="center"/>
          </w:tcPr>
          <w:p w:rsidR="00C659BF" w:rsidRPr="00E62CF2" w:rsidRDefault="00C659BF" w:rsidP="000F2C47">
            <w:pPr>
              <w:widowControl/>
              <w:jc w:val="center"/>
              <w:rPr>
                <w:rFonts w:ascii="华文楷体" w:eastAsia="华文楷体" w:hAnsi="华文楷体" w:cs="Arial"/>
                <w:b/>
                <w:bCs/>
                <w:kern w:val="0"/>
                <w:sz w:val="20"/>
                <w:szCs w:val="20"/>
              </w:rPr>
            </w:pPr>
            <w:r w:rsidRPr="00E62CF2">
              <w:rPr>
                <w:rFonts w:ascii="华文楷体" w:eastAsia="华文楷体" w:hAnsi="华文楷体" w:cs="Arial"/>
                <w:b/>
                <w:bCs/>
                <w:kern w:val="0"/>
                <w:sz w:val="20"/>
                <w:szCs w:val="20"/>
              </w:rPr>
              <w:t>规格型号</w:t>
            </w:r>
          </w:p>
        </w:tc>
        <w:tc>
          <w:tcPr>
            <w:tcW w:w="818" w:type="dxa"/>
            <w:vAlign w:val="center"/>
          </w:tcPr>
          <w:p w:rsidR="00C659BF" w:rsidRPr="00E62CF2" w:rsidRDefault="00C659BF" w:rsidP="000F2C47">
            <w:pPr>
              <w:widowControl/>
              <w:jc w:val="center"/>
              <w:rPr>
                <w:rFonts w:ascii="华文楷体" w:eastAsia="华文楷体" w:hAnsi="华文楷体" w:cs="宋体"/>
                <w:b/>
                <w:bCs/>
                <w:kern w:val="0"/>
                <w:sz w:val="20"/>
                <w:szCs w:val="20"/>
              </w:rPr>
            </w:pPr>
            <w:r w:rsidRPr="00E62CF2">
              <w:rPr>
                <w:rFonts w:ascii="华文楷体" w:eastAsia="华文楷体" w:hAnsi="华文楷体" w:cs="宋体" w:hint="eastAsia"/>
                <w:b/>
                <w:bCs/>
                <w:kern w:val="0"/>
                <w:sz w:val="20"/>
                <w:szCs w:val="20"/>
              </w:rPr>
              <w:t>数量</w:t>
            </w:r>
            <w:r w:rsidRPr="00E62CF2">
              <w:rPr>
                <w:rFonts w:ascii="华文楷体" w:eastAsia="华文楷体" w:hAnsi="华文楷体" w:cs="宋体" w:hint="eastAsia"/>
                <w:b/>
                <w:bCs/>
                <w:kern w:val="0"/>
                <w:sz w:val="20"/>
                <w:szCs w:val="20"/>
              </w:rPr>
              <w:br/>
            </w:r>
            <w:r w:rsidRPr="00E62CF2">
              <w:rPr>
                <w:rFonts w:ascii="华文楷体" w:eastAsia="华文楷体" w:hAnsi="华文楷体" w:cs="宋体" w:hint="eastAsia"/>
                <w:b/>
                <w:bCs/>
                <w:kern w:val="0"/>
                <w:sz w:val="20"/>
                <w:szCs w:val="20"/>
              </w:rPr>
              <w:lastRenderedPageBreak/>
              <w:t>（台）</w:t>
            </w:r>
          </w:p>
        </w:tc>
        <w:tc>
          <w:tcPr>
            <w:tcW w:w="819" w:type="dxa"/>
            <w:vAlign w:val="center"/>
          </w:tcPr>
          <w:p w:rsidR="00C659BF" w:rsidRPr="00E62CF2" w:rsidRDefault="00C659BF" w:rsidP="000F2C47">
            <w:pPr>
              <w:widowControl/>
              <w:jc w:val="center"/>
              <w:rPr>
                <w:rFonts w:ascii="华文楷体" w:eastAsia="华文楷体" w:hAnsi="华文楷体" w:cs="宋体"/>
                <w:b/>
                <w:bCs/>
                <w:kern w:val="0"/>
                <w:sz w:val="20"/>
                <w:szCs w:val="20"/>
              </w:rPr>
            </w:pPr>
            <w:r w:rsidRPr="00E62CF2">
              <w:rPr>
                <w:rFonts w:ascii="华文楷体" w:eastAsia="华文楷体" w:hAnsi="华文楷体" w:cs="宋体" w:hint="eastAsia"/>
                <w:b/>
                <w:bCs/>
                <w:kern w:val="0"/>
                <w:sz w:val="20"/>
                <w:szCs w:val="20"/>
              </w:rPr>
              <w:lastRenderedPageBreak/>
              <w:t>功率</w:t>
            </w:r>
            <w:r w:rsidRPr="00E62CF2">
              <w:rPr>
                <w:rFonts w:ascii="华文楷体" w:eastAsia="华文楷体" w:hAnsi="华文楷体" w:cs="宋体" w:hint="eastAsia"/>
                <w:b/>
                <w:bCs/>
                <w:kern w:val="0"/>
                <w:sz w:val="20"/>
                <w:szCs w:val="20"/>
              </w:rPr>
              <w:lastRenderedPageBreak/>
              <w:t>（KW）</w:t>
            </w:r>
          </w:p>
        </w:tc>
        <w:tc>
          <w:tcPr>
            <w:tcW w:w="1414" w:type="dxa"/>
            <w:vAlign w:val="center"/>
          </w:tcPr>
          <w:p w:rsidR="00C659BF" w:rsidRPr="00E62CF2" w:rsidRDefault="00C659BF" w:rsidP="000F2C47">
            <w:pPr>
              <w:widowControl/>
              <w:jc w:val="center"/>
              <w:rPr>
                <w:rFonts w:ascii="华文楷体" w:eastAsia="华文楷体" w:hAnsi="华文楷体" w:cs="宋体"/>
                <w:b/>
                <w:bCs/>
                <w:kern w:val="0"/>
                <w:sz w:val="20"/>
                <w:szCs w:val="20"/>
              </w:rPr>
            </w:pPr>
            <w:r w:rsidRPr="00E62CF2">
              <w:rPr>
                <w:rFonts w:ascii="华文楷体" w:eastAsia="华文楷体" w:hAnsi="华文楷体" w:cs="宋体" w:hint="eastAsia"/>
                <w:b/>
                <w:bCs/>
                <w:kern w:val="0"/>
                <w:sz w:val="20"/>
                <w:szCs w:val="20"/>
              </w:rPr>
              <w:lastRenderedPageBreak/>
              <w:t>供应商</w:t>
            </w:r>
          </w:p>
        </w:tc>
        <w:tc>
          <w:tcPr>
            <w:tcW w:w="2300" w:type="dxa"/>
            <w:vAlign w:val="center"/>
          </w:tcPr>
          <w:p w:rsidR="00C659BF" w:rsidRPr="00E62CF2" w:rsidRDefault="00C659BF" w:rsidP="000F2C47">
            <w:pPr>
              <w:widowControl/>
              <w:jc w:val="center"/>
              <w:rPr>
                <w:rFonts w:ascii="华文楷体" w:eastAsia="华文楷体" w:hAnsi="华文楷体" w:cs="Arial"/>
                <w:b/>
                <w:bCs/>
                <w:kern w:val="0"/>
                <w:sz w:val="20"/>
                <w:szCs w:val="20"/>
              </w:rPr>
            </w:pPr>
            <w:r w:rsidRPr="00E62CF2">
              <w:rPr>
                <w:rFonts w:ascii="华文楷体" w:eastAsia="华文楷体" w:hAnsi="华文楷体" w:cs="Arial" w:hint="eastAsia"/>
                <w:b/>
                <w:bCs/>
                <w:kern w:val="0"/>
                <w:sz w:val="20"/>
                <w:szCs w:val="20"/>
              </w:rPr>
              <w:t>备注</w:t>
            </w:r>
          </w:p>
        </w:tc>
      </w:tr>
      <w:tr w:rsidR="00C659BF" w:rsidRPr="00E62CF2" w:rsidTr="000F2C47">
        <w:trPr>
          <w:trHeight w:val="346"/>
        </w:trPr>
        <w:tc>
          <w:tcPr>
            <w:tcW w:w="5028" w:type="dxa"/>
            <w:gridSpan w:val="5"/>
            <w:vAlign w:val="center"/>
          </w:tcPr>
          <w:p w:rsidR="00C659BF" w:rsidRPr="00E62CF2" w:rsidRDefault="00C659BF" w:rsidP="000F2C47">
            <w:pPr>
              <w:widowControl/>
              <w:jc w:val="left"/>
              <w:rPr>
                <w:rFonts w:ascii="华文楷体" w:eastAsia="华文楷体" w:hAnsi="华文楷体" w:cs="宋体"/>
                <w:b/>
                <w:bCs/>
                <w:color w:val="000000"/>
                <w:kern w:val="0"/>
                <w:sz w:val="22"/>
              </w:rPr>
            </w:pPr>
            <w:r w:rsidRPr="00E62CF2">
              <w:rPr>
                <w:rFonts w:ascii="华文楷体" w:eastAsia="华文楷体" w:hAnsi="华文楷体" w:cs="宋体" w:hint="eastAsia"/>
                <w:b/>
                <w:bCs/>
                <w:color w:val="000000"/>
                <w:kern w:val="0"/>
                <w:sz w:val="22"/>
              </w:rPr>
              <w:lastRenderedPageBreak/>
              <w:t>一、水化脱胶工段</w:t>
            </w:r>
          </w:p>
        </w:tc>
        <w:tc>
          <w:tcPr>
            <w:tcW w:w="819" w:type="dxa"/>
            <w:vAlign w:val="center"/>
          </w:tcPr>
          <w:p w:rsidR="00C659BF" w:rsidRPr="00E62CF2" w:rsidRDefault="00C659BF" w:rsidP="000F2C47">
            <w:pPr>
              <w:widowControl/>
              <w:jc w:val="left"/>
              <w:rPr>
                <w:rFonts w:ascii="华文楷体" w:eastAsia="华文楷体" w:hAnsi="华文楷体" w:cs="Arial"/>
                <w:b/>
                <w:bCs/>
                <w:color w:val="000000"/>
                <w:kern w:val="0"/>
                <w:sz w:val="22"/>
              </w:rPr>
            </w:pPr>
            <w:r w:rsidRPr="00E62CF2">
              <w:rPr>
                <w:rFonts w:ascii="华文楷体" w:eastAsia="华文楷体" w:hAnsi="华文楷体" w:cs="Arial"/>
                <w:b/>
                <w:bCs/>
                <w:color w:val="000000"/>
                <w:kern w:val="0"/>
                <w:sz w:val="22"/>
              </w:rPr>
              <w:t xml:space="preserve">　</w:t>
            </w:r>
          </w:p>
        </w:tc>
        <w:tc>
          <w:tcPr>
            <w:tcW w:w="1414" w:type="dxa"/>
            <w:vAlign w:val="center"/>
          </w:tcPr>
          <w:p w:rsidR="00C659BF" w:rsidRPr="00E62CF2" w:rsidRDefault="00C659BF" w:rsidP="000F2C47">
            <w:pPr>
              <w:widowControl/>
              <w:jc w:val="left"/>
              <w:rPr>
                <w:rFonts w:ascii="华文楷体" w:eastAsia="华文楷体" w:hAnsi="华文楷体" w:cs="Arial"/>
                <w:b/>
                <w:bCs/>
                <w:color w:val="000000"/>
                <w:kern w:val="0"/>
                <w:sz w:val="22"/>
              </w:rPr>
            </w:pPr>
            <w:r w:rsidRPr="00E62CF2">
              <w:rPr>
                <w:rFonts w:ascii="华文楷体" w:eastAsia="华文楷体" w:hAnsi="华文楷体" w:cs="Arial"/>
                <w:b/>
                <w:bCs/>
                <w:color w:val="000000"/>
                <w:kern w:val="0"/>
                <w:sz w:val="22"/>
              </w:rPr>
              <w:t xml:space="preserve">　</w:t>
            </w:r>
          </w:p>
        </w:tc>
        <w:tc>
          <w:tcPr>
            <w:tcW w:w="2300" w:type="dxa"/>
            <w:vAlign w:val="center"/>
          </w:tcPr>
          <w:p w:rsidR="00C659BF" w:rsidRPr="00E62CF2" w:rsidRDefault="00C659BF" w:rsidP="000F2C47">
            <w:pPr>
              <w:widowControl/>
              <w:jc w:val="left"/>
              <w:rPr>
                <w:rFonts w:ascii="华文楷体" w:eastAsia="华文楷体" w:hAnsi="华文楷体" w:cs="Arial"/>
                <w:b/>
                <w:bCs/>
                <w:color w:val="000000"/>
                <w:kern w:val="0"/>
                <w:sz w:val="22"/>
              </w:rPr>
            </w:pPr>
            <w:r w:rsidRPr="00E62CF2">
              <w:rPr>
                <w:rFonts w:ascii="华文楷体" w:eastAsia="华文楷体" w:hAnsi="华文楷体" w:cs="Arial"/>
                <w:b/>
                <w:bCs/>
                <w:color w:val="000000"/>
                <w:kern w:val="0"/>
                <w:sz w:val="22"/>
              </w:rPr>
              <w:t xml:space="preserve">　</w:t>
            </w:r>
          </w:p>
        </w:tc>
      </w:tr>
      <w:tr w:rsidR="00C659BF" w:rsidRPr="00E62CF2" w:rsidTr="000F2C47">
        <w:trPr>
          <w:trHeight w:val="527"/>
        </w:trPr>
        <w:tc>
          <w:tcPr>
            <w:tcW w:w="615" w:type="dxa"/>
            <w:shd w:val="clear" w:color="000000" w:fill="FFFFFF"/>
            <w:vAlign w:val="center"/>
          </w:tcPr>
          <w:p w:rsidR="00C659BF" w:rsidRPr="00E62CF2" w:rsidRDefault="00C659BF" w:rsidP="000F2C47">
            <w:pPr>
              <w:widowControl/>
              <w:jc w:val="center"/>
              <w:rPr>
                <w:rFonts w:ascii="华文楷体" w:eastAsia="华文楷体" w:hAnsi="华文楷体" w:cs="Arial"/>
                <w:b/>
                <w:bCs/>
                <w:kern w:val="0"/>
                <w:sz w:val="20"/>
                <w:szCs w:val="20"/>
              </w:rPr>
            </w:pPr>
            <w:r w:rsidRPr="00E62CF2">
              <w:rPr>
                <w:rFonts w:ascii="华文楷体" w:eastAsia="华文楷体" w:hAnsi="华文楷体" w:cs="Arial"/>
                <w:b/>
                <w:bCs/>
                <w:kern w:val="0"/>
                <w:sz w:val="20"/>
                <w:szCs w:val="20"/>
              </w:rPr>
              <w:t>1</w:t>
            </w:r>
          </w:p>
        </w:tc>
        <w:tc>
          <w:tcPr>
            <w:tcW w:w="799" w:type="dxa"/>
            <w:shd w:val="clear" w:color="000000" w:fill="FFFFFF"/>
            <w:vAlign w:val="center"/>
          </w:tcPr>
          <w:p w:rsidR="00C659BF" w:rsidRPr="00E62CF2" w:rsidRDefault="00C659BF" w:rsidP="000F2C47">
            <w:pPr>
              <w:widowControl/>
              <w:jc w:val="left"/>
              <w:rPr>
                <w:rFonts w:ascii="华文楷体" w:eastAsia="华文楷体" w:hAnsi="华文楷体" w:cs="Arial"/>
                <w:b/>
                <w:bCs/>
                <w:kern w:val="0"/>
                <w:sz w:val="20"/>
                <w:szCs w:val="20"/>
              </w:rPr>
            </w:pPr>
            <w:r w:rsidRPr="00E62CF2">
              <w:rPr>
                <w:rFonts w:ascii="华文楷体" w:eastAsia="华文楷体" w:hAnsi="华文楷体" w:cs="Arial"/>
                <w:b/>
                <w:bCs/>
                <w:kern w:val="0"/>
                <w:sz w:val="20"/>
                <w:szCs w:val="20"/>
              </w:rPr>
              <w:t>E</w:t>
            </w:r>
            <w:r>
              <w:rPr>
                <w:rFonts w:ascii="华文楷体" w:eastAsia="华文楷体" w:hAnsi="华文楷体" w:cs="Arial" w:hint="eastAsia"/>
                <w:b/>
                <w:bCs/>
                <w:kern w:val="0"/>
                <w:sz w:val="20"/>
                <w:szCs w:val="20"/>
              </w:rPr>
              <w:t>103</w:t>
            </w:r>
          </w:p>
        </w:tc>
        <w:tc>
          <w:tcPr>
            <w:tcW w:w="1233" w:type="dxa"/>
            <w:shd w:val="clear" w:color="000000" w:fill="FFFFFF"/>
            <w:vAlign w:val="center"/>
          </w:tcPr>
          <w:p w:rsidR="00C659BF" w:rsidRPr="00E62CF2" w:rsidRDefault="00C659BF" w:rsidP="000F2C47">
            <w:pPr>
              <w:widowControl/>
              <w:jc w:val="left"/>
              <w:rPr>
                <w:rFonts w:ascii="华文楷体" w:eastAsia="华文楷体" w:hAnsi="华文楷体" w:cs="Arial"/>
                <w:kern w:val="0"/>
                <w:sz w:val="20"/>
                <w:szCs w:val="20"/>
              </w:rPr>
            </w:pPr>
            <w:r>
              <w:rPr>
                <w:rFonts w:ascii="华文楷体" w:eastAsia="华文楷体" w:hAnsi="华文楷体" w:cs="Arial" w:hint="eastAsia"/>
                <w:kern w:val="0"/>
                <w:sz w:val="20"/>
                <w:szCs w:val="20"/>
              </w:rPr>
              <w:t>混合油过滤器</w:t>
            </w:r>
          </w:p>
        </w:tc>
        <w:tc>
          <w:tcPr>
            <w:tcW w:w="1564" w:type="dxa"/>
            <w:shd w:val="clear" w:color="000000" w:fill="FFFFFF"/>
            <w:vAlign w:val="center"/>
          </w:tcPr>
          <w:p w:rsidR="00C659BF" w:rsidRPr="00E62CF2" w:rsidRDefault="00C659BF" w:rsidP="000F2C47">
            <w:pPr>
              <w:widowControl/>
              <w:jc w:val="left"/>
              <w:rPr>
                <w:rFonts w:ascii="华文楷体" w:eastAsia="华文楷体" w:hAnsi="华文楷体" w:cs="Arial"/>
                <w:kern w:val="0"/>
                <w:sz w:val="20"/>
                <w:szCs w:val="20"/>
              </w:rPr>
            </w:pPr>
            <w:r>
              <w:rPr>
                <w:rFonts w:ascii="华文楷体" w:eastAsia="华文楷体" w:hAnsi="华文楷体" w:cs="Arial" w:hint="eastAsia"/>
                <w:kern w:val="0"/>
                <w:sz w:val="20"/>
                <w:szCs w:val="20"/>
              </w:rPr>
              <w:t>自清式刮刀过滤器</w:t>
            </w:r>
          </w:p>
        </w:tc>
        <w:tc>
          <w:tcPr>
            <w:tcW w:w="818" w:type="dxa"/>
            <w:shd w:val="clear" w:color="000000" w:fill="FFFFFF"/>
            <w:vAlign w:val="center"/>
          </w:tcPr>
          <w:p w:rsidR="00C659BF" w:rsidRPr="00E62CF2" w:rsidRDefault="00C659BF" w:rsidP="000F2C47">
            <w:pPr>
              <w:widowControl/>
              <w:jc w:val="center"/>
              <w:rPr>
                <w:rFonts w:ascii="华文楷体" w:eastAsia="华文楷体" w:hAnsi="华文楷体" w:cs="Arial"/>
                <w:kern w:val="0"/>
                <w:sz w:val="20"/>
                <w:szCs w:val="20"/>
              </w:rPr>
            </w:pPr>
            <w:r w:rsidRPr="00E62CF2">
              <w:rPr>
                <w:rFonts w:ascii="华文楷体" w:eastAsia="华文楷体" w:hAnsi="华文楷体" w:cs="Arial"/>
                <w:kern w:val="0"/>
                <w:sz w:val="20"/>
                <w:szCs w:val="20"/>
              </w:rPr>
              <w:t>1</w:t>
            </w:r>
          </w:p>
        </w:tc>
        <w:tc>
          <w:tcPr>
            <w:tcW w:w="819" w:type="dxa"/>
            <w:shd w:val="clear" w:color="000000" w:fill="FFFFFF"/>
            <w:vAlign w:val="center"/>
          </w:tcPr>
          <w:p w:rsidR="00C659BF" w:rsidRPr="00E62CF2" w:rsidRDefault="00C659BF" w:rsidP="000F2C47">
            <w:pPr>
              <w:widowControl/>
              <w:jc w:val="center"/>
              <w:rPr>
                <w:rFonts w:ascii="华文楷体" w:eastAsia="华文楷体" w:hAnsi="华文楷体" w:cs="Arial"/>
                <w:kern w:val="0"/>
                <w:sz w:val="20"/>
                <w:szCs w:val="20"/>
              </w:rPr>
            </w:pPr>
            <w:r w:rsidRPr="00E62CF2">
              <w:rPr>
                <w:rFonts w:ascii="华文楷体" w:eastAsia="华文楷体" w:hAnsi="华文楷体" w:cs="Arial"/>
                <w:kern w:val="0"/>
                <w:sz w:val="20"/>
                <w:szCs w:val="20"/>
              </w:rPr>
              <w:t xml:space="preserve">　</w:t>
            </w:r>
          </w:p>
        </w:tc>
        <w:tc>
          <w:tcPr>
            <w:tcW w:w="1414" w:type="dxa"/>
            <w:shd w:val="clear" w:color="000000" w:fill="FFFFFF"/>
            <w:vAlign w:val="center"/>
          </w:tcPr>
          <w:p w:rsidR="00C659BF" w:rsidRPr="00E62CF2" w:rsidRDefault="000F2C47" w:rsidP="000F2C47">
            <w:pPr>
              <w:widowControl/>
              <w:jc w:val="center"/>
              <w:rPr>
                <w:rFonts w:ascii="华文楷体" w:eastAsia="华文楷体" w:hAnsi="华文楷体" w:cs="Arial"/>
                <w:kern w:val="0"/>
                <w:sz w:val="20"/>
                <w:szCs w:val="20"/>
              </w:rPr>
            </w:pPr>
            <w:r>
              <w:rPr>
                <w:rFonts w:ascii="华文楷体" w:eastAsia="华文楷体" w:hAnsi="华文楷体" w:cs="Arial" w:hint="eastAsia"/>
                <w:kern w:val="0"/>
                <w:sz w:val="20"/>
                <w:szCs w:val="20"/>
              </w:rPr>
              <w:t xml:space="preserve">江苏 </w:t>
            </w:r>
            <w:r w:rsidR="00C659BF">
              <w:rPr>
                <w:rFonts w:ascii="华文楷体" w:eastAsia="华文楷体" w:hAnsi="华文楷体" w:cs="Arial" w:hint="eastAsia"/>
                <w:kern w:val="0"/>
                <w:sz w:val="20"/>
                <w:szCs w:val="20"/>
              </w:rPr>
              <w:t>欧润</w:t>
            </w:r>
          </w:p>
        </w:tc>
        <w:tc>
          <w:tcPr>
            <w:tcW w:w="2300" w:type="dxa"/>
            <w:shd w:val="clear" w:color="000000" w:fill="FFFFFF"/>
            <w:vAlign w:val="center"/>
          </w:tcPr>
          <w:p w:rsidR="00C659BF" w:rsidRPr="00E62CF2" w:rsidRDefault="00C659BF" w:rsidP="000F2C47">
            <w:pPr>
              <w:widowControl/>
              <w:jc w:val="left"/>
              <w:rPr>
                <w:rFonts w:ascii="华文楷体" w:eastAsia="华文楷体" w:hAnsi="华文楷体" w:cs="Arial"/>
                <w:kern w:val="0"/>
                <w:sz w:val="20"/>
                <w:szCs w:val="20"/>
              </w:rPr>
            </w:pPr>
            <w:r>
              <w:rPr>
                <w:rFonts w:ascii="华文楷体" w:eastAsia="华文楷体" w:hAnsi="华文楷体" w:cs="Arial" w:hint="eastAsia"/>
                <w:kern w:val="0"/>
                <w:sz w:val="20"/>
                <w:szCs w:val="20"/>
              </w:rPr>
              <w:t>高效过滤浸出车间的混合油，提升磷脂质量。</w:t>
            </w:r>
          </w:p>
        </w:tc>
      </w:tr>
      <w:tr w:rsidR="00C659BF" w:rsidRPr="00E62CF2" w:rsidTr="000F2C47">
        <w:trPr>
          <w:trHeight w:val="587"/>
        </w:trPr>
        <w:tc>
          <w:tcPr>
            <w:tcW w:w="615" w:type="dxa"/>
            <w:shd w:val="clear" w:color="000000" w:fill="FFFFFF"/>
            <w:vAlign w:val="center"/>
          </w:tcPr>
          <w:p w:rsidR="00C659BF" w:rsidRPr="00E62CF2" w:rsidRDefault="00C659BF" w:rsidP="000F2C47">
            <w:pPr>
              <w:widowControl/>
              <w:jc w:val="center"/>
              <w:rPr>
                <w:rFonts w:ascii="华文楷体" w:eastAsia="华文楷体" w:hAnsi="华文楷体" w:cs="Arial"/>
                <w:b/>
                <w:bCs/>
                <w:kern w:val="0"/>
                <w:sz w:val="20"/>
                <w:szCs w:val="20"/>
              </w:rPr>
            </w:pPr>
            <w:r w:rsidRPr="00E62CF2">
              <w:rPr>
                <w:rFonts w:ascii="华文楷体" w:eastAsia="华文楷体" w:hAnsi="华文楷体" w:cs="Arial"/>
                <w:b/>
                <w:bCs/>
                <w:kern w:val="0"/>
                <w:sz w:val="20"/>
                <w:szCs w:val="20"/>
              </w:rPr>
              <w:t>2</w:t>
            </w:r>
          </w:p>
        </w:tc>
        <w:tc>
          <w:tcPr>
            <w:tcW w:w="799" w:type="dxa"/>
            <w:shd w:val="clear" w:color="000000" w:fill="FFFFFF"/>
            <w:vAlign w:val="center"/>
          </w:tcPr>
          <w:p w:rsidR="00C659BF" w:rsidRPr="00E62CF2" w:rsidRDefault="00C659BF" w:rsidP="000F2C47">
            <w:pPr>
              <w:widowControl/>
              <w:jc w:val="left"/>
              <w:rPr>
                <w:rFonts w:ascii="华文楷体" w:eastAsia="华文楷体" w:hAnsi="华文楷体" w:cs="Arial"/>
                <w:b/>
                <w:bCs/>
                <w:kern w:val="0"/>
                <w:sz w:val="20"/>
                <w:szCs w:val="20"/>
              </w:rPr>
            </w:pPr>
            <w:r w:rsidRPr="00E62CF2">
              <w:rPr>
                <w:rFonts w:ascii="华文楷体" w:eastAsia="华文楷体" w:hAnsi="华文楷体" w:cs="Arial"/>
                <w:b/>
                <w:bCs/>
                <w:kern w:val="0"/>
                <w:sz w:val="20"/>
                <w:szCs w:val="20"/>
              </w:rPr>
              <w:t>E206</w:t>
            </w:r>
          </w:p>
        </w:tc>
        <w:tc>
          <w:tcPr>
            <w:tcW w:w="1233" w:type="dxa"/>
            <w:shd w:val="clear" w:color="000000" w:fill="FFFFFF"/>
            <w:vAlign w:val="center"/>
          </w:tcPr>
          <w:p w:rsidR="00C659BF" w:rsidRPr="00E62CF2" w:rsidRDefault="00C659BF" w:rsidP="000F2C47">
            <w:pPr>
              <w:widowControl/>
              <w:jc w:val="left"/>
              <w:rPr>
                <w:rFonts w:ascii="华文楷体" w:eastAsia="华文楷体" w:hAnsi="华文楷体" w:cs="Arial"/>
                <w:kern w:val="0"/>
                <w:sz w:val="20"/>
                <w:szCs w:val="20"/>
              </w:rPr>
            </w:pPr>
            <w:r w:rsidRPr="00E62CF2">
              <w:rPr>
                <w:rFonts w:ascii="华文楷体" w:eastAsia="华文楷体" w:hAnsi="华文楷体" w:cs="Arial" w:hint="eastAsia"/>
                <w:kern w:val="0"/>
                <w:sz w:val="20"/>
                <w:szCs w:val="20"/>
              </w:rPr>
              <w:t>水混合器</w:t>
            </w:r>
          </w:p>
        </w:tc>
        <w:tc>
          <w:tcPr>
            <w:tcW w:w="1564" w:type="dxa"/>
            <w:shd w:val="clear" w:color="000000" w:fill="FFFFFF"/>
            <w:vAlign w:val="center"/>
          </w:tcPr>
          <w:p w:rsidR="00C659BF" w:rsidRPr="00E62CF2" w:rsidRDefault="00C659BF" w:rsidP="000F2C47">
            <w:pPr>
              <w:widowControl/>
              <w:jc w:val="left"/>
              <w:rPr>
                <w:rFonts w:ascii="华文楷体" w:eastAsia="华文楷体" w:hAnsi="华文楷体" w:cs="Arial"/>
                <w:kern w:val="0"/>
                <w:sz w:val="20"/>
                <w:szCs w:val="20"/>
              </w:rPr>
            </w:pPr>
            <w:r w:rsidRPr="00E62CF2">
              <w:rPr>
                <w:rFonts w:ascii="华文楷体" w:eastAsia="华文楷体" w:hAnsi="华文楷体" w:cs="Arial"/>
                <w:kern w:val="0"/>
                <w:sz w:val="20"/>
                <w:szCs w:val="20"/>
              </w:rPr>
              <w:t xml:space="preserve">　</w:t>
            </w:r>
          </w:p>
        </w:tc>
        <w:tc>
          <w:tcPr>
            <w:tcW w:w="818" w:type="dxa"/>
            <w:shd w:val="clear" w:color="000000" w:fill="FFFFFF"/>
            <w:vAlign w:val="center"/>
          </w:tcPr>
          <w:p w:rsidR="00C659BF" w:rsidRPr="00E62CF2" w:rsidRDefault="00C659BF" w:rsidP="000F2C47">
            <w:pPr>
              <w:widowControl/>
              <w:jc w:val="center"/>
              <w:rPr>
                <w:rFonts w:ascii="华文楷体" w:eastAsia="华文楷体" w:hAnsi="华文楷体" w:cs="Arial"/>
                <w:kern w:val="0"/>
                <w:sz w:val="20"/>
                <w:szCs w:val="20"/>
              </w:rPr>
            </w:pPr>
            <w:r w:rsidRPr="00E62CF2">
              <w:rPr>
                <w:rFonts w:ascii="华文楷体" w:eastAsia="华文楷体" w:hAnsi="华文楷体" w:cs="Arial"/>
                <w:kern w:val="0"/>
                <w:sz w:val="20"/>
                <w:szCs w:val="20"/>
              </w:rPr>
              <w:t>1</w:t>
            </w:r>
          </w:p>
        </w:tc>
        <w:tc>
          <w:tcPr>
            <w:tcW w:w="819" w:type="dxa"/>
            <w:shd w:val="clear" w:color="000000" w:fill="FFFFFF"/>
            <w:vAlign w:val="center"/>
          </w:tcPr>
          <w:p w:rsidR="00C659BF" w:rsidRPr="00E62CF2" w:rsidRDefault="00C659BF" w:rsidP="000F2C47">
            <w:pPr>
              <w:widowControl/>
              <w:jc w:val="center"/>
              <w:rPr>
                <w:rFonts w:ascii="华文楷体" w:eastAsia="华文楷体" w:hAnsi="华文楷体" w:cs="Arial"/>
                <w:kern w:val="0"/>
                <w:sz w:val="20"/>
                <w:szCs w:val="20"/>
              </w:rPr>
            </w:pPr>
            <w:r w:rsidRPr="00E62CF2">
              <w:rPr>
                <w:rFonts w:ascii="华文楷体" w:eastAsia="华文楷体" w:hAnsi="华文楷体" w:cs="Arial"/>
                <w:kern w:val="0"/>
                <w:sz w:val="20"/>
                <w:szCs w:val="20"/>
              </w:rPr>
              <w:t>5.5</w:t>
            </w:r>
          </w:p>
        </w:tc>
        <w:tc>
          <w:tcPr>
            <w:tcW w:w="1414" w:type="dxa"/>
            <w:shd w:val="clear" w:color="000000" w:fill="FFFFFF"/>
            <w:vAlign w:val="center"/>
          </w:tcPr>
          <w:p w:rsidR="00C659BF" w:rsidRPr="00E62CF2" w:rsidRDefault="000F2C47" w:rsidP="000F2C47">
            <w:pPr>
              <w:widowControl/>
              <w:jc w:val="center"/>
              <w:rPr>
                <w:rFonts w:ascii="华文楷体" w:eastAsia="华文楷体" w:hAnsi="华文楷体" w:cs="Arial"/>
                <w:kern w:val="0"/>
                <w:sz w:val="20"/>
                <w:szCs w:val="20"/>
              </w:rPr>
            </w:pPr>
            <w:r>
              <w:rPr>
                <w:rFonts w:ascii="华文楷体" w:eastAsia="华文楷体" w:hAnsi="华文楷体" w:cs="Arial" w:hint="eastAsia"/>
                <w:kern w:val="0"/>
                <w:sz w:val="20"/>
                <w:szCs w:val="20"/>
              </w:rPr>
              <w:t>巨能或华鼎</w:t>
            </w:r>
          </w:p>
        </w:tc>
        <w:tc>
          <w:tcPr>
            <w:tcW w:w="2300" w:type="dxa"/>
            <w:shd w:val="clear" w:color="000000" w:fill="FFFFFF"/>
            <w:vAlign w:val="center"/>
          </w:tcPr>
          <w:p w:rsidR="00C659BF" w:rsidRPr="00E62CF2" w:rsidRDefault="00C659BF" w:rsidP="000F2C47">
            <w:pPr>
              <w:widowControl/>
              <w:jc w:val="left"/>
              <w:rPr>
                <w:rFonts w:ascii="华文楷体" w:eastAsia="华文楷体" w:hAnsi="华文楷体" w:cs="Arial"/>
                <w:kern w:val="0"/>
                <w:sz w:val="20"/>
                <w:szCs w:val="20"/>
              </w:rPr>
            </w:pPr>
            <w:r w:rsidRPr="00E62CF2">
              <w:rPr>
                <w:rFonts w:ascii="华文楷体" w:eastAsia="华文楷体" w:hAnsi="华文楷体" w:cs="Arial" w:hint="eastAsia"/>
                <w:kern w:val="0"/>
                <w:sz w:val="20"/>
                <w:szCs w:val="20"/>
              </w:rPr>
              <w:t>高效混合油和热水，不锈钢结构，电机变频</w:t>
            </w:r>
          </w:p>
        </w:tc>
      </w:tr>
      <w:tr w:rsidR="00C659BF" w:rsidRPr="00E62CF2" w:rsidTr="000F2C47">
        <w:trPr>
          <w:trHeight w:val="828"/>
        </w:trPr>
        <w:tc>
          <w:tcPr>
            <w:tcW w:w="615" w:type="dxa"/>
            <w:shd w:val="clear" w:color="000000" w:fill="FFFFFF"/>
            <w:vAlign w:val="center"/>
          </w:tcPr>
          <w:p w:rsidR="00C659BF" w:rsidRPr="00E62CF2" w:rsidRDefault="00C659BF" w:rsidP="000F2C47">
            <w:pPr>
              <w:widowControl/>
              <w:jc w:val="center"/>
              <w:rPr>
                <w:rFonts w:ascii="华文楷体" w:eastAsia="华文楷体" w:hAnsi="华文楷体" w:cs="Arial"/>
                <w:b/>
                <w:bCs/>
                <w:kern w:val="0"/>
                <w:sz w:val="20"/>
                <w:szCs w:val="20"/>
              </w:rPr>
            </w:pPr>
            <w:r w:rsidRPr="00E62CF2">
              <w:rPr>
                <w:rFonts w:ascii="华文楷体" w:eastAsia="华文楷体" w:hAnsi="华文楷体" w:cs="Arial"/>
                <w:b/>
                <w:bCs/>
                <w:kern w:val="0"/>
                <w:sz w:val="20"/>
                <w:szCs w:val="20"/>
              </w:rPr>
              <w:t>3</w:t>
            </w:r>
          </w:p>
        </w:tc>
        <w:tc>
          <w:tcPr>
            <w:tcW w:w="799" w:type="dxa"/>
            <w:shd w:val="clear" w:color="000000" w:fill="FFFFFF"/>
            <w:vAlign w:val="center"/>
          </w:tcPr>
          <w:p w:rsidR="00C659BF" w:rsidRPr="00E62CF2" w:rsidRDefault="00C659BF" w:rsidP="000F2C47">
            <w:pPr>
              <w:widowControl/>
              <w:jc w:val="left"/>
              <w:rPr>
                <w:rFonts w:ascii="华文楷体" w:eastAsia="华文楷体" w:hAnsi="华文楷体" w:cs="Arial"/>
                <w:b/>
                <w:bCs/>
                <w:kern w:val="0"/>
                <w:sz w:val="20"/>
                <w:szCs w:val="20"/>
              </w:rPr>
            </w:pPr>
            <w:r w:rsidRPr="00E62CF2">
              <w:rPr>
                <w:rFonts w:ascii="华文楷体" w:eastAsia="华文楷体" w:hAnsi="华文楷体" w:cs="Arial"/>
                <w:b/>
                <w:bCs/>
                <w:kern w:val="0"/>
                <w:sz w:val="20"/>
                <w:szCs w:val="20"/>
              </w:rPr>
              <w:t>E213</w:t>
            </w:r>
          </w:p>
        </w:tc>
        <w:tc>
          <w:tcPr>
            <w:tcW w:w="1233" w:type="dxa"/>
            <w:shd w:val="clear" w:color="000000" w:fill="FFFFFF"/>
            <w:vAlign w:val="center"/>
          </w:tcPr>
          <w:p w:rsidR="00C659BF" w:rsidRPr="00E62CF2" w:rsidRDefault="00C659BF" w:rsidP="000F2C47">
            <w:pPr>
              <w:widowControl/>
              <w:jc w:val="left"/>
              <w:rPr>
                <w:rFonts w:ascii="华文楷体" w:eastAsia="华文楷体" w:hAnsi="华文楷体" w:cs="Arial"/>
                <w:kern w:val="0"/>
                <w:sz w:val="20"/>
                <w:szCs w:val="20"/>
              </w:rPr>
            </w:pPr>
            <w:r w:rsidRPr="00E62CF2">
              <w:rPr>
                <w:rFonts w:ascii="华文楷体" w:eastAsia="华文楷体" w:hAnsi="华文楷体" w:cs="Arial" w:hint="eastAsia"/>
                <w:kern w:val="0"/>
                <w:sz w:val="20"/>
                <w:szCs w:val="20"/>
              </w:rPr>
              <w:t>水化罐</w:t>
            </w:r>
          </w:p>
        </w:tc>
        <w:tc>
          <w:tcPr>
            <w:tcW w:w="1564" w:type="dxa"/>
            <w:shd w:val="clear" w:color="000000" w:fill="FFFFFF"/>
            <w:vAlign w:val="center"/>
          </w:tcPr>
          <w:p w:rsidR="00C659BF" w:rsidRPr="00E62CF2" w:rsidRDefault="00C659BF" w:rsidP="000F2C47">
            <w:pPr>
              <w:widowControl/>
              <w:jc w:val="left"/>
              <w:rPr>
                <w:rFonts w:ascii="华文楷体" w:eastAsia="华文楷体" w:hAnsi="华文楷体" w:cs="Arial"/>
                <w:kern w:val="0"/>
                <w:sz w:val="20"/>
                <w:szCs w:val="20"/>
              </w:rPr>
            </w:pPr>
            <w:r w:rsidRPr="00E62CF2">
              <w:rPr>
                <w:rFonts w:ascii="华文楷体" w:eastAsia="华文楷体" w:hAnsi="华文楷体" w:cs="Arial"/>
                <w:kern w:val="0"/>
                <w:sz w:val="20"/>
                <w:szCs w:val="20"/>
              </w:rPr>
              <w:t>YSH18X40N</w:t>
            </w:r>
            <w:r w:rsidRPr="00E62CF2">
              <w:rPr>
                <w:rFonts w:ascii="华文楷体" w:eastAsia="华文楷体" w:hAnsi="华文楷体" w:cs="Arial"/>
                <w:kern w:val="0"/>
                <w:sz w:val="20"/>
                <w:szCs w:val="20"/>
              </w:rPr>
              <w:br/>
              <w:t>10m³</w:t>
            </w:r>
          </w:p>
        </w:tc>
        <w:tc>
          <w:tcPr>
            <w:tcW w:w="818" w:type="dxa"/>
            <w:shd w:val="clear" w:color="000000" w:fill="FFFFFF"/>
            <w:vAlign w:val="center"/>
          </w:tcPr>
          <w:p w:rsidR="00C659BF" w:rsidRPr="00E62CF2" w:rsidRDefault="00C659BF" w:rsidP="000F2C47">
            <w:pPr>
              <w:widowControl/>
              <w:jc w:val="center"/>
              <w:rPr>
                <w:rFonts w:ascii="华文楷体" w:eastAsia="华文楷体" w:hAnsi="华文楷体" w:cs="Arial"/>
                <w:kern w:val="0"/>
                <w:sz w:val="20"/>
                <w:szCs w:val="20"/>
              </w:rPr>
            </w:pPr>
            <w:r w:rsidRPr="00E62CF2">
              <w:rPr>
                <w:rFonts w:ascii="华文楷体" w:eastAsia="华文楷体" w:hAnsi="华文楷体" w:cs="Arial"/>
                <w:kern w:val="0"/>
                <w:sz w:val="20"/>
                <w:szCs w:val="20"/>
              </w:rPr>
              <w:t>1</w:t>
            </w:r>
          </w:p>
        </w:tc>
        <w:tc>
          <w:tcPr>
            <w:tcW w:w="819" w:type="dxa"/>
            <w:shd w:val="clear" w:color="000000" w:fill="FFFFFF"/>
            <w:vAlign w:val="center"/>
          </w:tcPr>
          <w:p w:rsidR="00C659BF" w:rsidRPr="00E62CF2" w:rsidRDefault="00C659BF" w:rsidP="000F2C47">
            <w:pPr>
              <w:widowControl/>
              <w:jc w:val="center"/>
              <w:rPr>
                <w:rFonts w:ascii="华文楷体" w:eastAsia="华文楷体" w:hAnsi="华文楷体" w:cs="Arial"/>
                <w:kern w:val="0"/>
                <w:sz w:val="20"/>
                <w:szCs w:val="20"/>
              </w:rPr>
            </w:pPr>
            <w:r w:rsidRPr="00E62CF2">
              <w:rPr>
                <w:rFonts w:ascii="华文楷体" w:eastAsia="华文楷体" w:hAnsi="华文楷体" w:cs="Arial"/>
                <w:kern w:val="0"/>
                <w:sz w:val="20"/>
                <w:szCs w:val="20"/>
              </w:rPr>
              <w:t>4</w:t>
            </w:r>
          </w:p>
        </w:tc>
        <w:tc>
          <w:tcPr>
            <w:tcW w:w="1414" w:type="dxa"/>
            <w:shd w:val="clear" w:color="000000" w:fill="FFFFFF"/>
            <w:vAlign w:val="center"/>
          </w:tcPr>
          <w:p w:rsidR="00C659BF" w:rsidRPr="00E62CF2" w:rsidRDefault="00C659BF" w:rsidP="000F2C47">
            <w:pPr>
              <w:widowControl/>
              <w:jc w:val="center"/>
              <w:rPr>
                <w:rFonts w:ascii="华文楷体" w:eastAsia="华文楷体" w:hAnsi="华文楷体" w:cs="Arial"/>
                <w:kern w:val="0"/>
                <w:sz w:val="20"/>
                <w:szCs w:val="20"/>
              </w:rPr>
            </w:pPr>
            <w:r w:rsidRPr="00E62CF2">
              <w:rPr>
                <w:rFonts w:ascii="华文楷体" w:eastAsia="华文楷体" w:hAnsi="华文楷体" w:cs="Arial" w:hint="eastAsia"/>
                <w:kern w:val="0"/>
                <w:sz w:val="20"/>
                <w:szCs w:val="20"/>
              </w:rPr>
              <w:t>设备厂家自制</w:t>
            </w:r>
          </w:p>
        </w:tc>
        <w:tc>
          <w:tcPr>
            <w:tcW w:w="2300" w:type="dxa"/>
            <w:shd w:val="clear" w:color="000000" w:fill="FFFFFF"/>
            <w:vAlign w:val="center"/>
          </w:tcPr>
          <w:p w:rsidR="000C6780" w:rsidRDefault="00C659BF" w:rsidP="000C6780">
            <w:pPr>
              <w:widowControl/>
              <w:jc w:val="left"/>
              <w:rPr>
                <w:rFonts w:ascii="华文楷体" w:eastAsia="华文楷体" w:hAnsi="华文楷体" w:cs="Arial"/>
                <w:kern w:val="0"/>
                <w:sz w:val="20"/>
                <w:szCs w:val="20"/>
              </w:rPr>
            </w:pPr>
            <w:r w:rsidRPr="00E62CF2">
              <w:rPr>
                <w:rFonts w:ascii="华文楷体" w:eastAsia="华文楷体" w:hAnsi="华文楷体" w:cs="Arial" w:hint="eastAsia"/>
                <w:kern w:val="0"/>
                <w:sz w:val="20"/>
                <w:szCs w:val="20"/>
              </w:rPr>
              <w:t>用于油的水化脱胶反应，</w:t>
            </w:r>
            <w:r w:rsidRPr="00E62CF2">
              <w:rPr>
                <w:rFonts w:ascii="华文楷体" w:eastAsia="华文楷体" w:hAnsi="华文楷体" w:cs="Arial"/>
                <w:kern w:val="0"/>
                <w:sz w:val="20"/>
                <w:szCs w:val="20"/>
              </w:rPr>
              <w:t>304</w:t>
            </w:r>
            <w:r w:rsidRPr="00E62CF2">
              <w:rPr>
                <w:rFonts w:ascii="华文楷体" w:eastAsia="华文楷体" w:hAnsi="华文楷体" w:cs="Arial" w:hint="eastAsia"/>
                <w:kern w:val="0"/>
                <w:sz w:val="20"/>
                <w:szCs w:val="20"/>
              </w:rPr>
              <w:t>不锈钢结构，帯机械搅拌，</w:t>
            </w:r>
          </w:p>
          <w:p w:rsidR="00C659BF" w:rsidRPr="00E62CF2" w:rsidRDefault="00C659BF" w:rsidP="000C6780">
            <w:pPr>
              <w:widowControl/>
              <w:jc w:val="left"/>
              <w:rPr>
                <w:rFonts w:ascii="华文楷体" w:eastAsia="华文楷体" w:hAnsi="华文楷体" w:cs="Arial"/>
                <w:kern w:val="0"/>
                <w:sz w:val="20"/>
                <w:szCs w:val="20"/>
              </w:rPr>
            </w:pPr>
            <w:r w:rsidRPr="00E62CF2">
              <w:rPr>
                <w:rFonts w:ascii="华文楷体" w:eastAsia="华文楷体" w:hAnsi="华文楷体" w:cs="Arial" w:hint="eastAsia"/>
                <w:kern w:val="0"/>
                <w:sz w:val="20"/>
                <w:szCs w:val="20"/>
              </w:rPr>
              <w:t>变频调速</w:t>
            </w:r>
          </w:p>
        </w:tc>
      </w:tr>
      <w:tr w:rsidR="00C659BF" w:rsidRPr="00E62CF2" w:rsidTr="000F2C47">
        <w:trPr>
          <w:trHeight w:val="391"/>
        </w:trPr>
        <w:tc>
          <w:tcPr>
            <w:tcW w:w="615" w:type="dxa"/>
            <w:shd w:val="clear" w:color="000000" w:fill="FFFFFF"/>
            <w:vAlign w:val="center"/>
          </w:tcPr>
          <w:p w:rsidR="00C659BF" w:rsidRPr="00E62CF2" w:rsidRDefault="00C659BF" w:rsidP="000F2C47">
            <w:pPr>
              <w:widowControl/>
              <w:jc w:val="center"/>
              <w:rPr>
                <w:rFonts w:ascii="华文楷体" w:eastAsia="华文楷体" w:hAnsi="华文楷体" w:cs="Arial"/>
                <w:b/>
                <w:bCs/>
                <w:kern w:val="0"/>
                <w:sz w:val="20"/>
                <w:szCs w:val="20"/>
              </w:rPr>
            </w:pPr>
            <w:r w:rsidRPr="00E62CF2">
              <w:rPr>
                <w:rFonts w:ascii="华文楷体" w:eastAsia="华文楷体" w:hAnsi="华文楷体" w:cs="Arial"/>
                <w:b/>
                <w:bCs/>
                <w:kern w:val="0"/>
                <w:sz w:val="20"/>
                <w:szCs w:val="20"/>
              </w:rPr>
              <w:t>4</w:t>
            </w:r>
          </w:p>
        </w:tc>
        <w:tc>
          <w:tcPr>
            <w:tcW w:w="799" w:type="dxa"/>
            <w:shd w:val="clear" w:color="auto" w:fill="auto"/>
            <w:vAlign w:val="center"/>
          </w:tcPr>
          <w:p w:rsidR="00C659BF" w:rsidRPr="00E62CF2" w:rsidRDefault="00C659BF" w:rsidP="000F2C47">
            <w:pPr>
              <w:widowControl/>
              <w:jc w:val="left"/>
              <w:rPr>
                <w:rFonts w:ascii="华文楷体" w:eastAsia="华文楷体" w:hAnsi="华文楷体" w:cs="Arial"/>
                <w:b/>
                <w:bCs/>
                <w:color w:val="000000"/>
                <w:kern w:val="0"/>
                <w:sz w:val="20"/>
                <w:szCs w:val="20"/>
              </w:rPr>
            </w:pPr>
            <w:r w:rsidRPr="00E62CF2">
              <w:rPr>
                <w:rFonts w:ascii="华文楷体" w:eastAsia="华文楷体" w:hAnsi="华文楷体" w:cs="Arial"/>
                <w:b/>
                <w:bCs/>
                <w:color w:val="000000"/>
                <w:kern w:val="0"/>
                <w:sz w:val="20"/>
                <w:szCs w:val="20"/>
              </w:rPr>
              <w:t>E214</w:t>
            </w:r>
          </w:p>
        </w:tc>
        <w:tc>
          <w:tcPr>
            <w:tcW w:w="1233" w:type="dxa"/>
            <w:shd w:val="clear" w:color="auto" w:fill="auto"/>
            <w:vAlign w:val="center"/>
          </w:tcPr>
          <w:p w:rsidR="00C659BF" w:rsidRPr="00E62CF2" w:rsidRDefault="00C659BF" w:rsidP="000F2C47">
            <w:pPr>
              <w:widowControl/>
              <w:jc w:val="left"/>
              <w:rPr>
                <w:rFonts w:ascii="华文楷体" w:eastAsia="华文楷体" w:hAnsi="华文楷体" w:cs="Arial"/>
                <w:color w:val="000000"/>
                <w:kern w:val="0"/>
                <w:sz w:val="20"/>
                <w:szCs w:val="20"/>
              </w:rPr>
            </w:pPr>
            <w:r w:rsidRPr="00E62CF2">
              <w:rPr>
                <w:rFonts w:ascii="华文楷体" w:eastAsia="华文楷体" w:hAnsi="华文楷体" w:cs="Arial" w:hint="eastAsia"/>
                <w:color w:val="000000"/>
                <w:kern w:val="0"/>
                <w:sz w:val="20"/>
                <w:szCs w:val="20"/>
              </w:rPr>
              <w:t>脱胶离心机</w:t>
            </w:r>
          </w:p>
        </w:tc>
        <w:tc>
          <w:tcPr>
            <w:tcW w:w="1564" w:type="dxa"/>
            <w:shd w:val="clear" w:color="000000" w:fill="FFFFFF"/>
            <w:vAlign w:val="center"/>
          </w:tcPr>
          <w:p w:rsidR="00C659BF" w:rsidRPr="00E62CF2" w:rsidRDefault="00C659BF" w:rsidP="000F2C47">
            <w:pPr>
              <w:widowControl/>
              <w:jc w:val="left"/>
              <w:rPr>
                <w:rFonts w:ascii="华文楷体" w:eastAsia="华文楷体" w:hAnsi="华文楷体" w:cs="Arial"/>
                <w:color w:val="000000"/>
                <w:kern w:val="0"/>
                <w:sz w:val="20"/>
                <w:szCs w:val="20"/>
              </w:rPr>
            </w:pPr>
            <w:r w:rsidRPr="00E62CF2">
              <w:rPr>
                <w:rFonts w:ascii="华文楷体" w:eastAsia="华文楷体" w:hAnsi="华文楷体" w:cs="Arial"/>
                <w:color w:val="000000"/>
                <w:kern w:val="0"/>
                <w:sz w:val="20"/>
                <w:szCs w:val="20"/>
              </w:rPr>
              <w:t>RSE90</w:t>
            </w:r>
          </w:p>
        </w:tc>
        <w:tc>
          <w:tcPr>
            <w:tcW w:w="818" w:type="dxa"/>
            <w:shd w:val="clear" w:color="000000" w:fill="FFFFFF"/>
            <w:vAlign w:val="center"/>
          </w:tcPr>
          <w:p w:rsidR="00C659BF" w:rsidRPr="00E62CF2" w:rsidRDefault="00C659BF" w:rsidP="000F2C47">
            <w:pPr>
              <w:widowControl/>
              <w:jc w:val="center"/>
              <w:rPr>
                <w:rFonts w:ascii="华文楷体" w:eastAsia="华文楷体" w:hAnsi="华文楷体" w:cs="Arial"/>
                <w:color w:val="000000"/>
                <w:kern w:val="0"/>
                <w:sz w:val="20"/>
                <w:szCs w:val="20"/>
              </w:rPr>
            </w:pPr>
            <w:r w:rsidRPr="00E62CF2">
              <w:rPr>
                <w:rFonts w:ascii="华文楷体" w:eastAsia="华文楷体" w:hAnsi="华文楷体" w:cs="Arial"/>
                <w:color w:val="000000"/>
                <w:kern w:val="0"/>
                <w:sz w:val="20"/>
                <w:szCs w:val="20"/>
              </w:rPr>
              <w:t>1</w:t>
            </w:r>
          </w:p>
        </w:tc>
        <w:tc>
          <w:tcPr>
            <w:tcW w:w="819" w:type="dxa"/>
            <w:shd w:val="clear" w:color="000000" w:fill="FFFFFF"/>
            <w:vAlign w:val="center"/>
          </w:tcPr>
          <w:p w:rsidR="00C659BF" w:rsidRPr="00E62CF2" w:rsidRDefault="00C659BF" w:rsidP="000F2C47">
            <w:pPr>
              <w:widowControl/>
              <w:jc w:val="center"/>
              <w:rPr>
                <w:rFonts w:ascii="华文楷体" w:eastAsia="华文楷体" w:hAnsi="华文楷体" w:cs="Arial"/>
                <w:color w:val="000000"/>
                <w:kern w:val="0"/>
                <w:sz w:val="20"/>
                <w:szCs w:val="20"/>
              </w:rPr>
            </w:pPr>
            <w:r w:rsidRPr="00E62CF2">
              <w:rPr>
                <w:rFonts w:ascii="华文楷体" w:eastAsia="华文楷体" w:hAnsi="华文楷体" w:cs="Arial"/>
                <w:color w:val="000000"/>
                <w:kern w:val="0"/>
                <w:sz w:val="20"/>
                <w:szCs w:val="20"/>
              </w:rPr>
              <w:t>18.5</w:t>
            </w:r>
          </w:p>
        </w:tc>
        <w:tc>
          <w:tcPr>
            <w:tcW w:w="1414" w:type="dxa"/>
            <w:shd w:val="clear" w:color="000000" w:fill="FFFFFF"/>
            <w:vAlign w:val="center"/>
          </w:tcPr>
          <w:p w:rsidR="00C659BF" w:rsidRPr="00E62CF2" w:rsidRDefault="00C659BF" w:rsidP="000F2C47">
            <w:pPr>
              <w:widowControl/>
              <w:jc w:val="center"/>
              <w:rPr>
                <w:rFonts w:ascii="华文楷体" w:eastAsia="华文楷体" w:hAnsi="华文楷体" w:cs="Arial"/>
                <w:color w:val="000000"/>
                <w:kern w:val="0"/>
                <w:sz w:val="20"/>
                <w:szCs w:val="20"/>
              </w:rPr>
            </w:pPr>
            <w:r w:rsidRPr="00E62CF2">
              <w:rPr>
                <w:rFonts w:ascii="华文楷体" w:eastAsia="华文楷体" w:hAnsi="华文楷体" w:cs="Arial"/>
                <w:color w:val="000000"/>
                <w:kern w:val="0"/>
                <w:sz w:val="20"/>
                <w:szCs w:val="20"/>
              </w:rPr>
              <w:t>GEA</w:t>
            </w:r>
            <w:r w:rsidRPr="00E62CF2">
              <w:rPr>
                <w:rFonts w:ascii="华文楷体" w:eastAsia="华文楷体" w:hAnsi="华文楷体" w:cs="Arial" w:hint="eastAsia"/>
                <w:color w:val="000000"/>
                <w:kern w:val="0"/>
                <w:sz w:val="20"/>
                <w:szCs w:val="20"/>
              </w:rPr>
              <w:t>或阿法拉伐</w:t>
            </w:r>
          </w:p>
        </w:tc>
        <w:tc>
          <w:tcPr>
            <w:tcW w:w="2300" w:type="dxa"/>
            <w:shd w:val="clear" w:color="000000" w:fill="FFFFFF"/>
            <w:vAlign w:val="center"/>
          </w:tcPr>
          <w:p w:rsidR="00C659BF" w:rsidRPr="00E62CF2" w:rsidRDefault="00C659BF" w:rsidP="000F2C47">
            <w:pPr>
              <w:widowControl/>
              <w:jc w:val="left"/>
              <w:rPr>
                <w:rFonts w:ascii="华文楷体" w:eastAsia="华文楷体" w:hAnsi="华文楷体" w:cs="Arial"/>
                <w:color w:val="000000"/>
                <w:kern w:val="0"/>
                <w:sz w:val="20"/>
                <w:szCs w:val="20"/>
              </w:rPr>
            </w:pPr>
            <w:r w:rsidRPr="00E62CF2">
              <w:rPr>
                <w:rFonts w:ascii="华文楷体" w:eastAsia="华文楷体" w:hAnsi="华文楷体" w:cs="Arial" w:hint="eastAsia"/>
                <w:color w:val="000000"/>
                <w:kern w:val="0"/>
                <w:sz w:val="20"/>
                <w:szCs w:val="20"/>
              </w:rPr>
              <w:t>自清式离心机，自动排渣</w:t>
            </w:r>
            <w:r w:rsidRPr="00E62CF2">
              <w:rPr>
                <w:rFonts w:ascii="华文楷体" w:eastAsia="华文楷体" w:hAnsi="华文楷体" w:cs="Arial"/>
                <w:color w:val="000000"/>
                <w:kern w:val="0"/>
                <w:sz w:val="20"/>
                <w:szCs w:val="20"/>
              </w:rPr>
              <w:t>,</w:t>
            </w:r>
            <w:r w:rsidRPr="00E62CF2">
              <w:rPr>
                <w:rFonts w:ascii="华文楷体" w:eastAsia="华文楷体" w:hAnsi="华文楷体" w:cs="Arial" w:hint="eastAsia"/>
                <w:color w:val="000000"/>
                <w:kern w:val="0"/>
                <w:sz w:val="20"/>
                <w:szCs w:val="20"/>
              </w:rPr>
              <w:t>进口离心机</w:t>
            </w:r>
          </w:p>
        </w:tc>
      </w:tr>
      <w:tr w:rsidR="00C659BF" w:rsidRPr="00E62CF2" w:rsidTr="000F2C47">
        <w:trPr>
          <w:trHeight w:val="555"/>
        </w:trPr>
        <w:tc>
          <w:tcPr>
            <w:tcW w:w="615" w:type="dxa"/>
            <w:shd w:val="clear" w:color="000000" w:fill="FFFFFF"/>
            <w:vAlign w:val="center"/>
          </w:tcPr>
          <w:p w:rsidR="00C659BF" w:rsidRPr="00E62CF2" w:rsidRDefault="00C659BF" w:rsidP="000F2C47">
            <w:pPr>
              <w:widowControl/>
              <w:jc w:val="center"/>
              <w:rPr>
                <w:rFonts w:ascii="华文楷体" w:eastAsia="华文楷体" w:hAnsi="华文楷体" w:cs="Arial"/>
                <w:b/>
                <w:bCs/>
                <w:kern w:val="0"/>
                <w:sz w:val="20"/>
                <w:szCs w:val="20"/>
              </w:rPr>
            </w:pPr>
            <w:r w:rsidRPr="00E62CF2">
              <w:rPr>
                <w:rFonts w:ascii="华文楷体" w:eastAsia="华文楷体" w:hAnsi="华文楷体" w:cs="Arial"/>
                <w:b/>
                <w:bCs/>
                <w:kern w:val="0"/>
                <w:sz w:val="20"/>
                <w:szCs w:val="20"/>
              </w:rPr>
              <w:t>5</w:t>
            </w:r>
          </w:p>
        </w:tc>
        <w:tc>
          <w:tcPr>
            <w:tcW w:w="799" w:type="dxa"/>
            <w:shd w:val="clear" w:color="auto" w:fill="auto"/>
            <w:vAlign w:val="center"/>
          </w:tcPr>
          <w:p w:rsidR="00C659BF" w:rsidRPr="00E62CF2" w:rsidRDefault="00C659BF" w:rsidP="000F2C47">
            <w:pPr>
              <w:widowControl/>
              <w:jc w:val="left"/>
              <w:rPr>
                <w:rFonts w:ascii="华文楷体" w:eastAsia="华文楷体" w:hAnsi="华文楷体" w:cs="Arial"/>
                <w:b/>
                <w:bCs/>
                <w:kern w:val="0"/>
                <w:sz w:val="20"/>
                <w:szCs w:val="20"/>
              </w:rPr>
            </w:pPr>
            <w:r w:rsidRPr="00E62CF2">
              <w:rPr>
                <w:rFonts w:ascii="华文楷体" w:eastAsia="华文楷体" w:hAnsi="华文楷体" w:cs="Arial"/>
                <w:b/>
                <w:bCs/>
                <w:kern w:val="0"/>
                <w:sz w:val="20"/>
                <w:szCs w:val="20"/>
              </w:rPr>
              <w:t>E216</w:t>
            </w:r>
          </w:p>
        </w:tc>
        <w:tc>
          <w:tcPr>
            <w:tcW w:w="1233" w:type="dxa"/>
            <w:shd w:val="clear" w:color="auto" w:fill="auto"/>
            <w:vAlign w:val="center"/>
          </w:tcPr>
          <w:p w:rsidR="00C659BF" w:rsidRPr="00E62CF2" w:rsidRDefault="00C659BF" w:rsidP="000F2C47">
            <w:pPr>
              <w:widowControl/>
              <w:jc w:val="left"/>
              <w:rPr>
                <w:rFonts w:ascii="华文楷体" w:eastAsia="华文楷体" w:hAnsi="华文楷体" w:cs="Arial"/>
                <w:kern w:val="0"/>
                <w:sz w:val="20"/>
                <w:szCs w:val="20"/>
              </w:rPr>
            </w:pPr>
            <w:r w:rsidRPr="00E62CF2">
              <w:rPr>
                <w:rFonts w:ascii="华文楷体" w:eastAsia="华文楷体" w:hAnsi="华文楷体" w:cs="Arial" w:hint="eastAsia"/>
                <w:kern w:val="0"/>
                <w:sz w:val="20"/>
                <w:szCs w:val="20"/>
              </w:rPr>
              <w:t>脱胶油抽出泵</w:t>
            </w:r>
          </w:p>
        </w:tc>
        <w:tc>
          <w:tcPr>
            <w:tcW w:w="1564" w:type="dxa"/>
            <w:shd w:val="clear" w:color="000000" w:fill="FFFFFF"/>
            <w:vAlign w:val="center"/>
          </w:tcPr>
          <w:p w:rsidR="00C659BF" w:rsidRPr="00E62CF2" w:rsidRDefault="00C659BF" w:rsidP="000F2C47">
            <w:pPr>
              <w:widowControl/>
              <w:jc w:val="left"/>
              <w:rPr>
                <w:rFonts w:ascii="华文楷体" w:eastAsia="华文楷体" w:hAnsi="华文楷体" w:cs="Arial"/>
                <w:kern w:val="0"/>
                <w:sz w:val="20"/>
                <w:szCs w:val="20"/>
              </w:rPr>
            </w:pPr>
            <w:r w:rsidRPr="00E62CF2">
              <w:rPr>
                <w:rFonts w:ascii="华文楷体" w:eastAsia="华文楷体" w:hAnsi="华文楷体" w:cs="Arial"/>
                <w:kern w:val="0"/>
                <w:sz w:val="20"/>
                <w:szCs w:val="20"/>
              </w:rPr>
              <w:t>Q=15m</w:t>
            </w:r>
            <w:r w:rsidRPr="00E62CF2">
              <w:rPr>
                <w:rFonts w:ascii="华文楷体" w:eastAsia="华文楷体" w:hAnsi="华文楷体" w:cs="Arial"/>
                <w:kern w:val="0"/>
                <w:sz w:val="20"/>
                <w:szCs w:val="20"/>
                <w:vertAlign w:val="superscript"/>
              </w:rPr>
              <w:t>3</w:t>
            </w:r>
            <w:r w:rsidRPr="00E62CF2">
              <w:rPr>
                <w:rFonts w:ascii="华文楷体" w:eastAsia="华文楷体" w:hAnsi="华文楷体" w:cs="Arial"/>
                <w:kern w:val="0"/>
                <w:sz w:val="20"/>
                <w:szCs w:val="20"/>
              </w:rPr>
              <w:t>/h,H=30m</w:t>
            </w:r>
          </w:p>
        </w:tc>
        <w:tc>
          <w:tcPr>
            <w:tcW w:w="818" w:type="dxa"/>
            <w:shd w:val="clear" w:color="000000" w:fill="FFFFFF"/>
            <w:vAlign w:val="center"/>
          </w:tcPr>
          <w:p w:rsidR="00C659BF" w:rsidRPr="00E62CF2" w:rsidRDefault="00C659BF" w:rsidP="000F2C47">
            <w:pPr>
              <w:widowControl/>
              <w:jc w:val="center"/>
              <w:rPr>
                <w:rFonts w:ascii="华文楷体" w:eastAsia="华文楷体" w:hAnsi="华文楷体" w:cs="Arial"/>
                <w:kern w:val="0"/>
                <w:sz w:val="20"/>
                <w:szCs w:val="20"/>
              </w:rPr>
            </w:pPr>
            <w:r w:rsidRPr="00E62CF2">
              <w:rPr>
                <w:rFonts w:ascii="华文楷体" w:eastAsia="华文楷体" w:hAnsi="华文楷体" w:cs="Arial"/>
                <w:kern w:val="0"/>
                <w:sz w:val="20"/>
                <w:szCs w:val="20"/>
              </w:rPr>
              <w:t>1</w:t>
            </w:r>
          </w:p>
        </w:tc>
        <w:tc>
          <w:tcPr>
            <w:tcW w:w="819" w:type="dxa"/>
            <w:shd w:val="clear" w:color="000000" w:fill="FFFFFF"/>
            <w:vAlign w:val="center"/>
          </w:tcPr>
          <w:p w:rsidR="00C659BF" w:rsidRPr="00E62CF2" w:rsidRDefault="00C659BF" w:rsidP="000F2C47">
            <w:pPr>
              <w:widowControl/>
              <w:jc w:val="center"/>
              <w:rPr>
                <w:rFonts w:ascii="华文楷体" w:eastAsia="华文楷体" w:hAnsi="华文楷体" w:cs="Arial"/>
                <w:kern w:val="0"/>
                <w:sz w:val="20"/>
                <w:szCs w:val="20"/>
              </w:rPr>
            </w:pPr>
            <w:r w:rsidRPr="00E62CF2">
              <w:rPr>
                <w:rFonts w:ascii="华文楷体" w:eastAsia="华文楷体" w:hAnsi="华文楷体" w:cs="Arial"/>
                <w:kern w:val="0"/>
                <w:sz w:val="20"/>
                <w:szCs w:val="20"/>
              </w:rPr>
              <w:t>3</w:t>
            </w:r>
          </w:p>
        </w:tc>
        <w:tc>
          <w:tcPr>
            <w:tcW w:w="1414" w:type="dxa"/>
            <w:shd w:val="clear" w:color="000000" w:fill="FFFFFF"/>
            <w:vAlign w:val="center"/>
          </w:tcPr>
          <w:p w:rsidR="00C659BF" w:rsidRPr="00E62CF2" w:rsidRDefault="00C659BF" w:rsidP="000F2C47">
            <w:pPr>
              <w:widowControl/>
              <w:jc w:val="center"/>
              <w:rPr>
                <w:rFonts w:ascii="华文楷体" w:eastAsia="华文楷体" w:hAnsi="华文楷体" w:cs="Arial"/>
                <w:kern w:val="0"/>
                <w:sz w:val="20"/>
                <w:szCs w:val="20"/>
              </w:rPr>
            </w:pPr>
            <w:r w:rsidRPr="00E62CF2">
              <w:rPr>
                <w:rFonts w:ascii="华文楷体" w:eastAsia="华文楷体" w:hAnsi="华文楷体" w:cs="Arial" w:hint="eastAsia"/>
                <w:kern w:val="0"/>
                <w:sz w:val="20"/>
                <w:szCs w:val="20"/>
              </w:rPr>
              <w:t>苏尔寿</w:t>
            </w:r>
          </w:p>
        </w:tc>
        <w:tc>
          <w:tcPr>
            <w:tcW w:w="2300" w:type="dxa"/>
            <w:shd w:val="clear" w:color="000000" w:fill="FFFFFF"/>
            <w:vAlign w:val="center"/>
          </w:tcPr>
          <w:p w:rsidR="00C659BF" w:rsidRPr="00E62CF2" w:rsidRDefault="00C659BF" w:rsidP="000F2C47">
            <w:pPr>
              <w:widowControl/>
              <w:jc w:val="left"/>
              <w:rPr>
                <w:rFonts w:ascii="华文楷体" w:eastAsia="华文楷体" w:hAnsi="华文楷体" w:cs="Arial"/>
                <w:kern w:val="0"/>
                <w:sz w:val="20"/>
                <w:szCs w:val="20"/>
              </w:rPr>
            </w:pPr>
            <w:r w:rsidRPr="00E62CF2">
              <w:rPr>
                <w:rFonts w:ascii="华文楷体" w:eastAsia="华文楷体" w:hAnsi="华文楷体" w:cs="Arial" w:hint="eastAsia"/>
                <w:kern w:val="0"/>
                <w:sz w:val="20"/>
                <w:szCs w:val="20"/>
              </w:rPr>
              <w:t>型号：离心泵</w:t>
            </w:r>
            <w:r w:rsidRPr="00E62CF2">
              <w:rPr>
                <w:rFonts w:ascii="华文楷体" w:eastAsia="华文楷体" w:hAnsi="华文楷体" w:cs="Arial" w:hint="eastAsia"/>
                <w:kern w:val="0"/>
                <w:sz w:val="20"/>
                <w:szCs w:val="20"/>
              </w:rPr>
              <w:br/>
              <w:t>流量：</w:t>
            </w:r>
            <w:r w:rsidRPr="00E62CF2">
              <w:rPr>
                <w:rFonts w:ascii="华文楷体" w:eastAsia="华文楷体" w:hAnsi="华文楷体" w:cs="Arial"/>
                <w:kern w:val="0"/>
                <w:sz w:val="20"/>
                <w:szCs w:val="20"/>
              </w:rPr>
              <w:t>15m³/h</w:t>
            </w:r>
            <w:r w:rsidRPr="00E62CF2">
              <w:rPr>
                <w:rFonts w:ascii="华文楷体" w:eastAsia="华文楷体" w:hAnsi="华文楷体" w:cs="Arial" w:hint="eastAsia"/>
                <w:kern w:val="0"/>
                <w:sz w:val="20"/>
                <w:szCs w:val="20"/>
              </w:rPr>
              <w:t>，扬程：</w:t>
            </w:r>
            <w:r w:rsidRPr="00E62CF2">
              <w:rPr>
                <w:rFonts w:ascii="华文楷体" w:eastAsia="华文楷体" w:hAnsi="华文楷体" w:cs="Arial"/>
                <w:kern w:val="0"/>
                <w:sz w:val="20"/>
                <w:szCs w:val="20"/>
              </w:rPr>
              <w:t>30m</w:t>
            </w:r>
            <w:r w:rsidRPr="00E62CF2">
              <w:rPr>
                <w:rFonts w:ascii="华文楷体" w:eastAsia="华文楷体" w:hAnsi="华文楷体" w:cs="Arial"/>
                <w:kern w:val="0"/>
                <w:sz w:val="20"/>
                <w:szCs w:val="20"/>
              </w:rPr>
              <w:br/>
            </w:r>
            <w:r w:rsidRPr="00E62CF2">
              <w:rPr>
                <w:rFonts w:ascii="华文楷体" w:eastAsia="华文楷体" w:hAnsi="华文楷体" w:cs="Arial" w:hint="eastAsia"/>
                <w:kern w:val="0"/>
                <w:sz w:val="20"/>
                <w:szCs w:val="20"/>
              </w:rPr>
              <w:t>结构：</w:t>
            </w:r>
            <w:r w:rsidRPr="00E62CF2">
              <w:rPr>
                <w:rFonts w:ascii="华文楷体" w:eastAsia="华文楷体" w:hAnsi="华文楷体" w:cs="Arial"/>
                <w:kern w:val="0"/>
                <w:sz w:val="20"/>
                <w:szCs w:val="20"/>
              </w:rPr>
              <w:t>304</w:t>
            </w:r>
            <w:r w:rsidRPr="00E62CF2">
              <w:rPr>
                <w:rFonts w:ascii="华文楷体" w:eastAsia="华文楷体" w:hAnsi="华文楷体" w:cs="Arial" w:hint="eastAsia"/>
                <w:kern w:val="0"/>
                <w:sz w:val="20"/>
                <w:szCs w:val="20"/>
              </w:rPr>
              <w:t>叶轮</w:t>
            </w:r>
            <w:r w:rsidRPr="00E62CF2">
              <w:rPr>
                <w:rFonts w:ascii="华文楷体" w:eastAsia="华文楷体" w:hAnsi="华文楷体" w:cs="Arial"/>
                <w:kern w:val="0"/>
                <w:sz w:val="20"/>
                <w:szCs w:val="20"/>
              </w:rPr>
              <w:t>,</w:t>
            </w:r>
            <w:r w:rsidRPr="00E62CF2">
              <w:rPr>
                <w:rFonts w:ascii="华文楷体" w:eastAsia="华文楷体" w:hAnsi="华文楷体" w:cs="Arial" w:hint="eastAsia"/>
                <w:kern w:val="0"/>
                <w:sz w:val="20"/>
                <w:szCs w:val="20"/>
              </w:rPr>
              <w:t>铸钢泵体</w:t>
            </w:r>
            <w:r w:rsidRPr="00E62CF2">
              <w:rPr>
                <w:rFonts w:ascii="华文楷体" w:eastAsia="华文楷体" w:hAnsi="华文楷体" w:cs="Arial" w:hint="eastAsia"/>
                <w:kern w:val="0"/>
                <w:sz w:val="20"/>
                <w:szCs w:val="20"/>
              </w:rPr>
              <w:br/>
              <w:t>密封：机械密封</w:t>
            </w:r>
          </w:p>
        </w:tc>
      </w:tr>
      <w:tr w:rsidR="00C659BF" w:rsidRPr="00E62CF2" w:rsidTr="000F2C47">
        <w:trPr>
          <w:trHeight w:val="527"/>
        </w:trPr>
        <w:tc>
          <w:tcPr>
            <w:tcW w:w="615" w:type="dxa"/>
            <w:shd w:val="clear" w:color="000000" w:fill="FFFFFF"/>
            <w:vAlign w:val="center"/>
          </w:tcPr>
          <w:p w:rsidR="00C659BF" w:rsidRPr="00E62CF2" w:rsidRDefault="00C659BF" w:rsidP="000F2C47">
            <w:pPr>
              <w:widowControl/>
              <w:jc w:val="center"/>
              <w:rPr>
                <w:rFonts w:ascii="华文楷体" w:eastAsia="华文楷体" w:hAnsi="华文楷体" w:cs="Arial"/>
                <w:b/>
                <w:bCs/>
                <w:kern w:val="0"/>
                <w:sz w:val="20"/>
                <w:szCs w:val="20"/>
              </w:rPr>
            </w:pPr>
            <w:r w:rsidRPr="00E62CF2">
              <w:rPr>
                <w:rFonts w:ascii="华文楷体" w:eastAsia="华文楷体" w:hAnsi="华文楷体" w:cs="Arial"/>
                <w:b/>
                <w:bCs/>
                <w:kern w:val="0"/>
                <w:sz w:val="20"/>
                <w:szCs w:val="20"/>
              </w:rPr>
              <w:t>6</w:t>
            </w:r>
          </w:p>
        </w:tc>
        <w:tc>
          <w:tcPr>
            <w:tcW w:w="799" w:type="dxa"/>
            <w:shd w:val="clear" w:color="000000" w:fill="FFFFFF"/>
            <w:vAlign w:val="center"/>
          </w:tcPr>
          <w:p w:rsidR="00C659BF" w:rsidRPr="00E62CF2" w:rsidRDefault="00C659BF" w:rsidP="000F2C47">
            <w:pPr>
              <w:widowControl/>
              <w:jc w:val="left"/>
              <w:rPr>
                <w:rFonts w:ascii="华文楷体" w:eastAsia="华文楷体" w:hAnsi="华文楷体" w:cs="Arial"/>
                <w:b/>
                <w:bCs/>
                <w:kern w:val="0"/>
                <w:sz w:val="20"/>
                <w:szCs w:val="20"/>
              </w:rPr>
            </w:pPr>
            <w:r w:rsidRPr="00E62CF2">
              <w:rPr>
                <w:rFonts w:ascii="华文楷体" w:eastAsia="华文楷体" w:hAnsi="华文楷体" w:cs="Arial"/>
                <w:b/>
                <w:bCs/>
                <w:kern w:val="0"/>
                <w:sz w:val="20"/>
                <w:szCs w:val="20"/>
              </w:rPr>
              <w:t>E215</w:t>
            </w:r>
          </w:p>
        </w:tc>
        <w:tc>
          <w:tcPr>
            <w:tcW w:w="1233" w:type="dxa"/>
            <w:shd w:val="clear" w:color="000000" w:fill="FFFFFF"/>
            <w:vAlign w:val="center"/>
          </w:tcPr>
          <w:p w:rsidR="00C659BF" w:rsidRPr="00E62CF2" w:rsidRDefault="00C659BF" w:rsidP="000F2C47">
            <w:pPr>
              <w:widowControl/>
              <w:jc w:val="left"/>
              <w:rPr>
                <w:rFonts w:ascii="华文楷体" w:eastAsia="华文楷体" w:hAnsi="华文楷体" w:cs="Arial"/>
                <w:kern w:val="0"/>
                <w:sz w:val="20"/>
                <w:szCs w:val="20"/>
              </w:rPr>
            </w:pPr>
            <w:r w:rsidRPr="00E62CF2">
              <w:rPr>
                <w:rFonts w:ascii="华文楷体" w:eastAsia="华文楷体" w:hAnsi="华文楷体" w:cs="Arial" w:hint="eastAsia"/>
                <w:kern w:val="0"/>
                <w:sz w:val="20"/>
                <w:szCs w:val="20"/>
              </w:rPr>
              <w:t>油脚罐</w:t>
            </w:r>
          </w:p>
        </w:tc>
        <w:tc>
          <w:tcPr>
            <w:tcW w:w="1564" w:type="dxa"/>
            <w:shd w:val="clear" w:color="000000" w:fill="FFFFFF"/>
            <w:vAlign w:val="center"/>
          </w:tcPr>
          <w:p w:rsidR="00C659BF" w:rsidRPr="00E62CF2" w:rsidRDefault="00C659BF" w:rsidP="000F2C47">
            <w:pPr>
              <w:widowControl/>
              <w:jc w:val="left"/>
              <w:rPr>
                <w:rFonts w:ascii="华文楷体" w:eastAsia="华文楷体" w:hAnsi="华文楷体" w:cs="Arial"/>
                <w:kern w:val="0"/>
                <w:sz w:val="20"/>
                <w:szCs w:val="20"/>
              </w:rPr>
            </w:pPr>
            <w:r w:rsidRPr="00E62CF2">
              <w:rPr>
                <w:rFonts w:ascii="华文楷体" w:eastAsia="华文楷体" w:hAnsi="华文楷体" w:cs="Arial"/>
                <w:kern w:val="0"/>
                <w:sz w:val="20"/>
                <w:szCs w:val="20"/>
              </w:rPr>
              <w:t>1m³</w:t>
            </w:r>
          </w:p>
        </w:tc>
        <w:tc>
          <w:tcPr>
            <w:tcW w:w="818" w:type="dxa"/>
            <w:shd w:val="clear" w:color="000000" w:fill="FFFFFF"/>
            <w:vAlign w:val="center"/>
          </w:tcPr>
          <w:p w:rsidR="00C659BF" w:rsidRPr="00E62CF2" w:rsidRDefault="00C659BF" w:rsidP="000F2C47">
            <w:pPr>
              <w:widowControl/>
              <w:jc w:val="center"/>
              <w:rPr>
                <w:rFonts w:ascii="华文楷体" w:eastAsia="华文楷体" w:hAnsi="华文楷体" w:cs="Arial"/>
                <w:kern w:val="0"/>
                <w:sz w:val="20"/>
                <w:szCs w:val="20"/>
              </w:rPr>
            </w:pPr>
            <w:r w:rsidRPr="00E62CF2">
              <w:rPr>
                <w:rFonts w:ascii="华文楷体" w:eastAsia="华文楷体" w:hAnsi="华文楷体" w:cs="Arial"/>
                <w:kern w:val="0"/>
                <w:sz w:val="20"/>
                <w:szCs w:val="20"/>
              </w:rPr>
              <w:t>1</w:t>
            </w:r>
          </w:p>
        </w:tc>
        <w:tc>
          <w:tcPr>
            <w:tcW w:w="819" w:type="dxa"/>
            <w:shd w:val="clear" w:color="000000" w:fill="FFFFFF"/>
            <w:vAlign w:val="center"/>
          </w:tcPr>
          <w:p w:rsidR="00C659BF" w:rsidRPr="00E62CF2" w:rsidRDefault="00C659BF" w:rsidP="000F2C47">
            <w:pPr>
              <w:widowControl/>
              <w:jc w:val="center"/>
              <w:rPr>
                <w:rFonts w:ascii="华文楷体" w:eastAsia="华文楷体" w:hAnsi="华文楷体" w:cs="Arial"/>
                <w:kern w:val="0"/>
                <w:sz w:val="20"/>
                <w:szCs w:val="20"/>
              </w:rPr>
            </w:pPr>
            <w:r w:rsidRPr="00E62CF2">
              <w:rPr>
                <w:rFonts w:ascii="华文楷体" w:eastAsia="华文楷体" w:hAnsi="华文楷体" w:cs="Arial"/>
                <w:kern w:val="0"/>
                <w:sz w:val="20"/>
                <w:szCs w:val="20"/>
              </w:rPr>
              <w:t xml:space="preserve">　</w:t>
            </w:r>
          </w:p>
        </w:tc>
        <w:tc>
          <w:tcPr>
            <w:tcW w:w="1414" w:type="dxa"/>
            <w:shd w:val="clear" w:color="000000" w:fill="FFFFFF"/>
            <w:vAlign w:val="center"/>
          </w:tcPr>
          <w:p w:rsidR="00C659BF" w:rsidRPr="00E62CF2" w:rsidRDefault="00C659BF" w:rsidP="000F2C47">
            <w:pPr>
              <w:widowControl/>
              <w:jc w:val="center"/>
              <w:rPr>
                <w:rFonts w:ascii="华文楷体" w:eastAsia="华文楷体" w:hAnsi="华文楷体" w:cs="Arial"/>
                <w:kern w:val="0"/>
                <w:sz w:val="20"/>
                <w:szCs w:val="20"/>
              </w:rPr>
            </w:pPr>
            <w:r w:rsidRPr="00E62CF2">
              <w:rPr>
                <w:rFonts w:ascii="华文楷体" w:eastAsia="华文楷体" w:hAnsi="华文楷体" w:cs="Arial" w:hint="eastAsia"/>
                <w:kern w:val="0"/>
                <w:sz w:val="20"/>
                <w:szCs w:val="20"/>
              </w:rPr>
              <w:t>设备厂家自制</w:t>
            </w:r>
          </w:p>
        </w:tc>
        <w:tc>
          <w:tcPr>
            <w:tcW w:w="2300" w:type="dxa"/>
            <w:shd w:val="clear" w:color="000000" w:fill="FFFFFF"/>
            <w:vAlign w:val="center"/>
          </w:tcPr>
          <w:p w:rsidR="00C659BF" w:rsidRPr="00E62CF2" w:rsidRDefault="00C659BF" w:rsidP="000F2C47">
            <w:pPr>
              <w:widowControl/>
              <w:jc w:val="left"/>
              <w:rPr>
                <w:rFonts w:ascii="华文楷体" w:eastAsia="华文楷体" w:hAnsi="华文楷体" w:cs="Arial"/>
                <w:kern w:val="0"/>
                <w:sz w:val="20"/>
                <w:szCs w:val="20"/>
              </w:rPr>
            </w:pPr>
            <w:r w:rsidRPr="00E62CF2">
              <w:rPr>
                <w:rFonts w:ascii="华文楷体" w:eastAsia="华文楷体" w:hAnsi="华文楷体" w:cs="Arial"/>
                <w:kern w:val="0"/>
                <w:sz w:val="20"/>
                <w:szCs w:val="20"/>
              </w:rPr>
              <w:t>304</w:t>
            </w:r>
            <w:r w:rsidRPr="00E62CF2">
              <w:rPr>
                <w:rFonts w:ascii="华文楷体" w:eastAsia="华文楷体" w:hAnsi="华文楷体" w:cs="Arial" w:hint="eastAsia"/>
                <w:kern w:val="0"/>
                <w:sz w:val="20"/>
                <w:szCs w:val="20"/>
              </w:rPr>
              <w:t>结构，有高低液位报警和显示，带搅拌</w:t>
            </w:r>
          </w:p>
        </w:tc>
      </w:tr>
      <w:tr w:rsidR="00C659BF" w:rsidRPr="00E62CF2" w:rsidTr="000F2C47">
        <w:trPr>
          <w:trHeight w:val="617"/>
        </w:trPr>
        <w:tc>
          <w:tcPr>
            <w:tcW w:w="615" w:type="dxa"/>
            <w:shd w:val="clear" w:color="000000" w:fill="FFFFFF"/>
            <w:vAlign w:val="center"/>
          </w:tcPr>
          <w:p w:rsidR="00C659BF" w:rsidRPr="00E62CF2" w:rsidRDefault="00C659BF" w:rsidP="000F2C47">
            <w:pPr>
              <w:widowControl/>
              <w:jc w:val="center"/>
              <w:rPr>
                <w:rFonts w:ascii="华文楷体" w:eastAsia="华文楷体" w:hAnsi="华文楷体" w:cs="Arial"/>
                <w:b/>
                <w:bCs/>
                <w:kern w:val="0"/>
                <w:sz w:val="20"/>
                <w:szCs w:val="20"/>
              </w:rPr>
            </w:pPr>
            <w:r w:rsidRPr="00E62CF2">
              <w:rPr>
                <w:rFonts w:ascii="华文楷体" w:eastAsia="华文楷体" w:hAnsi="华文楷体" w:cs="Arial"/>
                <w:b/>
                <w:bCs/>
                <w:kern w:val="0"/>
                <w:sz w:val="20"/>
                <w:szCs w:val="20"/>
              </w:rPr>
              <w:t>7</w:t>
            </w:r>
          </w:p>
        </w:tc>
        <w:tc>
          <w:tcPr>
            <w:tcW w:w="799" w:type="dxa"/>
            <w:shd w:val="clear" w:color="auto" w:fill="auto"/>
            <w:vAlign w:val="center"/>
          </w:tcPr>
          <w:p w:rsidR="00C659BF" w:rsidRPr="00E62CF2" w:rsidRDefault="00C659BF" w:rsidP="000F2C47">
            <w:pPr>
              <w:widowControl/>
              <w:jc w:val="left"/>
              <w:rPr>
                <w:rFonts w:ascii="华文楷体" w:eastAsia="华文楷体" w:hAnsi="华文楷体" w:cs="Arial"/>
                <w:b/>
                <w:bCs/>
                <w:kern w:val="0"/>
                <w:sz w:val="20"/>
                <w:szCs w:val="20"/>
              </w:rPr>
            </w:pPr>
            <w:r w:rsidRPr="00E62CF2">
              <w:rPr>
                <w:rFonts w:ascii="华文楷体" w:eastAsia="华文楷体" w:hAnsi="华文楷体" w:cs="Arial"/>
                <w:b/>
                <w:bCs/>
                <w:kern w:val="0"/>
                <w:sz w:val="20"/>
                <w:szCs w:val="20"/>
              </w:rPr>
              <w:t>E215</w:t>
            </w:r>
            <w:r w:rsidRPr="00E62CF2">
              <w:rPr>
                <w:rFonts w:ascii="华文楷体" w:eastAsia="华文楷体" w:hAnsi="华文楷体" w:cs="Arial"/>
                <w:b/>
                <w:bCs/>
                <w:kern w:val="0"/>
                <w:sz w:val="20"/>
                <w:szCs w:val="20"/>
              </w:rPr>
              <w:lastRenderedPageBreak/>
              <w:t>a</w:t>
            </w:r>
          </w:p>
        </w:tc>
        <w:tc>
          <w:tcPr>
            <w:tcW w:w="1233" w:type="dxa"/>
            <w:shd w:val="clear" w:color="auto" w:fill="auto"/>
            <w:vAlign w:val="center"/>
          </w:tcPr>
          <w:p w:rsidR="00C659BF" w:rsidRPr="00E62CF2" w:rsidRDefault="00C659BF" w:rsidP="000F2C47">
            <w:pPr>
              <w:widowControl/>
              <w:jc w:val="left"/>
              <w:rPr>
                <w:rFonts w:ascii="华文楷体" w:eastAsia="华文楷体" w:hAnsi="华文楷体" w:cs="Arial"/>
                <w:kern w:val="0"/>
                <w:sz w:val="20"/>
                <w:szCs w:val="20"/>
              </w:rPr>
            </w:pPr>
            <w:r w:rsidRPr="00E62CF2">
              <w:rPr>
                <w:rFonts w:ascii="华文楷体" w:eastAsia="华文楷体" w:hAnsi="华文楷体" w:cs="Arial" w:hint="eastAsia"/>
                <w:kern w:val="0"/>
                <w:sz w:val="20"/>
                <w:szCs w:val="20"/>
              </w:rPr>
              <w:lastRenderedPageBreak/>
              <w:t>油脚输送泵</w:t>
            </w:r>
          </w:p>
        </w:tc>
        <w:tc>
          <w:tcPr>
            <w:tcW w:w="1564" w:type="dxa"/>
            <w:shd w:val="clear" w:color="000000" w:fill="FFFFFF"/>
            <w:vAlign w:val="center"/>
          </w:tcPr>
          <w:p w:rsidR="00C659BF" w:rsidRPr="00E62CF2" w:rsidRDefault="00C659BF" w:rsidP="000F2C47">
            <w:pPr>
              <w:widowControl/>
              <w:jc w:val="left"/>
              <w:rPr>
                <w:rFonts w:ascii="华文楷体" w:eastAsia="华文楷体" w:hAnsi="华文楷体" w:cs="Arial"/>
                <w:kern w:val="0"/>
                <w:sz w:val="20"/>
                <w:szCs w:val="20"/>
              </w:rPr>
            </w:pPr>
            <w:r w:rsidRPr="00E62CF2">
              <w:rPr>
                <w:rFonts w:ascii="华文楷体" w:eastAsia="华文楷体" w:hAnsi="华文楷体" w:cs="Arial"/>
                <w:kern w:val="0"/>
                <w:sz w:val="20"/>
                <w:szCs w:val="20"/>
              </w:rPr>
              <w:t>Q=1m³/H,H=</w:t>
            </w:r>
            <w:r w:rsidRPr="00E62CF2">
              <w:rPr>
                <w:rFonts w:ascii="华文楷体" w:eastAsia="华文楷体" w:hAnsi="华文楷体" w:cs="Arial"/>
                <w:kern w:val="0"/>
                <w:sz w:val="20"/>
                <w:szCs w:val="20"/>
              </w:rPr>
              <w:lastRenderedPageBreak/>
              <w:t>70m</w:t>
            </w:r>
          </w:p>
        </w:tc>
        <w:tc>
          <w:tcPr>
            <w:tcW w:w="818" w:type="dxa"/>
            <w:shd w:val="clear" w:color="000000" w:fill="FFFFFF"/>
            <w:vAlign w:val="center"/>
          </w:tcPr>
          <w:p w:rsidR="00C659BF" w:rsidRPr="00E62CF2" w:rsidRDefault="00C659BF" w:rsidP="000F2C47">
            <w:pPr>
              <w:widowControl/>
              <w:jc w:val="center"/>
              <w:rPr>
                <w:rFonts w:ascii="华文楷体" w:eastAsia="华文楷体" w:hAnsi="华文楷体" w:cs="Arial"/>
                <w:kern w:val="0"/>
                <w:sz w:val="20"/>
                <w:szCs w:val="20"/>
              </w:rPr>
            </w:pPr>
            <w:r w:rsidRPr="00E62CF2">
              <w:rPr>
                <w:rFonts w:ascii="华文楷体" w:eastAsia="华文楷体" w:hAnsi="华文楷体" w:cs="Arial"/>
                <w:kern w:val="0"/>
                <w:sz w:val="20"/>
                <w:szCs w:val="20"/>
              </w:rPr>
              <w:lastRenderedPageBreak/>
              <w:t>1</w:t>
            </w:r>
          </w:p>
        </w:tc>
        <w:tc>
          <w:tcPr>
            <w:tcW w:w="819" w:type="dxa"/>
            <w:shd w:val="clear" w:color="000000" w:fill="FFFFFF"/>
            <w:vAlign w:val="center"/>
          </w:tcPr>
          <w:p w:rsidR="00C659BF" w:rsidRPr="00E62CF2" w:rsidRDefault="00C659BF" w:rsidP="000F2C47">
            <w:pPr>
              <w:widowControl/>
              <w:jc w:val="center"/>
              <w:rPr>
                <w:rFonts w:ascii="华文楷体" w:eastAsia="华文楷体" w:hAnsi="华文楷体" w:cs="Arial"/>
                <w:kern w:val="0"/>
                <w:sz w:val="20"/>
                <w:szCs w:val="20"/>
              </w:rPr>
            </w:pPr>
            <w:r w:rsidRPr="00E62CF2">
              <w:rPr>
                <w:rFonts w:ascii="华文楷体" w:eastAsia="华文楷体" w:hAnsi="华文楷体" w:cs="Arial"/>
                <w:kern w:val="0"/>
                <w:sz w:val="20"/>
                <w:szCs w:val="20"/>
              </w:rPr>
              <w:t>3</w:t>
            </w:r>
          </w:p>
        </w:tc>
        <w:tc>
          <w:tcPr>
            <w:tcW w:w="1414" w:type="dxa"/>
            <w:shd w:val="clear" w:color="000000" w:fill="FFFFFF"/>
            <w:vAlign w:val="center"/>
          </w:tcPr>
          <w:p w:rsidR="00C659BF" w:rsidRPr="00E62CF2" w:rsidRDefault="00C659BF" w:rsidP="000F2C47">
            <w:pPr>
              <w:widowControl/>
              <w:jc w:val="center"/>
              <w:rPr>
                <w:rFonts w:ascii="华文楷体" w:eastAsia="华文楷体" w:hAnsi="华文楷体" w:cs="Arial"/>
                <w:kern w:val="0"/>
                <w:sz w:val="20"/>
                <w:szCs w:val="20"/>
              </w:rPr>
            </w:pPr>
            <w:r w:rsidRPr="00E62CF2">
              <w:rPr>
                <w:rFonts w:ascii="华文楷体" w:eastAsia="华文楷体" w:hAnsi="华文楷体" w:cs="Arial" w:hint="eastAsia"/>
                <w:kern w:val="0"/>
                <w:sz w:val="20"/>
                <w:szCs w:val="20"/>
              </w:rPr>
              <w:t>耐驰或同等</w:t>
            </w:r>
          </w:p>
        </w:tc>
        <w:tc>
          <w:tcPr>
            <w:tcW w:w="2300" w:type="dxa"/>
            <w:shd w:val="clear" w:color="000000" w:fill="FFFFFF"/>
            <w:vAlign w:val="center"/>
          </w:tcPr>
          <w:p w:rsidR="00C659BF" w:rsidRPr="00E62CF2" w:rsidRDefault="00C659BF" w:rsidP="000F2C47">
            <w:pPr>
              <w:widowControl/>
              <w:jc w:val="left"/>
              <w:rPr>
                <w:rFonts w:ascii="华文楷体" w:eastAsia="华文楷体" w:hAnsi="华文楷体" w:cs="Arial"/>
                <w:kern w:val="0"/>
                <w:sz w:val="20"/>
                <w:szCs w:val="20"/>
              </w:rPr>
            </w:pPr>
            <w:r w:rsidRPr="00E62CF2">
              <w:rPr>
                <w:rFonts w:ascii="华文楷体" w:eastAsia="华文楷体" w:hAnsi="华文楷体" w:cs="Arial" w:hint="eastAsia"/>
                <w:kern w:val="0"/>
                <w:sz w:val="20"/>
                <w:szCs w:val="20"/>
              </w:rPr>
              <w:t>容积式泵，用于水化油</w:t>
            </w:r>
            <w:r w:rsidRPr="00E62CF2">
              <w:rPr>
                <w:rFonts w:ascii="华文楷体" w:eastAsia="华文楷体" w:hAnsi="华文楷体" w:cs="Arial" w:hint="eastAsia"/>
                <w:kern w:val="0"/>
                <w:sz w:val="20"/>
                <w:szCs w:val="20"/>
              </w:rPr>
              <w:lastRenderedPageBreak/>
              <w:t>脚的输送，变频调速</w:t>
            </w:r>
          </w:p>
        </w:tc>
      </w:tr>
      <w:tr w:rsidR="00C659BF" w:rsidRPr="00E62CF2" w:rsidTr="000F2C47">
        <w:trPr>
          <w:trHeight w:val="516"/>
        </w:trPr>
        <w:tc>
          <w:tcPr>
            <w:tcW w:w="5028" w:type="dxa"/>
            <w:gridSpan w:val="5"/>
            <w:vAlign w:val="center"/>
          </w:tcPr>
          <w:p w:rsidR="00C659BF" w:rsidRPr="00E62CF2" w:rsidRDefault="00C659BF" w:rsidP="000F2C47">
            <w:pPr>
              <w:widowControl/>
              <w:jc w:val="left"/>
              <w:rPr>
                <w:rFonts w:ascii="华文楷体" w:eastAsia="华文楷体" w:hAnsi="华文楷体" w:cs="宋体"/>
                <w:b/>
                <w:bCs/>
                <w:kern w:val="0"/>
                <w:sz w:val="22"/>
              </w:rPr>
            </w:pPr>
            <w:r w:rsidRPr="00E62CF2">
              <w:rPr>
                <w:rFonts w:ascii="华文楷体" w:eastAsia="华文楷体" w:hAnsi="华文楷体" w:cs="宋体" w:hint="eastAsia"/>
                <w:b/>
                <w:bCs/>
                <w:kern w:val="0"/>
                <w:sz w:val="22"/>
              </w:rPr>
              <w:lastRenderedPageBreak/>
              <w:t>二、磷脂干燥工段</w:t>
            </w:r>
          </w:p>
        </w:tc>
        <w:tc>
          <w:tcPr>
            <w:tcW w:w="819" w:type="dxa"/>
            <w:vAlign w:val="center"/>
          </w:tcPr>
          <w:p w:rsidR="00C659BF" w:rsidRPr="00E62CF2" w:rsidRDefault="00C659BF" w:rsidP="000F2C47">
            <w:pPr>
              <w:widowControl/>
              <w:jc w:val="left"/>
              <w:rPr>
                <w:rFonts w:ascii="华文楷体" w:eastAsia="华文楷体" w:hAnsi="华文楷体" w:cs="Arial"/>
                <w:b/>
                <w:bCs/>
                <w:kern w:val="0"/>
                <w:sz w:val="20"/>
                <w:szCs w:val="20"/>
              </w:rPr>
            </w:pPr>
            <w:r w:rsidRPr="00E62CF2">
              <w:rPr>
                <w:rFonts w:ascii="华文楷体" w:eastAsia="华文楷体" w:hAnsi="华文楷体" w:cs="Arial"/>
                <w:b/>
                <w:bCs/>
                <w:kern w:val="0"/>
                <w:sz w:val="20"/>
                <w:szCs w:val="20"/>
              </w:rPr>
              <w:t xml:space="preserve">　</w:t>
            </w:r>
          </w:p>
        </w:tc>
        <w:tc>
          <w:tcPr>
            <w:tcW w:w="1414" w:type="dxa"/>
            <w:vAlign w:val="center"/>
          </w:tcPr>
          <w:p w:rsidR="00C659BF" w:rsidRPr="00E62CF2" w:rsidRDefault="00C659BF" w:rsidP="000F2C47">
            <w:pPr>
              <w:widowControl/>
              <w:jc w:val="left"/>
              <w:rPr>
                <w:rFonts w:ascii="华文楷体" w:eastAsia="华文楷体" w:hAnsi="华文楷体" w:cs="Arial"/>
                <w:b/>
                <w:bCs/>
                <w:kern w:val="0"/>
                <w:sz w:val="20"/>
                <w:szCs w:val="20"/>
              </w:rPr>
            </w:pPr>
            <w:r w:rsidRPr="00E62CF2">
              <w:rPr>
                <w:rFonts w:ascii="华文楷体" w:eastAsia="华文楷体" w:hAnsi="华文楷体" w:cs="Arial"/>
                <w:b/>
                <w:bCs/>
                <w:kern w:val="0"/>
                <w:sz w:val="20"/>
                <w:szCs w:val="20"/>
              </w:rPr>
              <w:t xml:space="preserve">　</w:t>
            </w:r>
          </w:p>
        </w:tc>
        <w:tc>
          <w:tcPr>
            <w:tcW w:w="2300" w:type="dxa"/>
            <w:vAlign w:val="center"/>
          </w:tcPr>
          <w:p w:rsidR="00C659BF" w:rsidRPr="00E62CF2" w:rsidRDefault="00C659BF" w:rsidP="000F2C47">
            <w:pPr>
              <w:widowControl/>
              <w:jc w:val="left"/>
              <w:rPr>
                <w:rFonts w:ascii="华文楷体" w:eastAsia="华文楷体" w:hAnsi="华文楷体" w:cs="Arial"/>
                <w:b/>
                <w:bCs/>
                <w:kern w:val="0"/>
                <w:sz w:val="20"/>
                <w:szCs w:val="20"/>
              </w:rPr>
            </w:pPr>
            <w:r w:rsidRPr="00E62CF2">
              <w:rPr>
                <w:rFonts w:ascii="华文楷体" w:eastAsia="华文楷体" w:hAnsi="华文楷体" w:cs="Arial"/>
                <w:b/>
                <w:bCs/>
                <w:kern w:val="0"/>
                <w:sz w:val="20"/>
                <w:szCs w:val="20"/>
              </w:rPr>
              <w:t xml:space="preserve">　</w:t>
            </w:r>
          </w:p>
        </w:tc>
      </w:tr>
      <w:tr w:rsidR="00C659BF" w:rsidRPr="00E62CF2" w:rsidTr="000F2C47">
        <w:trPr>
          <w:trHeight w:val="1144"/>
        </w:trPr>
        <w:tc>
          <w:tcPr>
            <w:tcW w:w="615" w:type="dxa"/>
            <w:shd w:val="clear" w:color="000000" w:fill="FFFFFF"/>
            <w:vAlign w:val="center"/>
          </w:tcPr>
          <w:p w:rsidR="00C659BF" w:rsidRPr="00E62CF2" w:rsidRDefault="00C659BF" w:rsidP="000F2C47">
            <w:pPr>
              <w:widowControl/>
              <w:jc w:val="center"/>
              <w:rPr>
                <w:rFonts w:ascii="华文楷体" w:eastAsia="华文楷体" w:hAnsi="华文楷体" w:cs="Arial"/>
                <w:b/>
                <w:bCs/>
                <w:kern w:val="0"/>
                <w:sz w:val="20"/>
                <w:szCs w:val="20"/>
              </w:rPr>
            </w:pPr>
            <w:r w:rsidRPr="00E62CF2">
              <w:rPr>
                <w:rFonts w:ascii="华文楷体" w:eastAsia="华文楷体" w:hAnsi="华文楷体" w:cs="Arial"/>
                <w:b/>
                <w:bCs/>
                <w:kern w:val="0"/>
                <w:sz w:val="20"/>
                <w:szCs w:val="20"/>
              </w:rPr>
              <w:t>8</w:t>
            </w:r>
          </w:p>
        </w:tc>
        <w:tc>
          <w:tcPr>
            <w:tcW w:w="799" w:type="dxa"/>
            <w:shd w:val="clear" w:color="000000" w:fill="FFFFFF"/>
            <w:vAlign w:val="center"/>
          </w:tcPr>
          <w:p w:rsidR="00C659BF" w:rsidRPr="00E62CF2" w:rsidRDefault="00C659BF" w:rsidP="000F2C47">
            <w:pPr>
              <w:widowControl/>
              <w:jc w:val="left"/>
              <w:rPr>
                <w:rFonts w:ascii="华文楷体" w:eastAsia="华文楷体" w:hAnsi="华文楷体" w:cs="Arial"/>
                <w:b/>
                <w:bCs/>
                <w:kern w:val="0"/>
                <w:sz w:val="20"/>
                <w:szCs w:val="20"/>
              </w:rPr>
            </w:pPr>
            <w:r w:rsidRPr="00E62CF2">
              <w:rPr>
                <w:rFonts w:ascii="华文楷体" w:eastAsia="华文楷体" w:hAnsi="华文楷体" w:cs="Arial"/>
                <w:b/>
                <w:bCs/>
                <w:kern w:val="0"/>
                <w:sz w:val="20"/>
                <w:szCs w:val="20"/>
              </w:rPr>
              <w:t>E301</w:t>
            </w:r>
          </w:p>
        </w:tc>
        <w:tc>
          <w:tcPr>
            <w:tcW w:w="1233" w:type="dxa"/>
            <w:shd w:val="clear" w:color="000000" w:fill="FFFFFF"/>
            <w:vAlign w:val="center"/>
          </w:tcPr>
          <w:p w:rsidR="00C659BF" w:rsidRPr="00E62CF2" w:rsidRDefault="00C659BF" w:rsidP="000F2C47">
            <w:pPr>
              <w:widowControl/>
              <w:jc w:val="left"/>
              <w:rPr>
                <w:rFonts w:ascii="华文楷体" w:eastAsia="华文楷体" w:hAnsi="华文楷体" w:cs="Arial"/>
                <w:kern w:val="0"/>
                <w:sz w:val="20"/>
                <w:szCs w:val="20"/>
              </w:rPr>
            </w:pPr>
            <w:r w:rsidRPr="00E62CF2">
              <w:rPr>
                <w:rFonts w:ascii="华文楷体" w:eastAsia="华文楷体" w:hAnsi="华文楷体" w:cs="Arial" w:hint="eastAsia"/>
                <w:kern w:val="0"/>
                <w:sz w:val="20"/>
                <w:szCs w:val="20"/>
              </w:rPr>
              <w:t>油脚调合罐</w:t>
            </w:r>
          </w:p>
        </w:tc>
        <w:tc>
          <w:tcPr>
            <w:tcW w:w="1564" w:type="dxa"/>
            <w:shd w:val="clear" w:color="000000" w:fill="FFFFFF"/>
            <w:vAlign w:val="center"/>
          </w:tcPr>
          <w:p w:rsidR="00C659BF" w:rsidRPr="00E62CF2" w:rsidRDefault="00C659BF" w:rsidP="000F2C47">
            <w:pPr>
              <w:widowControl/>
              <w:jc w:val="left"/>
              <w:rPr>
                <w:rFonts w:ascii="华文楷体" w:eastAsia="华文楷体" w:hAnsi="华文楷体" w:cs="Arial"/>
                <w:kern w:val="0"/>
                <w:sz w:val="20"/>
                <w:szCs w:val="20"/>
              </w:rPr>
            </w:pPr>
            <w:r w:rsidRPr="00E62CF2">
              <w:rPr>
                <w:rFonts w:ascii="华文楷体" w:eastAsia="华文楷体" w:hAnsi="华文楷体" w:cs="Arial"/>
                <w:kern w:val="0"/>
                <w:sz w:val="20"/>
                <w:szCs w:val="20"/>
              </w:rPr>
              <w:t>D1600X2000</w:t>
            </w:r>
          </w:p>
        </w:tc>
        <w:tc>
          <w:tcPr>
            <w:tcW w:w="818" w:type="dxa"/>
            <w:shd w:val="clear" w:color="000000" w:fill="FFFFFF"/>
            <w:vAlign w:val="center"/>
          </w:tcPr>
          <w:p w:rsidR="00C659BF" w:rsidRPr="00E62CF2" w:rsidRDefault="00C659BF" w:rsidP="000F2C47">
            <w:pPr>
              <w:widowControl/>
              <w:jc w:val="center"/>
              <w:rPr>
                <w:rFonts w:ascii="华文楷体" w:eastAsia="华文楷体" w:hAnsi="华文楷体" w:cs="Arial"/>
                <w:kern w:val="0"/>
                <w:sz w:val="20"/>
                <w:szCs w:val="20"/>
              </w:rPr>
            </w:pPr>
            <w:r w:rsidRPr="00E62CF2">
              <w:rPr>
                <w:rFonts w:ascii="华文楷体" w:eastAsia="华文楷体" w:hAnsi="华文楷体" w:cs="Arial"/>
                <w:kern w:val="0"/>
                <w:sz w:val="20"/>
                <w:szCs w:val="20"/>
              </w:rPr>
              <w:t>1</w:t>
            </w:r>
          </w:p>
        </w:tc>
        <w:tc>
          <w:tcPr>
            <w:tcW w:w="819" w:type="dxa"/>
            <w:shd w:val="clear" w:color="000000" w:fill="FFFFFF"/>
            <w:vAlign w:val="center"/>
          </w:tcPr>
          <w:p w:rsidR="00C659BF" w:rsidRPr="00E62CF2" w:rsidRDefault="00C659BF" w:rsidP="000F2C47">
            <w:pPr>
              <w:widowControl/>
              <w:jc w:val="center"/>
              <w:rPr>
                <w:rFonts w:ascii="华文楷体" w:eastAsia="华文楷体" w:hAnsi="华文楷体" w:cs="Arial"/>
                <w:kern w:val="0"/>
                <w:sz w:val="20"/>
                <w:szCs w:val="20"/>
              </w:rPr>
            </w:pPr>
            <w:r w:rsidRPr="00E62CF2">
              <w:rPr>
                <w:rFonts w:ascii="华文楷体" w:eastAsia="华文楷体" w:hAnsi="华文楷体" w:cs="Arial"/>
                <w:kern w:val="0"/>
                <w:sz w:val="20"/>
                <w:szCs w:val="20"/>
              </w:rPr>
              <w:t>5.5</w:t>
            </w:r>
          </w:p>
        </w:tc>
        <w:tc>
          <w:tcPr>
            <w:tcW w:w="1414" w:type="dxa"/>
            <w:shd w:val="clear" w:color="000000" w:fill="FFFFFF"/>
            <w:vAlign w:val="center"/>
          </w:tcPr>
          <w:p w:rsidR="00C659BF" w:rsidRPr="00E62CF2" w:rsidRDefault="00C659BF" w:rsidP="000F2C47">
            <w:pPr>
              <w:widowControl/>
              <w:jc w:val="center"/>
              <w:rPr>
                <w:rFonts w:ascii="华文楷体" w:eastAsia="华文楷体" w:hAnsi="华文楷体" w:cs="Arial"/>
                <w:kern w:val="0"/>
                <w:sz w:val="20"/>
                <w:szCs w:val="20"/>
              </w:rPr>
            </w:pPr>
            <w:r w:rsidRPr="00E62CF2">
              <w:rPr>
                <w:rFonts w:ascii="华文楷体" w:eastAsia="华文楷体" w:hAnsi="华文楷体" w:cs="Arial" w:hint="eastAsia"/>
                <w:kern w:val="0"/>
                <w:sz w:val="20"/>
                <w:szCs w:val="20"/>
              </w:rPr>
              <w:t>设备厂家自制</w:t>
            </w:r>
          </w:p>
        </w:tc>
        <w:tc>
          <w:tcPr>
            <w:tcW w:w="2300" w:type="dxa"/>
            <w:shd w:val="clear" w:color="000000" w:fill="FFFFFF"/>
            <w:vAlign w:val="center"/>
          </w:tcPr>
          <w:p w:rsidR="00C659BF" w:rsidRPr="00E62CF2" w:rsidRDefault="00C659BF" w:rsidP="000F2C47">
            <w:pPr>
              <w:widowControl/>
              <w:jc w:val="left"/>
              <w:rPr>
                <w:rFonts w:ascii="华文楷体" w:eastAsia="华文楷体" w:hAnsi="华文楷体" w:cs="宋体"/>
                <w:kern w:val="0"/>
                <w:sz w:val="20"/>
                <w:szCs w:val="20"/>
              </w:rPr>
            </w:pPr>
            <w:r w:rsidRPr="00E62CF2">
              <w:rPr>
                <w:rFonts w:ascii="华文楷体" w:eastAsia="华文楷体" w:hAnsi="华文楷体" w:cs="宋体" w:hint="eastAsia"/>
                <w:kern w:val="0"/>
                <w:sz w:val="20"/>
                <w:szCs w:val="20"/>
              </w:rPr>
              <w:t>功能：加热湿油角</w:t>
            </w:r>
            <w:r w:rsidRPr="00E62CF2">
              <w:rPr>
                <w:rFonts w:ascii="华文楷体" w:eastAsia="华文楷体" w:hAnsi="华文楷体" w:cs="宋体" w:hint="eastAsia"/>
                <w:kern w:val="0"/>
                <w:sz w:val="20"/>
                <w:szCs w:val="20"/>
              </w:rPr>
              <w:br/>
              <w:t>结构：SS304全不锈钢壳体，SS304不锈钢加热管,SEW减速机，带搅拌和加热装置；</w:t>
            </w:r>
          </w:p>
        </w:tc>
      </w:tr>
      <w:tr w:rsidR="00C659BF" w:rsidRPr="00E62CF2" w:rsidTr="000F2C47">
        <w:trPr>
          <w:trHeight w:val="512"/>
        </w:trPr>
        <w:tc>
          <w:tcPr>
            <w:tcW w:w="615" w:type="dxa"/>
            <w:shd w:val="clear" w:color="000000" w:fill="FFFFFF"/>
            <w:vAlign w:val="center"/>
          </w:tcPr>
          <w:p w:rsidR="00C659BF" w:rsidRPr="00E62CF2" w:rsidRDefault="00C659BF" w:rsidP="000F2C47">
            <w:pPr>
              <w:widowControl/>
              <w:jc w:val="center"/>
              <w:rPr>
                <w:rFonts w:ascii="华文楷体" w:eastAsia="华文楷体" w:hAnsi="华文楷体" w:cs="Arial"/>
                <w:b/>
                <w:bCs/>
                <w:kern w:val="0"/>
                <w:sz w:val="20"/>
                <w:szCs w:val="20"/>
              </w:rPr>
            </w:pPr>
            <w:r w:rsidRPr="00E62CF2">
              <w:rPr>
                <w:rFonts w:ascii="华文楷体" w:eastAsia="华文楷体" w:hAnsi="华文楷体" w:cs="Arial"/>
                <w:b/>
                <w:bCs/>
                <w:kern w:val="0"/>
                <w:sz w:val="20"/>
                <w:szCs w:val="20"/>
              </w:rPr>
              <w:t>9</w:t>
            </w:r>
          </w:p>
        </w:tc>
        <w:tc>
          <w:tcPr>
            <w:tcW w:w="799" w:type="dxa"/>
            <w:shd w:val="clear" w:color="000000" w:fill="FFFFFF"/>
            <w:vAlign w:val="center"/>
          </w:tcPr>
          <w:p w:rsidR="00C659BF" w:rsidRPr="00E62CF2" w:rsidRDefault="00C659BF" w:rsidP="000F2C47">
            <w:pPr>
              <w:widowControl/>
              <w:jc w:val="left"/>
              <w:rPr>
                <w:rFonts w:ascii="华文楷体" w:eastAsia="华文楷体" w:hAnsi="华文楷体" w:cs="Arial"/>
                <w:b/>
                <w:bCs/>
                <w:kern w:val="0"/>
                <w:sz w:val="20"/>
                <w:szCs w:val="20"/>
              </w:rPr>
            </w:pPr>
            <w:r w:rsidRPr="00E62CF2">
              <w:rPr>
                <w:rFonts w:ascii="华文楷体" w:eastAsia="华文楷体" w:hAnsi="华文楷体" w:cs="Arial"/>
                <w:b/>
                <w:bCs/>
                <w:kern w:val="0"/>
                <w:sz w:val="20"/>
                <w:szCs w:val="20"/>
              </w:rPr>
              <w:t>E302</w:t>
            </w:r>
          </w:p>
        </w:tc>
        <w:tc>
          <w:tcPr>
            <w:tcW w:w="1233" w:type="dxa"/>
            <w:shd w:val="clear" w:color="000000" w:fill="FFFFFF"/>
            <w:vAlign w:val="center"/>
          </w:tcPr>
          <w:p w:rsidR="00C659BF" w:rsidRPr="00E62CF2" w:rsidRDefault="00C659BF" w:rsidP="000F2C47">
            <w:pPr>
              <w:widowControl/>
              <w:jc w:val="left"/>
              <w:rPr>
                <w:rFonts w:ascii="华文楷体" w:eastAsia="华文楷体" w:hAnsi="华文楷体" w:cs="Arial"/>
                <w:kern w:val="0"/>
                <w:sz w:val="20"/>
                <w:szCs w:val="20"/>
              </w:rPr>
            </w:pPr>
            <w:r w:rsidRPr="00E62CF2">
              <w:rPr>
                <w:rFonts w:ascii="华文楷体" w:eastAsia="华文楷体" w:hAnsi="华文楷体" w:cs="Arial" w:hint="eastAsia"/>
                <w:kern w:val="0"/>
                <w:sz w:val="20"/>
                <w:szCs w:val="20"/>
              </w:rPr>
              <w:t>油脚喂料泵</w:t>
            </w:r>
          </w:p>
        </w:tc>
        <w:tc>
          <w:tcPr>
            <w:tcW w:w="1564" w:type="dxa"/>
            <w:shd w:val="clear" w:color="000000" w:fill="FFFFFF"/>
            <w:vAlign w:val="center"/>
          </w:tcPr>
          <w:p w:rsidR="00C659BF" w:rsidRPr="00E62CF2" w:rsidRDefault="00C659BF" w:rsidP="000F2C47">
            <w:pPr>
              <w:widowControl/>
              <w:jc w:val="left"/>
              <w:rPr>
                <w:rFonts w:ascii="华文楷体" w:eastAsia="华文楷体" w:hAnsi="华文楷体" w:cs="Arial"/>
                <w:kern w:val="0"/>
                <w:sz w:val="20"/>
                <w:szCs w:val="20"/>
              </w:rPr>
            </w:pPr>
            <w:r w:rsidRPr="00E62CF2">
              <w:rPr>
                <w:rFonts w:ascii="华文楷体" w:eastAsia="华文楷体" w:hAnsi="华文楷体" w:cs="Arial"/>
                <w:kern w:val="0"/>
                <w:sz w:val="20"/>
                <w:szCs w:val="20"/>
              </w:rPr>
              <w:t>Q=1.5M3/H</w:t>
            </w:r>
            <w:r w:rsidRPr="00E62CF2">
              <w:rPr>
                <w:rFonts w:ascii="华文楷体" w:eastAsia="华文楷体" w:hAnsi="华文楷体" w:cs="Arial"/>
                <w:kern w:val="0"/>
                <w:sz w:val="20"/>
                <w:szCs w:val="20"/>
              </w:rPr>
              <w:br/>
              <w:t>H=10bar</w:t>
            </w:r>
          </w:p>
        </w:tc>
        <w:tc>
          <w:tcPr>
            <w:tcW w:w="818" w:type="dxa"/>
            <w:shd w:val="clear" w:color="000000" w:fill="FFFFFF"/>
            <w:vAlign w:val="center"/>
          </w:tcPr>
          <w:p w:rsidR="00C659BF" w:rsidRPr="00E62CF2" w:rsidRDefault="00C659BF" w:rsidP="000F2C47">
            <w:pPr>
              <w:widowControl/>
              <w:jc w:val="center"/>
              <w:rPr>
                <w:rFonts w:ascii="华文楷体" w:eastAsia="华文楷体" w:hAnsi="华文楷体" w:cs="Arial"/>
                <w:kern w:val="0"/>
                <w:sz w:val="20"/>
                <w:szCs w:val="20"/>
              </w:rPr>
            </w:pPr>
            <w:r w:rsidRPr="00E62CF2">
              <w:rPr>
                <w:rFonts w:ascii="华文楷体" w:eastAsia="华文楷体" w:hAnsi="华文楷体" w:cs="Arial" w:hint="eastAsia"/>
                <w:kern w:val="0"/>
                <w:sz w:val="20"/>
                <w:szCs w:val="20"/>
              </w:rPr>
              <w:t>2</w:t>
            </w:r>
          </w:p>
        </w:tc>
        <w:tc>
          <w:tcPr>
            <w:tcW w:w="819" w:type="dxa"/>
            <w:shd w:val="clear" w:color="000000" w:fill="FFFFFF"/>
            <w:vAlign w:val="center"/>
          </w:tcPr>
          <w:p w:rsidR="00C659BF" w:rsidRPr="00E62CF2" w:rsidRDefault="00C659BF" w:rsidP="000F2C47">
            <w:pPr>
              <w:widowControl/>
              <w:jc w:val="center"/>
              <w:rPr>
                <w:rFonts w:ascii="华文楷体" w:eastAsia="华文楷体" w:hAnsi="华文楷体" w:cs="Arial"/>
                <w:kern w:val="0"/>
                <w:sz w:val="20"/>
                <w:szCs w:val="20"/>
              </w:rPr>
            </w:pPr>
            <w:r w:rsidRPr="00E62CF2">
              <w:rPr>
                <w:rFonts w:ascii="华文楷体" w:eastAsia="华文楷体" w:hAnsi="华文楷体" w:cs="Arial"/>
                <w:kern w:val="0"/>
                <w:sz w:val="20"/>
                <w:szCs w:val="20"/>
              </w:rPr>
              <w:t>3</w:t>
            </w:r>
          </w:p>
        </w:tc>
        <w:tc>
          <w:tcPr>
            <w:tcW w:w="1414" w:type="dxa"/>
            <w:shd w:val="clear" w:color="000000" w:fill="FFFFFF"/>
            <w:vAlign w:val="center"/>
          </w:tcPr>
          <w:p w:rsidR="00C659BF" w:rsidRPr="00E62CF2" w:rsidRDefault="00C659BF" w:rsidP="000F2C47">
            <w:pPr>
              <w:widowControl/>
              <w:jc w:val="center"/>
              <w:rPr>
                <w:rFonts w:ascii="华文楷体" w:eastAsia="华文楷体" w:hAnsi="华文楷体" w:cs="Arial"/>
                <w:kern w:val="0"/>
                <w:sz w:val="20"/>
                <w:szCs w:val="20"/>
              </w:rPr>
            </w:pPr>
            <w:r w:rsidRPr="00E62CF2">
              <w:rPr>
                <w:rFonts w:ascii="华文楷体" w:eastAsia="华文楷体" w:hAnsi="华文楷体" w:cs="Arial" w:hint="eastAsia"/>
                <w:kern w:val="0"/>
                <w:sz w:val="20"/>
                <w:szCs w:val="20"/>
              </w:rPr>
              <w:t>耐驰或同等</w:t>
            </w:r>
          </w:p>
        </w:tc>
        <w:tc>
          <w:tcPr>
            <w:tcW w:w="2300" w:type="dxa"/>
            <w:shd w:val="clear" w:color="000000" w:fill="FFFFFF"/>
            <w:vAlign w:val="center"/>
          </w:tcPr>
          <w:p w:rsidR="00C659BF" w:rsidRPr="00E62CF2" w:rsidRDefault="00C659BF" w:rsidP="000F2C47">
            <w:pPr>
              <w:widowControl/>
              <w:jc w:val="left"/>
              <w:rPr>
                <w:rFonts w:ascii="华文楷体" w:eastAsia="华文楷体" w:hAnsi="华文楷体" w:cs="Arial"/>
                <w:kern w:val="0"/>
                <w:sz w:val="20"/>
                <w:szCs w:val="20"/>
              </w:rPr>
            </w:pPr>
            <w:r w:rsidRPr="00E62CF2">
              <w:rPr>
                <w:rFonts w:ascii="华文楷体" w:eastAsia="华文楷体" w:hAnsi="华文楷体" w:cs="Arial" w:hint="eastAsia"/>
                <w:kern w:val="0"/>
                <w:sz w:val="20"/>
                <w:szCs w:val="20"/>
              </w:rPr>
              <w:t>容积式泵，用于对油脚的输送，变频调速</w:t>
            </w:r>
          </w:p>
        </w:tc>
      </w:tr>
      <w:tr w:rsidR="00C659BF" w:rsidRPr="00E62CF2" w:rsidTr="000F2C47">
        <w:trPr>
          <w:trHeight w:val="813"/>
        </w:trPr>
        <w:tc>
          <w:tcPr>
            <w:tcW w:w="615" w:type="dxa"/>
            <w:shd w:val="clear" w:color="000000" w:fill="FFFFFF"/>
            <w:vAlign w:val="center"/>
          </w:tcPr>
          <w:p w:rsidR="00C659BF" w:rsidRPr="00E62CF2" w:rsidRDefault="00C659BF" w:rsidP="000F2C47">
            <w:pPr>
              <w:widowControl/>
              <w:jc w:val="center"/>
              <w:rPr>
                <w:rFonts w:ascii="华文楷体" w:eastAsia="华文楷体" w:hAnsi="华文楷体" w:cs="Arial"/>
                <w:b/>
                <w:bCs/>
                <w:kern w:val="0"/>
                <w:sz w:val="20"/>
                <w:szCs w:val="20"/>
              </w:rPr>
            </w:pPr>
            <w:r w:rsidRPr="00E62CF2">
              <w:rPr>
                <w:rFonts w:ascii="华文楷体" w:eastAsia="华文楷体" w:hAnsi="华文楷体" w:cs="Arial"/>
                <w:b/>
                <w:bCs/>
                <w:kern w:val="0"/>
                <w:sz w:val="20"/>
                <w:szCs w:val="20"/>
              </w:rPr>
              <w:t>10</w:t>
            </w:r>
          </w:p>
        </w:tc>
        <w:tc>
          <w:tcPr>
            <w:tcW w:w="799" w:type="dxa"/>
            <w:shd w:val="clear" w:color="000000" w:fill="FFFFFF"/>
            <w:vAlign w:val="center"/>
          </w:tcPr>
          <w:p w:rsidR="00C659BF" w:rsidRPr="00E62CF2" w:rsidRDefault="00C659BF" w:rsidP="000F2C47">
            <w:pPr>
              <w:widowControl/>
              <w:jc w:val="left"/>
              <w:rPr>
                <w:rFonts w:ascii="华文楷体" w:eastAsia="华文楷体" w:hAnsi="华文楷体" w:cs="Arial"/>
                <w:b/>
                <w:bCs/>
                <w:kern w:val="0"/>
                <w:sz w:val="20"/>
                <w:szCs w:val="20"/>
              </w:rPr>
            </w:pPr>
            <w:r w:rsidRPr="00E62CF2">
              <w:rPr>
                <w:rFonts w:ascii="华文楷体" w:eastAsia="华文楷体" w:hAnsi="华文楷体" w:cs="Arial"/>
                <w:b/>
                <w:bCs/>
                <w:kern w:val="0"/>
                <w:sz w:val="20"/>
                <w:szCs w:val="20"/>
              </w:rPr>
              <w:t>E304</w:t>
            </w:r>
          </w:p>
        </w:tc>
        <w:tc>
          <w:tcPr>
            <w:tcW w:w="1233" w:type="dxa"/>
            <w:shd w:val="clear" w:color="000000" w:fill="FFFFFF"/>
            <w:vAlign w:val="center"/>
          </w:tcPr>
          <w:p w:rsidR="00C659BF" w:rsidRPr="00E62CF2" w:rsidRDefault="00C659BF" w:rsidP="000F2C47">
            <w:pPr>
              <w:widowControl/>
              <w:jc w:val="left"/>
              <w:rPr>
                <w:rFonts w:ascii="华文楷体" w:eastAsia="华文楷体" w:hAnsi="华文楷体" w:cs="Arial"/>
                <w:kern w:val="0"/>
                <w:sz w:val="20"/>
                <w:szCs w:val="20"/>
              </w:rPr>
            </w:pPr>
            <w:r w:rsidRPr="00E62CF2">
              <w:rPr>
                <w:rFonts w:ascii="华文楷体" w:eastAsia="华文楷体" w:hAnsi="华文楷体" w:cs="Arial" w:hint="eastAsia"/>
                <w:kern w:val="0"/>
                <w:sz w:val="20"/>
                <w:szCs w:val="20"/>
              </w:rPr>
              <w:t>磷脂干燥器</w:t>
            </w:r>
          </w:p>
        </w:tc>
        <w:tc>
          <w:tcPr>
            <w:tcW w:w="1564" w:type="dxa"/>
            <w:shd w:val="clear" w:color="000000" w:fill="FFFFFF"/>
            <w:vAlign w:val="center"/>
          </w:tcPr>
          <w:p w:rsidR="00C659BF" w:rsidRPr="00E62CF2" w:rsidRDefault="00C659BF" w:rsidP="000F2C47">
            <w:pPr>
              <w:widowControl/>
              <w:jc w:val="left"/>
              <w:rPr>
                <w:rFonts w:ascii="华文楷体" w:eastAsia="华文楷体" w:hAnsi="华文楷体" w:cs="Arial"/>
                <w:kern w:val="0"/>
                <w:sz w:val="20"/>
                <w:szCs w:val="20"/>
              </w:rPr>
            </w:pPr>
            <w:r w:rsidRPr="00E62CF2">
              <w:rPr>
                <w:rFonts w:ascii="华文楷体" w:eastAsia="华文楷体" w:hAnsi="华文楷体" w:cs="Arial"/>
                <w:kern w:val="0"/>
                <w:sz w:val="20"/>
                <w:szCs w:val="20"/>
              </w:rPr>
              <w:t>10</w:t>
            </w:r>
            <w:r w:rsidRPr="00E62CF2">
              <w:rPr>
                <w:rFonts w:ascii="华文楷体" w:eastAsia="华文楷体" w:hAnsi="华文楷体" w:cs="Arial" w:hint="eastAsia"/>
                <w:kern w:val="0"/>
                <w:sz w:val="20"/>
                <w:szCs w:val="20"/>
              </w:rPr>
              <w:t>㎡</w:t>
            </w:r>
          </w:p>
        </w:tc>
        <w:tc>
          <w:tcPr>
            <w:tcW w:w="818" w:type="dxa"/>
            <w:shd w:val="clear" w:color="000000" w:fill="FFFFFF"/>
            <w:vAlign w:val="center"/>
          </w:tcPr>
          <w:p w:rsidR="00C659BF" w:rsidRPr="00E62CF2" w:rsidRDefault="00C659BF" w:rsidP="000F2C47">
            <w:pPr>
              <w:widowControl/>
              <w:jc w:val="center"/>
              <w:rPr>
                <w:rFonts w:ascii="华文楷体" w:eastAsia="华文楷体" w:hAnsi="华文楷体" w:cs="Arial"/>
                <w:kern w:val="0"/>
                <w:sz w:val="20"/>
                <w:szCs w:val="20"/>
              </w:rPr>
            </w:pPr>
            <w:r w:rsidRPr="00E62CF2">
              <w:rPr>
                <w:rFonts w:ascii="华文楷体" w:eastAsia="华文楷体" w:hAnsi="华文楷体" w:cs="Arial"/>
                <w:kern w:val="0"/>
                <w:sz w:val="20"/>
                <w:szCs w:val="20"/>
              </w:rPr>
              <w:t>1</w:t>
            </w:r>
          </w:p>
        </w:tc>
        <w:tc>
          <w:tcPr>
            <w:tcW w:w="819" w:type="dxa"/>
            <w:shd w:val="clear" w:color="000000" w:fill="FFFFFF"/>
            <w:vAlign w:val="center"/>
          </w:tcPr>
          <w:p w:rsidR="00C659BF" w:rsidRPr="00E62CF2" w:rsidRDefault="00C659BF" w:rsidP="000F2C47">
            <w:pPr>
              <w:widowControl/>
              <w:jc w:val="center"/>
              <w:rPr>
                <w:rFonts w:ascii="华文楷体" w:eastAsia="华文楷体" w:hAnsi="华文楷体" w:cs="Arial"/>
                <w:kern w:val="0"/>
                <w:sz w:val="20"/>
                <w:szCs w:val="20"/>
              </w:rPr>
            </w:pPr>
            <w:r w:rsidRPr="00E62CF2">
              <w:rPr>
                <w:rFonts w:ascii="华文楷体" w:eastAsia="华文楷体" w:hAnsi="华文楷体" w:cs="Arial"/>
                <w:kern w:val="0"/>
                <w:sz w:val="20"/>
                <w:szCs w:val="20"/>
              </w:rPr>
              <w:t>22</w:t>
            </w:r>
          </w:p>
        </w:tc>
        <w:tc>
          <w:tcPr>
            <w:tcW w:w="1414" w:type="dxa"/>
            <w:shd w:val="clear" w:color="000000" w:fill="FFFFFF"/>
            <w:vAlign w:val="center"/>
          </w:tcPr>
          <w:p w:rsidR="00C659BF" w:rsidRPr="00E62CF2" w:rsidRDefault="00C659BF" w:rsidP="000F2C47">
            <w:pPr>
              <w:widowControl/>
              <w:jc w:val="center"/>
              <w:rPr>
                <w:rFonts w:ascii="华文楷体" w:eastAsia="华文楷体" w:hAnsi="华文楷体" w:cs="Arial"/>
                <w:color w:val="000000"/>
                <w:kern w:val="0"/>
                <w:sz w:val="20"/>
                <w:szCs w:val="20"/>
              </w:rPr>
            </w:pPr>
            <w:r w:rsidRPr="00E62CF2">
              <w:rPr>
                <w:rFonts w:ascii="华文楷体" w:eastAsia="华文楷体" w:hAnsi="华文楷体" w:cs="Arial" w:hint="eastAsia"/>
                <w:color w:val="000000"/>
                <w:kern w:val="0"/>
                <w:sz w:val="20"/>
                <w:szCs w:val="20"/>
              </w:rPr>
              <w:t>设备厂家自制</w:t>
            </w:r>
            <w:r>
              <w:rPr>
                <w:rFonts w:ascii="华文楷体" w:eastAsia="华文楷体" w:hAnsi="华文楷体" w:cs="Arial" w:hint="eastAsia"/>
                <w:color w:val="000000"/>
                <w:kern w:val="0"/>
                <w:sz w:val="20"/>
                <w:szCs w:val="20"/>
              </w:rPr>
              <w:t>或外协</w:t>
            </w:r>
          </w:p>
        </w:tc>
        <w:tc>
          <w:tcPr>
            <w:tcW w:w="2300" w:type="dxa"/>
            <w:shd w:val="clear" w:color="000000" w:fill="FFFFFF"/>
            <w:vAlign w:val="center"/>
          </w:tcPr>
          <w:p w:rsidR="00C659BF" w:rsidRPr="00E62CF2" w:rsidRDefault="00C659BF" w:rsidP="000F2C47">
            <w:pPr>
              <w:widowControl/>
              <w:jc w:val="left"/>
              <w:rPr>
                <w:rFonts w:ascii="华文楷体" w:eastAsia="华文楷体" w:hAnsi="华文楷体" w:cs="Arial"/>
                <w:kern w:val="0"/>
                <w:sz w:val="20"/>
                <w:szCs w:val="20"/>
              </w:rPr>
            </w:pPr>
            <w:r w:rsidRPr="00E62CF2">
              <w:rPr>
                <w:rFonts w:ascii="华文楷体" w:eastAsia="华文楷体" w:hAnsi="华文楷体" w:cs="Arial" w:hint="eastAsia"/>
                <w:kern w:val="0"/>
                <w:sz w:val="20"/>
                <w:szCs w:val="20"/>
              </w:rPr>
              <w:t>功能：用于湿油脚的干燥脱水</w:t>
            </w:r>
            <w:r w:rsidRPr="00E62CF2">
              <w:rPr>
                <w:rFonts w:ascii="华文楷体" w:eastAsia="华文楷体" w:hAnsi="华文楷体" w:cs="Arial" w:hint="eastAsia"/>
                <w:kern w:val="0"/>
                <w:sz w:val="20"/>
                <w:szCs w:val="20"/>
              </w:rPr>
              <w:br/>
              <w:t>结构：接触物料部分</w:t>
            </w:r>
            <w:r w:rsidRPr="00E62CF2">
              <w:rPr>
                <w:rFonts w:ascii="华文楷体" w:eastAsia="华文楷体" w:hAnsi="华文楷体" w:cs="Arial"/>
                <w:kern w:val="0"/>
                <w:sz w:val="20"/>
                <w:szCs w:val="20"/>
              </w:rPr>
              <w:t>304</w:t>
            </w:r>
            <w:r w:rsidRPr="00E62CF2">
              <w:rPr>
                <w:rFonts w:ascii="华文楷体" w:eastAsia="华文楷体" w:hAnsi="华文楷体" w:cs="Arial" w:hint="eastAsia"/>
                <w:kern w:val="0"/>
                <w:sz w:val="20"/>
                <w:szCs w:val="20"/>
              </w:rPr>
              <w:t>不锈钢，气相部分</w:t>
            </w:r>
            <w:r w:rsidRPr="00E62CF2">
              <w:rPr>
                <w:rFonts w:ascii="华文楷体" w:eastAsia="华文楷体" w:hAnsi="华文楷体" w:cs="Arial"/>
                <w:kern w:val="0"/>
                <w:sz w:val="20"/>
                <w:szCs w:val="20"/>
              </w:rPr>
              <w:t>304</w:t>
            </w:r>
            <w:r w:rsidRPr="00E62CF2">
              <w:rPr>
                <w:rFonts w:ascii="华文楷体" w:eastAsia="华文楷体" w:hAnsi="华文楷体" w:cs="Arial" w:hint="eastAsia"/>
                <w:kern w:val="0"/>
                <w:sz w:val="20"/>
                <w:szCs w:val="20"/>
              </w:rPr>
              <w:t>不锈钢，双端面机械密封</w:t>
            </w:r>
          </w:p>
        </w:tc>
      </w:tr>
      <w:tr w:rsidR="00C659BF" w:rsidRPr="00E62CF2" w:rsidTr="000F2C47">
        <w:trPr>
          <w:trHeight w:val="572"/>
        </w:trPr>
        <w:tc>
          <w:tcPr>
            <w:tcW w:w="615" w:type="dxa"/>
            <w:shd w:val="clear" w:color="000000" w:fill="FFFFFF"/>
            <w:vAlign w:val="center"/>
          </w:tcPr>
          <w:p w:rsidR="00C659BF" w:rsidRPr="00E62CF2" w:rsidRDefault="00C659BF" w:rsidP="000F2C47">
            <w:pPr>
              <w:widowControl/>
              <w:jc w:val="center"/>
              <w:rPr>
                <w:rFonts w:ascii="华文楷体" w:eastAsia="华文楷体" w:hAnsi="华文楷体" w:cs="Arial"/>
                <w:b/>
                <w:bCs/>
                <w:kern w:val="0"/>
                <w:sz w:val="20"/>
                <w:szCs w:val="20"/>
              </w:rPr>
            </w:pPr>
            <w:r w:rsidRPr="00E62CF2">
              <w:rPr>
                <w:rFonts w:ascii="华文楷体" w:eastAsia="华文楷体" w:hAnsi="华文楷体" w:cs="Arial"/>
                <w:b/>
                <w:bCs/>
                <w:kern w:val="0"/>
                <w:sz w:val="20"/>
                <w:szCs w:val="20"/>
              </w:rPr>
              <w:t>11</w:t>
            </w:r>
          </w:p>
        </w:tc>
        <w:tc>
          <w:tcPr>
            <w:tcW w:w="799" w:type="dxa"/>
            <w:shd w:val="clear" w:color="000000" w:fill="FFFFFF"/>
            <w:vAlign w:val="center"/>
          </w:tcPr>
          <w:p w:rsidR="00C659BF" w:rsidRPr="00E62CF2" w:rsidRDefault="00C659BF" w:rsidP="000F2C47">
            <w:pPr>
              <w:widowControl/>
              <w:jc w:val="left"/>
              <w:rPr>
                <w:rFonts w:ascii="华文楷体" w:eastAsia="华文楷体" w:hAnsi="华文楷体" w:cs="Arial"/>
                <w:b/>
                <w:bCs/>
                <w:kern w:val="0"/>
                <w:sz w:val="20"/>
                <w:szCs w:val="20"/>
              </w:rPr>
            </w:pPr>
            <w:r w:rsidRPr="00E62CF2">
              <w:rPr>
                <w:rFonts w:ascii="华文楷体" w:eastAsia="华文楷体" w:hAnsi="华文楷体" w:cs="Arial"/>
                <w:b/>
                <w:bCs/>
                <w:kern w:val="0"/>
                <w:sz w:val="20"/>
                <w:szCs w:val="20"/>
              </w:rPr>
              <w:t>E306</w:t>
            </w:r>
          </w:p>
        </w:tc>
        <w:tc>
          <w:tcPr>
            <w:tcW w:w="1233" w:type="dxa"/>
            <w:shd w:val="clear" w:color="000000" w:fill="FFFFFF"/>
            <w:vAlign w:val="center"/>
          </w:tcPr>
          <w:p w:rsidR="00C659BF" w:rsidRPr="00E62CF2" w:rsidRDefault="00C659BF" w:rsidP="000F2C47">
            <w:pPr>
              <w:widowControl/>
              <w:jc w:val="left"/>
              <w:rPr>
                <w:rFonts w:ascii="华文楷体" w:eastAsia="华文楷体" w:hAnsi="华文楷体" w:cs="Arial"/>
                <w:kern w:val="0"/>
                <w:sz w:val="20"/>
                <w:szCs w:val="20"/>
              </w:rPr>
            </w:pPr>
            <w:r w:rsidRPr="00E62CF2">
              <w:rPr>
                <w:rFonts w:ascii="华文楷体" w:eastAsia="华文楷体" w:hAnsi="华文楷体" w:cs="Arial" w:hint="eastAsia"/>
                <w:kern w:val="0"/>
                <w:sz w:val="20"/>
                <w:szCs w:val="20"/>
              </w:rPr>
              <w:t>磷脂抽出泵</w:t>
            </w:r>
          </w:p>
        </w:tc>
        <w:tc>
          <w:tcPr>
            <w:tcW w:w="1564" w:type="dxa"/>
            <w:shd w:val="clear" w:color="000000" w:fill="FFFFFF"/>
            <w:vAlign w:val="center"/>
          </w:tcPr>
          <w:p w:rsidR="00C659BF" w:rsidRPr="00E62CF2" w:rsidRDefault="00C659BF" w:rsidP="000F2C47">
            <w:pPr>
              <w:widowControl/>
              <w:jc w:val="left"/>
              <w:rPr>
                <w:rFonts w:ascii="华文楷体" w:eastAsia="华文楷体" w:hAnsi="华文楷体" w:cs="Arial"/>
                <w:kern w:val="0"/>
                <w:sz w:val="20"/>
                <w:szCs w:val="20"/>
              </w:rPr>
            </w:pPr>
            <w:r w:rsidRPr="00E62CF2">
              <w:rPr>
                <w:rFonts w:ascii="华文楷体" w:eastAsia="华文楷体" w:hAnsi="华文楷体" w:cs="Arial"/>
                <w:kern w:val="0"/>
                <w:sz w:val="20"/>
                <w:szCs w:val="20"/>
              </w:rPr>
              <w:t>Q=1M3/H</w:t>
            </w:r>
            <w:r w:rsidRPr="00E62CF2">
              <w:rPr>
                <w:rFonts w:ascii="华文楷体" w:eastAsia="华文楷体" w:hAnsi="华文楷体" w:cs="Arial"/>
                <w:kern w:val="0"/>
                <w:sz w:val="20"/>
                <w:szCs w:val="20"/>
              </w:rPr>
              <w:br/>
              <w:t>H=10bar</w:t>
            </w:r>
          </w:p>
        </w:tc>
        <w:tc>
          <w:tcPr>
            <w:tcW w:w="818" w:type="dxa"/>
            <w:shd w:val="clear" w:color="000000" w:fill="FFFFFF"/>
            <w:vAlign w:val="center"/>
          </w:tcPr>
          <w:p w:rsidR="00C659BF" w:rsidRPr="00E62CF2" w:rsidRDefault="00C659BF" w:rsidP="000F2C47">
            <w:pPr>
              <w:widowControl/>
              <w:jc w:val="center"/>
              <w:rPr>
                <w:rFonts w:ascii="华文楷体" w:eastAsia="华文楷体" w:hAnsi="华文楷体" w:cs="Arial"/>
                <w:kern w:val="0"/>
                <w:sz w:val="20"/>
                <w:szCs w:val="20"/>
              </w:rPr>
            </w:pPr>
            <w:r w:rsidRPr="00E62CF2">
              <w:rPr>
                <w:rFonts w:ascii="华文楷体" w:eastAsia="华文楷体" w:hAnsi="华文楷体" w:cs="Arial" w:hint="eastAsia"/>
                <w:kern w:val="0"/>
                <w:sz w:val="20"/>
                <w:szCs w:val="20"/>
              </w:rPr>
              <w:t>2</w:t>
            </w:r>
          </w:p>
        </w:tc>
        <w:tc>
          <w:tcPr>
            <w:tcW w:w="819" w:type="dxa"/>
            <w:shd w:val="clear" w:color="000000" w:fill="FFFFFF"/>
            <w:vAlign w:val="center"/>
          </w:tcPr>
          <w:p w:rsidR="00C659BF" w:rsidRPr="00E62CF2" w:rsidRDefault="00C659BF" w:rsidP="000F2C47">
            <w:pPr>
              <w:widowControl/>
              <w:jc w:val="center"/>
              <w:rPr>
                <w:rFonts w:ascii="华文楷体" w:eastAsia="华文楷体" w:hAnsi="华文楷体" w:cs="Arial"/>
                <w:kern w:val="0"/>
                <w:sz w:val="20"/>
                <w:szCs w:val="20"/>
              </w:rPr>
            </w:pPr>
            <w:r w:rsidRPr="00E62CF2">
              <w:rPr>
                <w:rFonts w:ascii="华文楷体" w:eastAsia="华文楷体" w:hAnsi="华文楷体" w:cs="Arial"/>
                <w:kern w:val="0"/>
                <w:sz w:val="20"/>
                <w:szCs w:val="20"/>
              </w:rPr>
              <w:t>2.2</w:t>
            </w:r>
          </w:p>
        </w:tc>
        <w:tc>
          <w:tcPr>
            <w:tcW w:w="1414" w:type="dxa"/>
            <w:shd w:val="clear" w:color="000000" w:fill="FFFFFF"/>
            <w:vAlign w:val="center"/>
          </w:tcPr>
          <w:p w:rsidR="00C659BF" w:rsidRPr="00E62CF2" w:rsidRDefault="00C659BF" w:rsidP="000F2C47">
            <w:pPr>
              <w:widowControl/>
              <w:jc w:val="center"/>
              <w:rPr>
                <w:rFonts w:ascii="华文楷体" w:eastAsia="华文楷体" w:hAnsi="华文楷体" w:cs="Arial"/>
                <w:kern w:val="0"/>
                <w:sz w:val="20"/>
                <w:szCs w:val="20"/>
              </w:rPr>
            </w:pPr>
            <w:r w:rsidRPr="00E62CF2">
              <w:rPr>
                <w:rFonts w:ascii="华文楷体" w:eastAsia="华文楷体" w:hAnsi="华文楷体" w:cs="Arial" w:hint="eastAsia"/>
                <w:kern w:val="0"/>
                <w:sz w:val="20"/>
                <w:szCs w:val="20"/>
              </w:rPr>
              <w:t>耐驰或同等</w:t>
            </w:r>
          </w:p>
        </w:tc>
        <w:tc>
          <w:tcPr>
            <w:tcW w:w="2300" w:type="dxa"/>
            <w:shd w:val="clear" w:color="000000" w:fill="FFFFFF"/>
            <w:vAlign w:val="center"/>
          </w:tcPr>
          <w:p w:rsidR="00C659BF" w:rsidRPr="00E62CF2" w:rsidRDefault="00C659BF" w:rsidP="000F2C47">
            <w:pPr>
              <w:widowControl/>
              <w:jc w:val="left"/>
              <w:rPr>
                <w:rFonts w:ascii="华文楷体" w:eastAsia="华文楷体" w:hAnsi="华文楷体" w:cs="Arial"/>
                <w:kern w:val="0"/>
                <w:sz w:val="20"/>
                <w:szCs w:val="20"/>
              </w:rPr>
            </w:pPr>
            <w:r w:rsidRPr="00E62CF2">
              <w:rPr>
                <w:rFonts w:ascii="华文楷体" w:eastAsia="华文楷体" w:hAnsi="华文楷体" w:cs="Arial" w:hint="eastAsia"/>
                <w:kern w:val="0"/>
                <w:sz w:val="20"/>
                <w:szCs w:val="20"/>
              </w:rPr>
              <w:t>螺杆泵，用于将干燥后的磷脂泵入磷脂罐变频调速，</w:t>
            </w:r>
          </w:p>
        </w:tc>
      </w:tr>
      <w:tr w:rsidR="00C659BF" w:rsidRPr="00E62CF2" w:rsidTr="000F2C47">
        <w:trPr>
          <w:trHeight w:val="557"/>
        </w:trPr>
        <w:tc>
          <w:tcPr>
            <w:tcW w:w="615" w:type="dxa"/>
            <w:shd w:val="clear" w:color="000000" w:fill="FFFFFF"/>
            <w:vAlign w:val="center"/>
          </w:tcPr>
          <w:p w:rsidR="00C659BF" w:rsidRPr="00E62CF2" w:rsidRDefault="00C659BF" w:rsidP="000F2C47">
            <w:pPr>
              <w:widowControl/>
              <w:jc w:val="center"/>
              <w:rPr>
                <w:rFonts w:ascii="华文楷体" w:eastAsia="华文楷体" w:hAnsi="华文楷体" w:cs="Arial"/>
                <w:b/>
                <w:bCs/>
                <w:kern w:val="0"/>
                <w:sz w:val="20"/>
                <w:szCs w:val="20"/>
              </w:rPr>
            </w:pPr>
            <w:r w:rsidRPr="00E62CF2">
              <w:rPr>
                <w:rFonts w:ascii="华文楷体" w:eastAsia="华文楷体" w:hAnsi="华文楷体" w:cs="Arial"/>
                <w:b/>
                <w:bCs/>
                <w:kern w:val="0"/>
                <w:sz w:val="20"/>
                <w:szCs w:val="20"/>
              </w:rPr>
              <w:t>12</w:t>
            </w:r>
          </w:p>
        </w:tc>
        <w:tc>
          <w:tcPr>
            <w:tcW w:w="799" w:type="dxa"/>
            <w:shd w:val="clear" w:color="auto" w:fill="auto"/>
            <w:vAlign w:val="center"/>
          </w:tcPr>
          <w:p w:rsidR="00C659BF" w:rsidRPr="00E62CF2" w:rsidRDefault="00C659BF" w:rsidP="000F2C47">
            <w:pPr>
              <w:widowControl/>
              <w:jc w:val="left"/>
              <w:rPr>
                <w:rFonts w:ascii="华文楷体" w:eastAsia="华文楷体" w:hAnsi="华文楷体" w:cs="Arial"/>
                <w:b/>
                <w:bCs/>
                <w:kern w:val="0"/>
                <w:sz w:val="20"/>
                <w:szCs w:val="20"/>
              </w:rPr>
            </w:pPr>
            <w:r w:rsidRPr="00E62CF2">
              <w:rPr>
                <w:rFonts w:ascii="华文楷体" w:eastAsia="华文楷体" w:hAnsi="华文楷体" w:cs="Arial"/>
                <w:b/>
                <w:bCs/>
                <w:kern w:val="0"/>
                <w:sz w:val="20"/>
                <w:szCs w:val="20"/>
              </w:rPr>
              <w:t>E307</w:t>
            </w:r>
          </w:p>
        </w:tc>
        <w:tc>
          <w:tcPr>
            <w:tcW w:w="1233" w:type="dxa"/>
            <w:shd w:val="clear" w:color="auto" w:fill="auto"/>
            <w:vAlign w:val="center"/>
          </w:tcPr>
          <w:p w:rsidR="00C659BF" w:rsidRPr="00E62CF2" w:rsidRDefault="00C659BF" w:rsidP="000F2C47">
            <w:pPr>
              <w:widowControl/>
              <w:jc w:val="left"/>
              <w:rPr>
                <w:rFonts w:ascii="华文楷体" w:eastAsia="华文楷体" w:hAnsi="华文楷体" w:cs="Arial"/>
                <w:kern w:val="0"/>
                <w:sz w:val="20"/>
                <w:szCs w:val="20"/>
              </w:rPr>
            </w:pPr>
            <w:r w:rsidRPr="00E62CF2">
              <w:rPr>
                <w:rFonts w:ascii="华文楷体" w:eastAsia="华文楷体" w:hAnsi="华文楷体" w:cs="Arial" w:hint="eastAsia"/>
                <w:kern w:val="0"/>
                <w:sz w:val="20"/>
                <w:szCs w:val="20"/>
              </w:rPr>
              <w:t>液沫分离器</w:t>
            </w:r>
          </w:p>
        </w:tc>
        <w:tc>
          <w:tcPr>
            <w:tcW w:w="1564" w:type="dxa"/>
            <w:shd w:val="clear" w:color="000000" w:fill="FFFFFF"/>
            <w:vAlign w:val="center"/>
          </w:tcPr>
          <w:p w:rsidR="00C659BF" w:rsidRPr="00E62CF2" w:rsidRDefault="00C659BF" w:rsidP="000F2C47">
            <w:pPr>
              <w:widowControl/>
              <w:jc w:val="left"/>
              <w:rPr>
                <w:rFonts w:ascii="华文楷体" w:eastAsia="华文楷体" w:hAnsi="华文楷体" w:cs="Arial"/>
                <w:kern w:val="0"/>
                <w:sz w:val="20"/>
                <w:szCs w:val="20"/>
              </w:rPr>
            </w:pPr>
            <w:r w:rsidRPr="00E62CF2">
              <w:rPr>
                <w:rFonts w:ascii="华文楷体" w:eastAsia="华文楷体" w:hAnsi="华文楷体" w:cs="Arial"/>
                <w:kern w:val="0"/>
                <w:sz w:val="20"/>
                <w:szCs w:val="20"/>
              </w:rPr>
              <w:t>D1200X1500</w:t>
            </w:r>
          </w:p>
        </w:tc>
        <w:tc>
          <w:tcPr>
            <w:tcW w:w="818" w:type="dxa"/>
            <w:shd w:val="clear" w:color="000000" w:fill="FFFFFF"/>
            <w:vAlign w:val="center"/>
          </w:tcPr>
          <w:p w:rsidR="00C659BF" w:rsidRPr="00E62CF2" w:rsidRDefault="00C659BF" w:rsidP="000F2C47">
            <w:pPr>
              <w:widowControl/>
              <w:jc w:val="center"/>
              <w:rPr>
                <w:rFonts w:ascii="华文楷体" w:eastAsia="华文楷体" w:hAnsi="华文楷体" w:cs="Arial"/>
                <w:kern w:val="0"/>
                <w:sz w:val="20"/>
                <w:szCs w:val="20"/>
              </w:rPr>
            </w:pPr>
            <w:r w:rsidRPr="00E62CF2">
              <w:rPr>
                <w:rFonts w:ascii="华文楷体" w:eastAsia="华文楷体" w:hAnsi="华文楷体" w:cs="Arial"/>
                <w:kern w:val="0"/>
                <w:sz w:val="20"/>
                <w:szCs w:val="20"/>
              </w:rPr>
              <w:t>1</w:t>
            </w:r>
          </w:p>
        </w:tc>
        <w:tc>
          <w:tcPr>
            <w:tcW w:w="819" w:type="dxa"/>
            <w:shd w:val="clear" w:color="000000" w:fill="FFFFFF"/>
            <w:vAlign w:val="center"/>
          </w:tcPr>
          <w:p w:rsidR="00C659BF" w:rsidRPr="00E62CF2" w:rsidRDefault="00C659BF" w:rsidP="000F2C47">
            <w:pPr>
              <w:widowControl/>
              <w:jc w:val="center"/>
              <w:rPr>
                <w:rFonts w:ascii="华文楷体" w:eastAsia="华文楷体" w:hAnsi="华文楷体" w:cs="Arial"/>
                <w:kern w:val="0"/>
                <w:sz w:val="20"/>
                <w:szCs w:val="20"/>
              </w:rPr>
            </w:pPr>
            <w:r w:rsidRPr="00E62CF2">
              <w:rPr>
                <w:rFonts w:ascii="华文楷体" w:eastAsia="华文楷体" w:hAnsi="华文楷体" w:cs="Arial"/>
                <w:kern w:val="0"/>
                <w:sz w:val="20"/>
                <w:szCs w:val="20"/>
              </w:rPr>
              <w:t xml:space="preserve">　</w:t>
            </w:r>
          </w:p>
        </w:tc>
        <w:tc>
          <w:tcPr>
            <w:tcW w:w="1414" w:type="dxa"/>
            <w:shd w:val="clear" w:color="000000" w:fill="FFFFFF"/>
            <w:vAlign w:val="center"/>
          </w:tcPr>
          <w:p w:rsidR="00C659BF" w:rsidRPr="00E62CF2" w:rsidRDefault="00C659BF" w:rsidP="000F2C47">
            <w:pPr>
              <w:widowControl/>
              <w:jc w:val="center"/>
              <w:rPr>
                <w:rFonts w:ascii="华文楷体" w:eastAsia="华文楷体" w:hAnsi="华文楷体" w:cs="Arial"/>
                <w:kern w:val="0"/>
                <w:sz w:val="20"/>
                <w:szCs w:val="20"/>
              </w:rPr>
            </w:pPr>
            <w:r w:rsidRPr="00E62CF2">
              <w:rPr>
                <w:rFonts w:ascii="华文楷体" w:eastAsia="华文楷体" w:hAnsi="华文楷体" w:cs="Arial" w:hint="eastAsia"/>
                <w:kern w:val="0"/>
                <w:sz w:val="20"/>
                <w:szCs w:val="20"/>
              </w:rPr>
              <w:t>设备厂家自制</w:t>
            </w:r>
          </w:p>
        </w:tc>
        <w:tc>
          <w:tcPr>
            <w:tcW w:w="2300" w:type="dxa"/>
            <w:shd w:val="clear" w:color="000000" w:fill="FFFFFF"/>
            <w:vAlign w:val="center"/>
          </w:tcPr>
          <w:p w:rsidR="00C659BF" w:rsidRPr="00E62CF2" w:rsidRDefault="00C659BF" w:rsidP="000F2C47">
            <w:pPr>
              <w:widowControl/>
              <w:jc w:val="left"/>
              <w:rPr>
                <w:rFonts w:ascii="华文楷体" w:eastAsia="华文楷体" w:hAnsi="华文楷体" w:cs="Arial"/>
                <w:kern w:val="0"/>
                <w:sz w:val="20"/>
                <w:szCs w:val="20"/>
              </w:rPr>
            </w:pPr>
            <w:r w:rsidRPr="00E62CF2">
              <w:rPr>
                <w:rFonts w:ascii="华文楷体" w:eastAsia="华文楷体" w:hAnsi="华文楷体" w:cs="Arial" w:hint="eastAsia"/>
                <w:kern w:val="0"/>
                <w:sz w:val="20"/>
                <w:szCs w:val="20"/>
              </w:rPr>
              <w:t>结构：碳钢材质</w:t>
            </w:r>
          </w:p>
        </w:tc>
      </w:tr>
      <w:tr w:rsidR="00C659BF" w:rsidRPr="00E62CF2" w:rsidTr="000F2C47">
        <w:trPr>
          <w:trHeight w:val="557"/>
        </w:trPr>
        <w:tc>
          <w:tcPr>
            <w:tcW w:w="615" w:type="dxa"/>
            <w:shd w:val="clear" w:color="000000" w:fill="FFFFFF"/>
            <w:vAlign w:val="center"/>
          </w:tcPr>
          <w:p w:rsidR="00C659BF" w:rsidRPr="00E62CF2" w:rsidRDefault="00C659BF" w:rsidP="000F2C47">
            <w:pPr>
              <w:widowControl/>
              <w:jc w:val="center"/>
              <w:rPr>
                <w:rFonts w:ascii="华文楷体" w:eastAsia="华文楷体" w:hAnsi="华文楷体" w:cs="Arial"/>
                <w:b/>
                <w:bCs/>
                <w:kern w:val="0"/>
                <w:sz w:val="20"/>
                <w:szCs w:val="20"/>
              </w:rPr>
            </w:pPr>
            <w:r w:rsidRPr="00E62CF2">
              <w:rPr>
                <w:rFonts w:ascii="华文楷体" w:eastAsia="华文楷体" w:hAnsi="华文楷体" w:cs="Arial" w:hint="eastAsia"/>
                <w:b/>
                <w:bCs/>
                <w:kern w:val="0"/>
                <w:sz w:val="20"/>
                <w:szCs w:val="20"/>
              </w:rPr>
              <w:t>13</w:t>
            </w:r>
          </w:p>
        </w:tc>
        <w:tc>
          <w:tcPr>
            <w:tcW w:w="799" w:type="dxa"/>
            <w:shd w:val="clear" w:color="auto" w:fill="auto"/>
            <w:vAlign w:val="center"/>
          </w:tcPr>
          <w:p w:rsidR="00C659BF" w:rsidRPr="00E62CF2" w:rsidRDefault="00C659BF" w:rsidP="000F2C47">
            <w:pPr>
              <w:widowControl/>
              <w:jc w:val="left"/>
              <w:rPr>
                <w:rFonts w:ascii="华文楷体" w:eastAsia="华文楷体" w:hAnsi="华文楷体" w:cs="Arial"/>
                <w:b/>
                <w:bCs/>
                <w:kern w:val="0"/>
                <w:sz w:val="20"/>
                <w:szCs w:val="20"/>
              </w:rPr>
            </w:pPr>
            <w:r w:rsidRPr="00E62CF2">
              <w:rPr>
                <w:rFonts w:ascii="华文楷体" w:eastAsia="华文楷体" w:hAnsi="华文楷体" w:cs="Arial"/>
                <w:b/>
                <w:bCs/>
                <w:kern w:val="0"/>
                <w:sz w:val="20"/>
                <w:szCs w:val="20"/>
              </w:rPr>
              <w:t>E308</w:t>
            </w:r>
            <w:r w:rsidRPr="00E62CF2">
              <w:rPr>
                <w:rFonts w:ascii="华文楷体" w:eastAsia="华文楷体" w:hAnsi="华文楷体" w:cs="Arial" w:hint="eastAsia"/>
                <w:b/>
                <w:bCs/>
                <w:kern w:val="0"/>
                <w:sz w:val="20"/>
                <w:szCs w:val="20"/>
              </w:rPr>
              <w:t>a</w:t>
            </w:r>
          </w:p>
        </w:tc>
        <w:tc>
          <w:tcPr>
            <w:tcW w:w="1233" w:type="dxa"/>
            <w:shd w:val="clear" w:color="auto" w:fill="auto"/>
            <w:vAlign w:val="center"/>
          </w:tcPr>
          <w:p w:rsidR="00C659BF" w:rsidRPr="00E62CF2" w:rsidRDefault="00C659BF" w:rsidP="000F2C47">
            <w:pPr>
              <w:widowControl/>
              <w:jc w:val="left"/>
              <w:rPr>
                <w:rFonts w:ascii="华文楷体" w:eastAsia="华文楷体" w:hAnsi="华文楷体" w:cs="Arial"/>
                <w:kern w:val="0"/>
                <w:sz w:val="20"/>
                <w:szCs w:val="20"/>
              </w:rPr>
            </w:pPr>
            <w:r w:rsidRPr="00E62CF2">
              <w:rPr>
                <w:rFonts w:ascii="华文楷体" w:eastAsia="华文楷体" w:hAnsi="华文楷体" w:cs="Arial" w:hint="eastAsia"/>
                <w:kern w:val="0"/>
                <w:sz w:val="20"/>
                <w:szCs w:val="20"/>
              </w:rPr>
              <w:t>计量称</w:t>
            </w:r>
          </w:p>
        </w:tc>
        <w:tc>
          <w:tcPr>
            <w:tcW w:w="1564" w:type="dxa"/>
            <w:shd w:val="clear" w:color="000000" w:fill="FFFFFF"/>
            <w:vAlign w:val="center"/>
          </w:tcPr>
          <w:p w:rsidR="00C659BF" w:rsidRPr="00E62CF2" w:rsidRDefault="00C659BF" w:rsidP="000F2C47">
            <w:pPr>
              <w:widowControl/>
              <w:jc w:val="left"/>
              <w:rPr>
                <w:rFonts w:ascii="华文楷体" w:eastAsia="华文楷体" w:hAnsi="华文楷体" w:cs="Arial"/>
                <w:kern w:val="0"/>
                <w:sz w:val="20"/>
                <w:szCs w:val="20"/>
              </w:rPr>
            </w:pPr>
            <w:r w:rsidRPr="00E62CF2">
              <w:rPr>
                <w:rFonts w:ascii="华文楷体" w:eastAsia="华文楷体" w:hAnsi="华文楷体" w:cs="Arial" w:hint="eastAsia"/>
                <w:kern w:val="0"/>
                <w:sz w:val="20"/>
                <w:szCs w:val="20"/>
              </w:rPr>
              <w:t>2T</w:t>
            </w:r>
          </w:p>
        </w:tc>
        <w:tc>
          <w:tcPr>
            <w:tcW w:w="818" w:type="dxa"/>
            <w:shd w:val="clear" w:color="000000" w:fill="FFFFFF"/>
            <w:vAlign w:val="center"/>
          </w:tcPr>
          <w:p w:rsidR="00C659BF" w:rsidRPr="00E62CF2" w:rsidRDefault="00C659BF" w:rsidP="000F2C47">
            <w:pPr>
              <w:widowControl/>
              <w:jc w:val="center"/>
              <w:rPr>
                <w:rFonts w:ascii="华文楷体" w:eastAsia="华文楷体" w:hAnsi="华文楷体" w:cs="Arial"/>
                <w:kern w:val="0"/>
                <w:sz w:val="20"/>
                <w:szCs w:val="20"/>
              </w:rPr>
            </w:pPr>
            <w:r w:rsidRPr="00E62CF2">
              <w:rPr>
                <w:rFonts w:ascii="华文楷体" w:eastAsia="华文楷体" w:hAnsi="华文楷体" w:cs="Arial" w:hint="eastAsia"/>
                <w:kern w:val="0"/>
                <w:sz w:val="20"/>
                <w:szCs w:val="20"/>
              </w:rPr>
              <w:t>1</w:t>
            </w:r>
          </w:p>
        </w:tc>
        <w:tc>
          <w:tcPr>
            <w:tcW w:w="819" w:type="dxa"/>
            <w:shd w:val="clear" w:color="000000" w:fill="FFFFFF"/>
            <w:vAlign w:val="center"/>
          </w:tcPr>
          <w:p w:rsidR="00C659BF" w:rsidRPr="00E62CF2" w:rsidRDefault="00C659BF" w:rsidP="000F2C47">
            <w:pPr>
              <w:widowControl/>
              <w:jc w:val="center"/>
              <w:rPr>
                <w:rFonts w:ascii="华文楷体" w:eastAsia="华文楷体" w:hAnsi="华文楷体" w:cs="Arial"/>
                <w:kern w:val="0"/>
                <w:sz w:val="20"/>
                <w:szCs w:val="20"/>
              </w:rPr>
            </w:pPr>
          </w:p>
        </w:tc>
        <w:tc>
          <w:tcPr>
            <w:tcW w:w="1414" w:type="dxa"/>
            <w:shd w:val="clear" w:color="000000" w:fill="FFFFFF"/>
            <w:vAlign w:val="center"/>
          </w:tcPr>
          <w:p w:rsidR="00C659BF" w:rsidRPr="00E62CF2" w:rsidRDefault="00C659BF" w:rsidP="000F2C47">
            <w:pPr>
              <w:widowControl/>
              <w:jc w:val="center"/>
              <w:rPr>
                <w:rFonts w:ascii="华文楷体" w:eastAsia="华文楷体" w:hAnsi="华文楷体" w:cs="Arial"/>
                <w:kern w:val="0"/>
                <w:sz w:val="20"/>
                <w:szCs w:val="20"/>
              </w:rPr>
            </w:pPr>
          </w:p>
        </w:tc>
        <w:tc>
          <w:tcPr>
            <w:tcW w:w="2300" w:type="dxa"/>
            <w:shd w:val="clear" w:color="000000" w:fill="FFFFFF"/>
            <w:vAlign w:val="center"/>
          </w:tcPr>
          <w:p w:rsidR="00C659BF" w:rsidRPr="00E62CF2" w:rsidRDefault="00C659BF" w:rsidP="000F2C47">
            <w:pPr>
              <w:widowControl/>
              <w:jc w:val="left"/>
              <w:rPr>
                <w:rFonts w:ascii="华文楷体" w:eastAsia="华文楷体" w:hAnsi="华文楷体" w:cs="Arial"/>
                <w:kern w:val="0"/>
                <w:sz w:val="20"/>
                <w:szCs w:val="20"/>
              </w:rPr>
            </w:pPr>
            <w:r w:rsidRPr="00E62CF2">
              <w:rPr>
                <w:rFonts w:ascii="华文楷体" w:eastAsia="华文楷体" w:hAnsi="华文楷体" w:cs="Arial" w:hint="eastAsia"/>
                <w:kern w:val="0"/>
                <w:sz w:val="20"/>
                <w:szCs w:val="20"/>
              </w:rPr>
              <w:t>用于成品磷脂的计量入库。</w:t>
            </w:r>
          </w:p>
        </w:tc>
      </w:tr>
      <w:tr w:rsidR="00C659BF" w:rsidRPr="00E62CF2" w:rsidTr="000F2C47">
        <w:trPr>
          <w:trHeight w:val="1324"/>
        </w:trPr>
        <w:tc>
          <w:tcPr>
            <w:tcW w:w="615" w:type="dxa"/>
            <w:shd w:val="clear" w:color="000000" w:fill="FFFFFF"/>
            <w:vAlign w:val="center"/>
          </w:tcPr>
          <w:p w:rsidR="00C659BF" w:rsidRPr="00E62CF2" w:rsidRDefault="00C659BF" w:rsidP="000F2C47">
            <w:pPr>
              <w:widowControl/>
              <w:jc w:val="center"/>
              <w:rPr>
                <w:rFonts w:ascii="华文楷体" w:eastAsia="华文楷体" w:hAnsi="华文楷体" w:cs="Arial"/>
                <w:b/>
                <w:bCs/>
                <w:kern w:val="0"/>
                <w:sz w:val="20"/>
                <w:szCs w:val="20"/>
              </w:rPr>
            </w:pPr>
            <w:r w:rsidRPr="00E62CF2">
              <w:rPr>
                <w:rFonts w:ascii="华文楷体" w:eastAsia="华文楷体" w:hAnsi="华文楷体" w:cs="Arial"/>
                <w:b/>
                <w:bCs/>
                <w:kern w:val="0"/>
                <w:sz w:val="20"/>
                <w:szCs w:val="20"/>
              </w:rPr>
              <w:lastRenderedPageBreak/>
              <w:t>13</w:t>
            </w:r>
          </w:p>
        </w:tc>
        <w:tc>
          <w:tcPr>
            <w:tcW w:w="799" w:type="dxa"/>
            <w:shd w:val="clear" w:color="000000" w:fill="FFFFFF"/>
            <w:vAlign w:val="center"/>
          </w:tcPr>
          <w:p w:rsidR="00C659BF" w:rsidRPr="00E62CF2" w:rsidRDefault="00C659BF" w:rsidP="000F2C47">
            <w:pPr>
              <w:widowControl/>
              <w:jc w:val="left"/>
              <w:rPr>
                <w:rFonts w:ascii="华文楷体" w:eastAsia="华文楷体" w:hAnsi="华文楷体" w:cs="Arial"/>
                <w:b/>
                <w:bCs/>
                <w:kern w:val="0"/>
                <w:sz w:val="20"/>
                <w:szCs w:val="20"/>
              </w:rPr>
            </w:pPr>
            <w:r w:rsidRPr="00E62CF2">
              <w:rPr>
                <w:rFonts w:ascii="华文楷体" w:eastAsia="华文楷体" w:hAnsi="华文楷体" w:cs="Arial"/>
                <w:b/>
                <w:bCs/>
                <w:kern w:val="0"/>
                <w:sz w:val="20"/>
                <w:szCs w:val="20"/>
              </w:rPr>
              <w:t>E308</w:t>
            </w:r>
          </w:p>
        </w:tc>
        <w:tc>
          <w:tcPr>
            <w:tcW w:w="1233" w:type="dxa"/>
            <w:shd w:val="clear" w:color="000000" w:fill="FFFFFF"/>
            <w:vAlign w:val="center"/>
          </w:tcPr>
          <w:p w:rsidR="00C659BF" w:rsidRPr="00E62CF2" w:rsidRDefault="00C659BF" w:rsidP="000F2C47">
            <w:pPr>
              <w:widowControl/>
              <w:jc w:val="left"/>
              <w:rPr>
                <w:rFonts w:ascii="华文楷体" w:eastAsia="华文楷体" w:hAnsi="华文楷体" w:cs="Arial"/>
                <w:kern w:val="0"/>
                <w:sz w:val="20"/>
                <w:szCs w:val="20"/>
              </w:rPr>
            </w:pPr>
            <w:r w:rsidRPr="00E62CF2">
              <w:rPr>
                <w:rFonts w:ascii="华文楷体" w:eastAsia="华文楷体" w:hAnsi="华文楷体" w:cs="Arial" w:hint="eastAsia"/>
                <w:kern w:val="0"/>
                <w:sz w:val="20"/>
                <w:szCs w:val="20"/>
              </w:rPr>
              <w:t>成品磷脂罐</w:t>
            </w:r>
          </w:p>
        </w:tc>
        <w:tc>
          <w:tcPr>
            <w:tcW w:w="1564" w:type="dxa"/>
            <w:shd w:val="clear" w:color="000000" w:fill="FFFFFF"/>
            <w:vAlign w:val="center"/>
          </w:tcPr>
          <w:p w:rsidR="00C659BF" w:rsidRPr="00E62CF2" w:rsidRDefault="00C659BF" w:rsidP="000F2C47">
            <w:pPr>
              <w:widowControl/>
              <w:jc w:val="left"/>
              <w:rPr>
                <w:rFonts w:ascii="华文楷体" w:eastAsia="华文楷体" w:hAnsi="华文楷体" w:cs="Arial"/>
                <w:kern w:val="0"/>
                <w:sz w:val="20"/>
                <w:szCs w:val="20"/>
              </w:rPr>
            </w:pPr>
            <w:r w:rsidRPr="00E62CF2">
              <w:rPr>
                <w:rFonts w:ascii="华文楷体" w:eastAsia="华文楷体" w:hAnsi="华文楷体" w:cs="Arial"/>
                <w:kern w:val="0"/>
                <w:sz w:val="20"/>
                <w:szCs w:val="20"/>
              </w:rPr>
              <w:t>D1800X3000</w:t>
            </w:r>
          </w:p>
        </w:tc>
        <w:tc>
          <w:tcPr>
            <w:tcW w:w="818" w:type="dxa"/>
            <w:shd w:val="clear" w:color="000000" w:fill="FFFFFF"/>
            <w:vAlign w:val="center"/>
          </w:tcPr>
          <w:p w:rsidR="00C659BF" w:rsidRPr="00E62CF2" w:rsidRDefault="00C659BF" w:rsidP="000F2C47">
            <w:pPr>
              <w:widowControl/>
              <w:jc w:val="center"/>
              <w:rPr>
                <w:rFonts w:ascii="华文楷体" w:eastAsia="华文楷体" w:hAnsi="华文楷体" w:cs="Arial"/>
                <w:kern w:val="0"/>
                <w:sz w:val="20"/>
                <w:szCs w:val="20"/>
              </w:rPr>
            </w:pPr>
            <w:r w:rsidRPr="00E62CF2">
              <w:rPr>
                <w:rFonts w:ascii="华文楷体" w:eastAsia="华文楷体" w:hAnsi="华文楷体" w:cs="Arial" w:hint="eastAsia"/>
                <w:kern w:val="0"/>
                <w:sz w:val="20"/>
                <w:szCs w:val="20"/>
              </w:rPr>
              <w:t>2</w:t>
            </w:r>
          </w:p>
        </w:tc>
        <w:tc>
          <w:tcPr>
            <w:tcW w:w="819" w:type="dxa"/>
            <w:shd w:val="clear" w:color="000000" w:fill="FFFFFF"/>
            <w:vAlign w:val="center"/>
          </w:tcPr>
          <w:p w:rsidR="00C659BF" w:rsidRPr="00E62CF2" w:rsidRDefault="00C659BF" w:rsidP="000F2C47">
            <w:pPr>
              <w:widowControl/>
              <w:jc w:val="center"/>
              <w:rPr>
                <w:rFonts w:ascii="华文楷体" w:eastAsia="华文楷体" w:hAnsi="华文楷体" w:cs="Arial"/>
                <w:kern w:val="0"/>
                <w:sz w:val="20"/>
                <w:szCs w:val="20"/>
              </w:rPr>
            </w:pPr>
            <w:r w:rsidRPr="00E62CF2">
              <w:rPr>
                <w:rFonts w:ascii="华文楷体" w:eastAsia="华文楷体" w:hAnsi="华文楷体" w:cs="Arial" w:hint="eastAsia"/>
                <w:kern w:val="0"/>
                <w:sz w:val="20"/>
                <w:szCs w:val="20"/>
              </w:rPr>
              <w:t>20m³</w:t>
            </w:r>
          </w:p>
        </w:tc>
        <w:tc>
          <w:tcPr>
            <w:tcW w:w="1414" w:type="dxa"/>
            <w:shd w:val="clear" w:color="000000" w:fill="FFFFFF"/>
            <w:vAlign w:val="center"/>
          </w:tcPr>
          <w:p w:rsidR="00C659BF" w:rsidRPr="00E62CF2" w:rsidRDefault="00C659BF" w:rsidP="000F2C47">
            <w:pPr>
              <w:widowControl/>
              <w:jc w:val="center"/>
              <w:rPr>
                <w:rFonts w:ascii="华文楷体" w:eastAsia="华文楷体" w:hAnsi="华文楷体" w:cs="Arial"/>
                <w:kern w:val="0"/>
                <w:sz w:val="20"/>
                <w:szCs w:val="20"/>
              </w:rPr>
            </w:pPr>
            <w:r w:rsidRPr="00E62CF2">
              <w:rPr>
                <w:rFonts w:ascii="华文楷体" w:eastAsia="华文楷体" w:hAnsi="华文楷体" w:cs="Arial" w:hint="eastAsia"/>
                <w:kern w:val="0"/>
                <w:sz w:val="20"/>
                <w:szCs w:val="20"/>
              </w:rPr>
              <w:t>设备厂家自制</w:t>
            </w:r>
          </w:p>
        </w:tc>
        <w:tc>
          <w:tcPr>
            <w:tcW w:w="2300" w:type="dxa"/>
            <w:shd w:val="clear" w:color="000000" w:fill="FFFFFF"/>
            <w:vAlign w:val="center"/>
          </w:tcPr>
          <w:p w:rsidR="00C659BF" w:rsidRPr="00E62CF2" w:rsidRDefault="00C659BF" w:rsidP="000F2C47">
            <w:pPr>
              <w:widowControl/>
              <w:jc w:val="left"/>
              <w:rPr>
                <w:rFonts w:ascii="华文楷体" w:eastAsia="华文楷体" w:hAnsi="华文楷体" w:cs="宋体"/>
                <w:kern w:val="0"/>
                <w:sz w:val="20"/>
                <w:szCs w:val="20"/>
              </w:rPr>
            </w:pPr>
            <w:r w:rsidRPr="00E62CF2">
              <w:rPr>
                <w:rFonts w:ascii="华文楷体" w:eastAsia="华文楷体" w:hAnsi="华文楷体" w:cs="宋体" w:hint="eastAsia"/>
                <w:kern w:val="0"/>
                <w:sz w:val="20"/>
                <w:szCs w:val="20"/>
              </w:rPr>
              <w:t>功能：用于暂存磷脂</w:t>
            </w:r>
            <w:r w:rsidRPr="00E62CF2">
              <w:rPr>
                <w:rFonts w:ascii="华文楷体" w:eastAsia="华文楷体" w:hAnsi="华文楷体" w:cs="宋体" w:hint="eastAsia"/>
                <w:kern w:val="0"/>
                <w:sz w:val="20"/>
                <w:szCs w:val="20"/>
              </w:rPr>
              <w:br/>
              <w:t>结构：SS304全不锈钢壳体，SS304不锈钢加热管,SEW减速机，防爆电机，带高低位检测，带搅拌和冷热水夹套装置；</w:t>
            </w:r>
          </w:p>
        </w:tc>
      </w:tr>
      <w:tr w:rsidR="00C659BF" w:rsidRPr="00E62CF2" w:rsidTr="000F2C47">
        <w:trPr>
          <w:trHeight w:val="843"/>
        </w:trPr>
        <w:tc>
          <w:tcPr>
            <w:tcW w:w="615" w:type="dxa"/>
            <w:shd w:val="clear" w:color="000000" w:fill="FFFFFF"/>
            <w:vAlign w:val="center"/>
          </w:tcPr>
          <w:p w:rsidR="00C659BF" w:rsidRPr="00E62CF2" w:rsidRDefault="00C659BF" w:rsidP="000F2C47">
            <w:pPr>
              <w:widowControl/>
              <w:jc w:val="center"/>
              <w:rPr>
                <w:rFonts w:ascii="华文楷体" w:eastAsia="华文楷体" w:hAnsi="华文楷体" w:cs="Arial"/>
                <w:b/>
                <w:bCs/>
                <w:kern w:val="0"/>
                <w:sz w:val="20"/>
                <w:szCs w:val="20"/>
              </w:rPr>
            </w:pPr>
            <w:r w:rsidRPr="00E62CF2">
              <w:rPr>
                <w:rFonts w:ascii="华文楷体" w:eastAsia="华文楷体" w:hAnsi="华文楷体" w:cs="Arial"/>
                <w:b/>
                <w:bCs/>
                <w:kern w:val="0"/>
                <w:sz w:val="20"/>
                <w:szCs w:val="20"/>
              </w:rPr>
              <w:t>14</w:t>
            </w:r>
          </w:p>
        </w:tc>
        <w:tc>
          <w:tcPr>
            <w:tcW w:w="799" w:type="dxa"/>
            <w:shd w:val="clear" w:color="auto" w:fill="auto"/>
            <w:vAlign w:val="center"/>
          </w:tcPr>
          <w:p w:rsidR="00C659BF" w:rsidRPr="00E62CF2" w:rsidRDefault="00C659BF" w:rsidP="000F2C47">
            <w:pPr>
              <w:widowControl/>
              <w:jc w:val="left"/>
              <w:rPr>
                <w:rFonts w:ascii="华文楷体" w:eastAsia="华文楷体" w:hAnsi="华文楷体" w:cs="Arial"/>
                <w:b/>
                <w:bCs/>
                <w:kern w:val="0"/>
                <w:sz w:val="20"/>
                <w:szCs w:val="20"/>
              </w:rPr>
            </w:pPr>
            <w:r w:rsidRPr="00E62CF2">
              <w:rPr>
                <w:rFonts w:ascii="华文楷体" w:eastAsia="华文楷体" w:hAnsi="华文楷体" w:cs="Arial"/>
                <w:b/>
                <w:bCs/>
                <w:kern w:val="0"/>
                <w:sz w:val="20"/>
                <w:szCs w:val="20"/>
              </w:rPr>
              <w:t>E309</w:t>
            </w:r>
          </w:p>
        </w:tc>
        <w:tc>
          <w:tcPr>
            <w:tcW w:w="1233" w:type="dxa"/>
            <w:shd w:val="clear" w:color="auto" w:fill="auto"/>
            <w:vAlign w:val="center"/>
          </w:tcPr>
          <w:p w:rsidR="00C659BF" w:rsidRPr="00E62CF2" w:rsidRDefault="00C659BF" w:rsidP="000F2C47">
            <w:pPr>
              <w:widowControl/>
              <w:jc w:val="left"/>
              <w:rPr>
                <w:rFonts w:ascii="华文楷体" w:eastAsia="华文楷体" w:hAnsi="华文楷体" w:cs="Arial"/>
                <w:kern w:val="0"/>
                <w:sz w:val="20"/>
                <w:szCs w:val="20"/>
              </w:rPr>
            </w:pPr>
            <w:r w:rsidRPr="00E62CF2">
              <w:rPr>
                <w:rFonts w:ascii="华文楷体" w:eastAsia="华文楷体" w:hAnsi="华文楷体" w:cs="Arial" w:hint="eastAsia"/>
                <w:kern w:val="0"/>
                <w:sz w:val="20"/>
                <w:szCs w:val="20"/>
              </w:rPr>
              <w:t>磷脂输送泵</w:t>
            </w:r>
          </w:p>
        </w:tc>
        <w:tc>
          <w:tcPr>
            <w:tcW w:w="1564" w:type="dxa"/>
            <w:shd w:val="clear" w:color="000000" w:fill="FFFFFF"/>
            <w:vAlign w:val="center"/>
          </w:tcPr>
          <w:p w:rsidR="00C659BF" w:rsidRPr="00E62CF2" w:rsidRDefault="00C659BF" w:rsidP="000F2C47">
            <w:pPr>
              <w:widowControl/>
              <w:jc w:val="left"/>
              <w:rPr>
                <w:rFonts w:ascii="华文楷体" w:eastAsia="华文楷体" w:hAnsi="华文楷体" w:cs="Arial"/>
                <w:kern w:val="0"/>
                <w:sz w:val="20"/>
                <w:szCs w:val="20"/>
              </w:rPr>
            </w:pPr>
            <w:r w:rsidRPr="00E62CF2">
              <w:rPr>
                <w:rFonts w:ascii="华文楷体" w:eastAsia="华文楷体" w:hAnsi="华文楷体" w:cs="Arial"/>
                <w:kern w:val="0"/>
                <w:sz w:val="20"/>
                <w:szCs w:val="20"/>
              </w:rPr>
              <w:t>2m</w:t>
            </w:r>
            <w:r w:rsidRPr="00E62CF2">
              <w:rPr>
                <w:rFonts w:ascii="华文楷体" w:eastAsia="华文楷体" w:hAnsi="华文楷体" w:cs="Arial"/>
                <w:kern w:val="0"/>
                <w:sz w:val="20"/>
                <w:szCs w:val="20"/>
                <w:vertAlign w:val="superscript"/>
              </w:rPr>
              <w:t>3</w:t>
            </w:r>
            <w:r w:rsidRPr="00E62CF2">
              <w:rPr>
                <w:rFonts w:ascii="华文楷体" w:eastAsia="华文楷体" w:hAnsi="华文楷体" w:cs="Arial"/>
                <w:kern w:val="0"/>
                <w:sz w:val="20"/>
                <w:szCs w:val="20"/>
              </w:rPr>
              <w:t>/h</w:t>
            </w:r>
            <w:r w:rsidRPr="00E62CF2">
              <w:rPr>
                <w:rFonts w:ascii="华文楷体" w:eastAsia="华文楷体" w:hAnsi="华文楷体" w:cs="Arial" w:hint="eastAsia"/>
                <w:kern w:val="0"/>
                <w:sz w:val="20"/>
                <w:szCs w:val="20"/>
              </w:rPr>
              <w:t>，</w:t>
            </w:r>
            <w:r w:rsidRPr="00E62CF2">
              <w:rPr>
                <w:rFonts w:ascii="华文楷体" w:eastAsia="华文楷体" w:hAnsi="华文楷体" w:cs="Arial"/>
                <w:kern w:val="0"/>
                <w:sz w:val="20"/>
                <w:szCs w:val="20"/>
              </w:rPr>
              <w:t>10bar</w:t>
            </w:r>
          </w:p>
        </w:tc>
        <w:tc>
          <w:tcPr>
            <w:tcW w:w="818" w:type="dxa"/>
            <w:shd w:val="clear" w:color="000000" w:fill="FFFFFF"/>
            <w:vAlign w:val="center"/>
          </w:tcPr>
          <w:p w:rsidR="00C659BF" w:rsidRPr="00E62CF2" w:rsidRDefault="00C659BF" w:rsidP="000F2C47">
            <w:pPr>
              <w:widowControl/>
              <w:jc w:val="center"/>
              <w:rPr>
                <w:rFonts w:ascii="华文楷体" w:eastAsia="华文楷体" w:hAnsi="华文楷体" w:cs="Arial"/>
                <w:kern w:val="0"/>
                <w:sz w:val="20"/>
                <w:szCs w:val="20"/>
              </w:rPr>
            </w:pPr>
            <w:r w:rsidRPr="00E62CF2">
              <w:rPr>
                <w:rFonts w:ascii="华文楷体" w:eastAsia="华文楷体" w:hAnsi="华文楷体" w:cs="Arial"/>
                <w:kern w:val="0"/>
                <w:sz w:val="20"/>
                <w:szCs w:val="20"/>
              </w:rPr>
              <w:t>1</w:t>
            </w:r>
          </w:p>
        </w:tc>
        <w:tc>
          <w:tcPr>
            <w:tcW w:w="819" w:type="dxa"/>
            <w:shd w:val="clear" w:color="000000" w:fill="FFFFFF"/>
            <w:vAlign w:val="center"/>
          </w:tcPr>
          <w:p w:rsidR="00C659BF" w:rsidRPr="00E62CF2" w:rsidRDefault="00C659BF" w:rsidP="000F2C47">
            <w:pPr>
              <w:widowControl/>
              <w:jc w:val="center"/>
              <w:rPr>
                <w:rFonts w:ascii="华文楷体" w:eastAsia="华文楷体" w:hAnsi="华文楷体" w:cs="Arial"/>
                <w:kern w:val="0"/>
                <w:sz w:val="20"/>
                <w:szCs w:val="20"/>
              </w:rPr>
            </w:pPr>
            <w:r w:rsidRPr="00E62CF2">
              <w:rPr>
                <w:rFonts w:ascii="华文楷体" w:eastAsia="华文楷体" w:hAnsi="华文楷体" w:cs="Arial"/>
                <w:kern w:val="0"/>
                <w:sz w:val="20"/>
                <w:szCs w:val="20"/>
              </w:rPr>
              <w:t>4</w:t>
            </w:r>
          </w:p>
        </w:tc>
        <w:tc>
          <w:tcPr>
            <w:tcW w:w="1414" w:type="dxa"/>
            <w:shd w:val="clear" w:color="000000" w:fill="FFFFFF"/>
            <w:vAlign w:val="center"/>
          </w:tcPr>
          <w:p w:rsidR="00C659BF" w:rsidRPr="00E62CF2" w:rsidRDefault="00C659BF" w:rsidP="000F2C47">
            <w:pPr>
              <w:widowControl/>
              <w:jc w:val="center"/>
              <w:rPr>
                <w:rFonts w:ascii="华文楷体" w:eastAsia="华文楷体" w:hAnsi="华文楷体" w:cs="Arial"/>
                <w:kern w:val="0"/>
                <w:sz w:val="20"/>
                <w:szCs w:val="20"/>
              </w:rPr>
            </w:pPr>
            <w:r w:rsidRPr="00E62CF2">
              <w:rPr>
                <w:rFonts w:ascii="华文楷体" w:eastAsia="华文楷体" w:hAnsi="华文楷体" w:cs="Arial" w:hint="eastAsia"/>
                <w:kern w:val="0"/>
                <w:sz w:val="20"/>
                <w:szCs w:val="20"/>
              </w:rPr>
              <w:t>耐驰或同等</w:t>
            </w:r>
          </w:p>
        </w:tc>
        <w:tc>
          <w:tcPr>
            <w:tcW w:w="2300" w:type="dxa"/>
            <w:shd w:val="clear" w:color="000000" w:fill="FFFFFF"/>
            <w:vAlign w:val="center"/>
          </w:tcPr>
          <w:p w:rsidR="00C659BF" w:rsidRPr="00E62CF2" w:rsidRDefault="00C659BF" w:rsidP="000F2C47">
            <w:pPr>
              <w:widowControl/>
              <w:jc w:val="left"/>
              <w:rPr>
                <w:rFonts w:ascii="华文楷体" w:eastAsia="华文楷体" w:hAnsi="华文楷体" w:cs="Arial"/>
                <w:kern w:val="0"/>
                <w:sz w:val="20"/>
                <w:szCs w:val="20"/>
              </w:rPr>
            </w:pPr>
            <w:r w:rsidRPr="00E62CF2">
              <w:rPr>
                <w:rFonts w:ascii="华文楷体" w:eastAsia="华文楷体" w:hAnsi="华文楷体" w:cs="Arial" w:hint="eastAsia"/>
                <w:kern w:val="0"/>
                <w:sz w:val="20"/>
                <w:szCs w:val="20"/>
              </w:rPr>
              <w:t>功能：用于磷脂的输送</w:t>
            </w:r>
            <w:r w:rsidRPr="00E62CF2">
              <w:rPr>
                <w:rFonts w:ascii="华文楷体" w:eastAsia="华文楷体" w:hAnsi="华文楷体" w:cs="Arial" w:hint="eastAsia"/>
                <w:kern w:val="0"/>
                <w:sz w:val="20"/>
                <w:szCs w:val="20"/>
              </w:rPr>
              <w:br/>
              <w:t>吸入室：</w:t>
            </w:r>
            <w:r w:rsidRPr="00E62CF2">
              <w:rPr>
                <w:rFonts w:ascii="华文楷体" w:eastAsia="华文楷体" w:hAnsi="华文楷体" w:cs="Arial"/>
                <w:kern w:val="0"/>
                <w:sz w:val="20"/>
                <w:szCs w:val="20"/>
              </w:rPr>
              <w:t>304</w:t>
            </w:r>
            <w:r w:rsidRPr="00E62CF2">
              <w:rPr>
                <w:rFonts w:ascii="华文楷体" w:eastAsia="华文楷体" w:hAnsi="华文楷体" w:cs="Arial" w:hint="eastAsia"/>
                <w:kern w:val="0"/>
                <w:sz w:val="20"/>
                <w:szCs w:val="20"/>
              </w:rPr>
              <w:t>不锈钢，排出体：</w:t>
            </w:r>
            <w:r w:rsidRPr="00E62CF2">
              <w:rPr>
                <w:rFonts w:ascii="华文楷体" w:eastAsia="华文楷体" w:hAnsi="华文楷体" w:cs="Arial"/>
                <w:kern w:val="0"/>
                <w:sz w:val="20"/>
                <w:szCs w:val="20"/>
              </w:rPr>
              <w:t>304</w:t>
            </w:r>
            <w:r w:rsidRPr="00E62CF2">
              <w:rPr>
                <w:rFonts w:ascii="华文楷体" w:eastAsia="华文楷体" w:hAnsi="华文楷体" w:cs="Arial" w:hint="eastAsia"/>
                <w:kern w:val="0"/>
                <w:sz w:val="20"/>
                <w:szCs w:val="20"/>
              </w:rPr>
              <w:t>不锈钢，变频调速</w:t>
            </w:r>
          </w:p>
        </w:tc>
      </w:tr>
      <w:tr w:rsidR="00C659BF" w:rsidRPr="00E62CF2" w:rsidTr="000F2C47">
        <w:trPr>
          <w:trHeight w:val="602"/>
        </w:trPr>
        <w:tc>
          <w:tcPr>
            <w:tcW w:w="615" w:type="dxa"/>
            <w:shd w:val="clear" w:color="000000" w:fill="FFFFFF"/>
            <w:vAlign w:val="center"/>
          </w:tcPr>
          <w:p w:rsidR="00C659BF" w:rsidRPr="00E62CF2" w:rsidRDefault="00C659BF" w:rsidP="000F2C47">
            <w:pPr>
              <w:widowControl/>
              <w:jc w:val="center"/>
              <w:rPr>
                <w:rFonts w:ascii="华文楷体" w:eastAsia="华文楷体" w:hAnsi="华文楷体" w:cs="Arial"/>
                <w:b/>
                <w:bCs/>
                <w:kern w:val="0"/>
                <w:sz w:val="20"/>
                <w:szCs w:val="20"/>
              </w:rPr>
            </w:pPr>
            <w:r w:rsidRPr="00E62CF2">
              <w:rPr>
                <w:rFonts w:ascii="华文楷体" w:eastAsia="华文楷体" w:hAnsi="华文楷体" w:cs="Arial"/>
                <w:b/>
                <w:bCs/>
                <w:kern w:val="0"/>
                <w:sz w:val="20"/>
                <w:szCs w:val="20"/>
              </w:rPr>
              <w:t>15</w:t>
            </w:r>
          </w:p>
        </w:tc>
        <w:tc>
          <w:tcPr>
            <w:tcW w:w="799" w:type="dxa"/>
            <w:shd w:val="clear" w:color="000000" w:fill="FFFFFF"/>
            <w:vAlign w:val="center"/>
          </w:tcPr>
          <w:p w:rsidR="00C659BF" w:rsidRPr="00E62CF2" w:rsidRDefault="00C659BF" w:rsidP="000F2C47">
            <w:pPr>
              <w:widowControl/>
              <w:jc w:val="left"/>
              <w:rPr>
                <w:rFonts w:ascii="华文楷体" w:eastAsia="华文楷体" w:hAnsi="华文楷体" w:cs="Arial"/>
                <w:b/>
                <w:bCs/>
                <w:kern w:val="0"/>
                <w:sz w:val="20"/>
                <w:szCs w:val="20"/>
              </w:rPr>
            </w:pPr>
            <w:r w:rsidRPr="00E62CF2">
              <w:rPr>
                <w:rFonts w:ascii="华文楷体" w:eastAsia="华文楷体" w:hAnsi="华文楷体" w:cs="Arial"/>
                <w:b/>
                <w:bCs/>
                <w:kern w:val="0"/>
                <w:sz w:val="20"/>
                <w:szCs w:val="20"/>
              </w:rPr>
              <w:t>E310</w:t>
            </w:r>
          </w:p>
        </w:tc>
        <w:tc>
          <w:tcPr>
            <w:tcW w:w="1233" w:type="dxa"/>
            <w:shd w:val="clear" w:color="000000" w:fill="FFFFFF"/>
            <w:vAlign w:val="center"/>
          </w:tcPr>
          <w:p w:rsidR="00C659BF" w:rsidRPr="00E62CF2" w:rsidRDefault="00C659BF" w:rsidP="000F2C47">
            <w:pPr>
              <w:widowControl/>
              <w:jc w:val="left"/>
              <w:rPr>
                <w:rFonts w:ascii="华文楷体" w:eastAsia="华文楷体" w:hAnsi="华文楷体" w:cs="Arial"/>
                <w:kern w:val="0"/>
                <w:sz w:val="20"/>
                <w:szCs w:val="20"/>
              </w:rPr>
            </w:pPr>
            <w:r w:rsidRPr="00E62CF2">
              <w:rPr>
                <w:rFonts w:ascii="华文楷体" w:eastAsia="华文楷体" w:hAnsi="华文楷体" w:cs="Arial" w:hint="eastAsia"/>
                <w:kern w:val="0"/>
                <w:sz w:val="20"/>
                <w:szCs w:val="20"/>
              </w:rPr>
              <w:t>真空冷凝器</w:t>
            </w:r>
          </w:p>
        </w:tc>
        <w:tc>
          <w:tcPr>
            <w:tcW w:w="1564" w:type="dxa"/>
            <w:shd w:val="clear" w:color="000000" w:fill="FFFFFF"/>
            <w:vAlign w:val="center"/>
          </w:tcPr>
          <w:p w:rsidR="00C659BF" w:rsidRPr="00E62CF2" w:rsidRDefault="00C659BF" w:rsidP="000F2C47">
            <w:pPr>
              <w:widowControl/>
              <w:jc w:val="left"/>
              <w:rPr>
                <w:rFonts w:ascii="华文楷体" w:eastAsia="华文楷体" w:hAnsi="华文楷体" w:cs="Arial"/>
                <w:kern w:val="0"/>
                <w:sz w:val="20"/>
                <w:szCs w:val="20"/>
              </w:rPr>
            </w:pPr>
            <w:r w:rsidRPr="00E62CF2">
              <w:rPr>
                <w:rFonts w:ascii="华文楷体" w:eastAsia="华文楷体" w:hAnsi="华文楷体" w:cs="Arial"/>
                <w:kern w:val="0"/>
                <w:sz w:val="20"/>
                <w:szCs w:val="20"/>
              </w:rPr>
              <w:t>75m</w:t>
            </w:r>
            <w:r w:rsidRPr="00E62CF2">
              <w:rPr>
                <w:rFonts w:ascii="华文楷体" w:eastAsia="华文楷体" w:hAnsi="华文楷体" w:cs="Arial"/>
                <w:kern w:val="0"/>
                <w:sz w:val="20"/>
                <w:szCs w:val="20"/>
                <w:vertAlign w:val="superscript"/>
              </w:rPr>
              <w:t>2</w:t>
            </w:r>
          </w:p>
        </w:tc>
        <w:tc>
          <w:tcPr>
            <w:tcW w:w="818" w:type="dxa"/>
            <w:shd w:val="clear" w:color="000000" w:fill="FFFFFF"/>
            <w:vAlign w:val="center"/>
          </w:tcPr>
          <w:p w:rsidR="00C659BF" w:rsidRPr="00E62CF2" w:rsidRDefault="00C659BF" w:rsidP="000F2C47">
            <w:pPr>
              <w:widowControl/>
              <w:jc w:val="center"/>
              <w:rPr>
                <w:rFonts w:ascii="华文楷体" w:eastAsia="华文楷体" w:hAnsi="华文楷体" w:cs="Arial"/>
                <w:kern w:val="0"/>
                <w:sz w:val="20"/>
                <w:szCs w:val="20"/>
              </w:rPr>
            </w:pPr>
            <w:r w:rsidRPr="00E62CF2">
              <w:rPr>
                <w:rFonts w:ascii="华文楷体" w:eastAsia="华文楷体" w:hAnsi="华文楷体" w:cs="Arial"/>
                <w:kern w:val="0"/>
                <w:sz w:val="20"/>
                <w:szCs w:val="20"/>
              </w:rPr>
              <w:t>1</w:t>
            </w:r>
          </w:p>
        </w:tc>
        <w:tc>
          <w:tcPr>
            <w:tcW w:w="819" w:type="dxa"/>
            <w:shd w:val="clear" w:color="000000" w:fill="FFFFFF"/>
            <w:vAlign w:val="center"/>
          </w:tcPr>
          <w:p w:rsidR="00C659BF" w:rsidRPr="00E62CF2" w:rsidRDefault="00C659BF" w:rsidP="000F2C47">
            <w:pPr>
              <w:widowControl/>
              <w:jc w:val="center"/>
              <w:rPr>
                <w:rFonts w:ascii="华文楷体" w:eastAsia="华文楷体" w:hAnsi="华文楷体" w:cs="Arial"/>
                <w:kern w:val="0"/>
                <w:sz w:val="20"/>
                <w:szCs w:val="20"/>
              </w:rPr>
            </w:pPr>
            <w:r w:rsidRPr="00E62CF2">
              <w:rPr>
                <w:rFonts w:ascii="华文楷体" w:eastAsia="华文楷体" w:hAnsi="华文楷体" w:cs="Arial"/>
                <w:kern w:val="0"/>
                <w:sz w:val="20"/>
                <w:szCs w:val="20"/>
              </w:rPr>
              <w:t xml:space="preserve">　</w:t>
            </w:r>
          </w:p>
        </w:tc>
        <w:tc>
          <w:tcPr>
            <w:tcW w:w="1414" w:type="dxa"/>
            <w:shd w:val="clear" w:color="000000" w:fill="FFFFFF"/>
            <w:vAlign w:val="center"/>
          </w:tcPr>
          <w:p w:rsidR="00C659BF" w:rsidRPr="00E62CF2" w:rsidRDefault="00C659BF" w:rsidP="000F2C47">
            <w:pPr>
              <w:widowControl/>
              <w:jc w:val="center"/>
              <w:rPr>
                <w:rFonts w:ascii="华文楷体" w:eastAsia="华文楷体" w:hAnsi="华文楷体" w:cs="Arial"/>
                <w:kern w:val="0"/>
                <w:sz w:val="20"/>
                <w:szCs w:val="20"/>
              </w:rPr>
            </w:pPr>
            <w:r w:rsidRPr="00E62CF2">
              <w:rPr>
                <w:rFonts w:ascii="华文楷体" w:eastAsia="华文楷体" w:hAnsi="华文楷体" w:cs="Arial" w:hint="eastAsia"/>
                <w:kern w:val="0"/>
                <w:sz w:val="20"/>
                <w:szCs w:val="20"/>
              </w:rPr>
              <w:t>设备厂家自制</w:t>
            </w:r>
          </w:p>
        </w:tc>
        <w:tc>
          <w:tcPr>
            <w:tcW w:w="2300" w:type="dxa"/>
            <w:shd w:val="clear" w:color="000000" w:fill="FFFFFF"/>
            <w:vAlign w:val="center"/>
          </w:tcPr>
          <w:p w:rsidR="00C659BF" w:rsidRPr="00E62CF2" w:rsidRDefault="00C659BF" w:rsidP="000F2C47">
            <w:pPr>
              <w:widowControl/>
              <w:jc w:val="left"/>
              <w:rPr>
                <w:rFonts w:ascii="华文楷体" w:eastAsia="华文楷体" w:hAnsi="华文楷体" w:cs="Arial"/>
                <w:kern w:val="0"/>
                <w:sz w:val="20"/>
                <w:szCs w:val="20"/>
              </w:rPr>
            </w:pPr>
            <w:r w:rsidRPr="00E62CF2">
              <w:rPr>
                <w:rFonts w:ascii="华文楷体" w:eastAsia="华文楷体" w:hAnsi="华文楷体" w:cs="Arial" w:hint="eastAsia"/>
                <w:kern w:val="0"/>
                <w:sz w:val="20"/>
                <w:szCs w:val="20"/>
              </w:rPr>
              <w:t>功能：用于磷脂干燥系统尾气的冷凝</w:t>
            </w:r>
            <w:r w:rsidRPr="00E62CF2">
              <w:rPr>
                <w:rFonts w:ascii="华文楷体" w:eastAsia="华文楷体" w:hAnsi="华文楷体" w:cs="Arial" w:hint="eastAsia"/>
                <w:kern w:val="0"/>
                <w:sz w:val="20"/>
                <w:szCs w:val="20"/>
              </w:rPr>
              <w:br/>
              <w:t>内部</w:t>
            </w:r>
            <w:r w:rsidRPr="00E62CF2">
              <w:rPr>
                <w:rFonts w:ascii="华文楷体" w:eastAsia="华文楷体" w:hAnsi="华文楷体" w:cs="Arial"/>
                <w:kern w:val="0"/>
                <w:sz w:val="20"/>
                <w:szCs w:val="20"/>
              </w:rPr>
              <w:t>304</w:t>
            </w:r>
            <w:r w:rsidRPr="00E62CF2">
              <w:rPr>
                <w:rFonts w:ascii="华文楷体" w:eastAsia="华文楷体" w:hAnsi="华文楷体" w:cs="Arial" w:hint="eastAsia"/>
                <w:kern w:val="0"/>
                <w:sz w:val="20"/>
                <w:szCs w:val="20"/>
              </w:rPr>
              <w:t>不锈钢管，碳钢壳体</w:t>
            </w:r>
          </w:p>
        </w:tc>
      </w:tr>
      <w:tr w:rsidR="00C659BF" w:rsidRPr="00E62CF2" w:rsidTr="000F2C47">
        <w:trPr>
          <w:trHeight w:val="587"/>
        </w:trPr>
        <w:tc>
          <w:tcPr>
            <w:tcW w:w="615" w:type="dxa"/>
            <w:shd w:val="clear" w:color="000000" w:fill="FFFFFF"/>
            <w:vAlign w:val="center"/>
          </w:tcPr>
          <w:p w:rsidR="00C659BF" w:rsidRPr="00E62CF2" w:rsidRDefault="00C659BF" w:rsidP="000F2C47">
            <w:pPr>
              <w:widowControl/>
              <w:jc w:val="center"/>
              <w:rPr>
                <w:rFonts w:ascii="华文楷体" w:eastAsia="华文楷体" w:hAnsi="华文楷体" w:cs="Arial"/>
                <w:b/>
                <w:bCs/>
                <w:kern w:val="0"/>
                <w:sz w:val="20"/>
                <w:szCs w:val="20"/>
              </w:rPr>
            </w:pPr>
            <w:r w:rsidRPr="00E62CF2">
              <w:rPr>
                <w:rFonts w:ascii="华文楷体" w:eastAsia="华文楷体" w:hAnsi="华文楷体" w:cs="Arial"/>
                <w:b/>
                <w:bCs/>
                <w:kern w:val="0"/>
                <w:sz w:val="20"/>
                <w:szCs w:val="20"/>
              </w:rPr>
              <w:t>16</w:t>
            </w:r>
          </w:p>
        </w:tc>
        <w:tc>
          <w:tcPr>
            <w:tcW w:w="799" w:type="dxa"/>
            <w:shd w:val="clear" w:color="auto" w:fill="auto"/>
            <w:vAlign w:val="center"/>
          </w:tcPr>
          <w:p w:rsidR="00C659BF" w:rsidRPr="00E62CF2" w:rsidRDefault="00C659BF" w:rsidP="000F2C47">
            <w:pPr>
              <w:widowControl/>
              <w:jc w:val="left"/>
              <w:rPr>
                <w:rFonts w:ascii="华文楷体" w:eastAsia="华文楷体" w:hAnsi="华文楷体" w:cs="Arial"/>
                <w:b/>
                <w:bCs/>
                <w:kern w:val="0"/>
                <w:sz w:val="20"/>
                <w:szCs w:val="20"/>
              </w:rPr>
            </w:pPr>
            <w:r w:rsidRPr="00E62CF2">
              <w:rPr>
                <w:rFonts w:ascii="华文楷体" w:eastAsia="华文楷体" w:hAnsi="华文楷体" w:cs="Arial"/>
                <w:b/>
                <w:bCs/>
                <w:kern w:val="0"/>
                <w:sz w:val="20"/>
                <w:szCs w:val="20"/>
              </w:rPr>
              <w:t>E311</w:t>
            </w:r>
          </w:p>
        </w:tc>
        <w:tc>
          <w:tcPr>
            <w:tcW w:w="1233" w:type="dxa"/>
            <w:shd w:val="clear" w:color="auto" w:fill="auto"/>
            <w:vAlign w:val="center"/>
          </w:tcPr>
          <w:p w:rsidR="00C659BF" w:rsidRPr="00E62CF2" w:rsidRDefault="00C659BF" w:rsidP="000F2C47">
            <w:pPr>
              <w:widowControl/>
              <w:jc w:val="left"/>
              <w:rPr>
                <w:rFonts w:ascii="华文楷体" w:eastAsia="华文楷体" w:hAnsi="华文楷体" w:cs="Arial"/>
                <w:kern w:val="0"/>
                <w:sz w:val="20"/>
                <w:szCs w:val="20"/>
              </w:rPr>
            </w:pPr>
            <w:r w:rsidRPr="00E62CF2">
              <w:rPr>
                <w:rFonts w:ascii="华文楷体" w:eastAsia="华文楷体" w:hAnsi="华文楷体" w:cs="Arial" w:hint="eastAsia"/>
                <w:kern w:val="0"/>
                <w:sz w:val="20"/>
                <w:szCs w:val="20"/>
              </w:rPr>
              <w:t>水环真空泵</w:t>
            </w:r>
          </w:p>
        </w:tc>
        <w:tc>
          <w:tcPr>
            <w:tcW w:w="1564" w:type="dxa"/>
            <w:shd w:val="clear" w:color="000000" w:fill="FFFFFF"/>
            <w:vAlign w:val="center"/>
          </w:tcPr>
          <w:p w:rsidR="00C659BF" w:rsidRPr="00E62CF2" w:rsidRDefault="00C659BF" w:rsidP="000F2C47">
            <w:pPr>
              <w:widowControl/>
              <w:jc w:val="left"/>
              <w:rPr>
                <w:rFonts w:ascii="华文楷体" w:eastAsia="华文楷体" w:hAnsi="华文楷体" w:cs="Arial"/>
                <w:kern w:val="0"/>
                <w:sz w:val="20"/>
                <w:szCs w:val="20"/>
              </w:rPr>
            </w:pPr>
            <w:r w:rsidRPr="00E62CF2">
              <w:rPr>
                <w:rFonts w:ascii="华文楷体" w:eastAsia="华文楷体" w:hAnsi="华文楷体" w:cs="Arial"/>
                <w:kern w:val="0"/>
                <w:sz w:val="20"/>
                <w:szCs w:val="20"/>
              </w:rPr>
              <w:t xml:space="preserve">　</w:t>
            </w:r>
          </w:p>
        </w:tc>
        <w:tc>
          <w:tcPr>
            <w:tcW w:w="818" w:type="dxa"/>
            <w:shd w:val="clear" w:color="000000" w:fill="FFFFFF"/>
            <w:vAlign w:val="center"/>
          </w:tcPr>
          <w:p w:rsidR="00C659BF" w:rsidRPr="00E62CF2" w:rsidRDefault="00C659BF" w:rsidP="000F2C47">
            <w:pPr>
              <w:widowControl/>
              <w:jc w:val="center"/>
              <w:rPr>
                <w:rFonts w:ascii="华文楷体" w:eastAsia="华文楷体" w:hAnsi="华文楷体" w:cs="Arial"/>
                <w:kern w:val="0"/>
                <w:sz w:val="20"/>
                <w:szCs w:val="20"/>
              </w:rPr>
            </w:pPr>
            <w:r w:rsidRPr="00E62CF2">
              <w:rPr>
                <w:rFonts w:ascii="华文楷体" w:eastAsia="华文楷体" w:hAnsi="华文楷体" w:cs="Arial"/>
                <w:kern w:val="0"/>
                <w:sz w:val="20"/>
                <w:szCs w:val="20"/>
              </w:rPr>
              <w:t>1</w:t>
            </w:r>
          </w:p>
        </w:tc>
        <w:tc>
          <w:tcPr>
            <w:tcW w:w="819" w:type="dxa"/>
            <w:shd w:val="clear" w:color="000000" w:fill="FFFFFF"/>
            <w:vAlign w:val="center"/>
          </w:tcPr>
          <w:p w:rsidR="00C659BF" w:rsidRPr="00E62CF2" w:rsidRDefault="00C659BF" w:rsidP="000F2C47">
            <w:pPr>
              <w:widowControl/>
              <w:jc w:val="center"/>
              <w:rPr>
                <w:rFonts w:ascii="华文楷体" w:eastAsia="华文楷体" w:hAnsi="华文楷体" w:cs="Arial"/>
                <w:kern w:val="0"/>
                <w:sz w:val="20"/>
                <w:szCs w:val="20"/>
              </w:rPr>
            </w:pPr>
            <w:r w:rsidRPr="00E62CF2">
              <w:rPr>
                <w:rFonts w:ascii="华文楷体" w:eastAsia="华文楷体" w:hAnsi="华文楷体" w:cs="Arial"/>
                <w:kern w:val="0"/>
                <w:sz w:val="20"/>
                <w:szCs w:val="20"/>
              </w:rPr>
              <w:t>7.5</w:t>
            </w:r>
          </w:p>
        </w:tc>
        <w:tc>
          <w:tcPr>
            <w:tcW w:w="1414" w:type="dxa"/>
            <w:shd w:val="clear" w:color="000000" w:fill="FFFFFF"/>
            <w:vAlign w:val="center"/>
          </w:tcPr>
          <w:p w:rsidR="00C659BF" w:rsidRPr="00E62CF2" w:rsidRDefault="00C659BF" w:rsidP="000F2C47">
            <w:pPr>
              <w:widowControl/>
              <w:jc w:val="center"/>
              <w:rPr>
                <w:rFonts w:ascii="华文楷体" w:eastAsia="华文楷体" w:hAnsi="华文楷体" w:cs="Arial"/>
                <w:kern w:val="0"/>
                <w:sz w:val="20"/>
                <w:szCs w:val="20"/>
              </w:rPr>
            </w:pPr>
            <w:r w:rsidRPr="00E62CF2">
              <w:rPr>
                <w:rFonts w:ascii="华文楷体" w:eastAsia="华文楷体" w:hAnsi="华文楷体" w:cs="Arial" w:hint="eastAsia"/>
                <w:kern w:val="0"/>
                <w:sz w:val="20"/>
                <w:szCs w:val="20"/>
              </w:rPr>
              <w:t xml:space="preserve">纳西姆或同等　　　　</w:t>
            </w:r>
          </w:p>
        </w:tc>
        <w:tc>
          <w:tcPr>
            <w:tcW w:w="2300" w:type="dxa"/>
            <w:shd w:val="clear" w:color="000000" w:fill="FFFFFF"/>
            <w:vAlign w:val="center"/>
          </w:tcPr>
          <w:p w:rsidR="00C659BF" w:rsidRPr="00E62CF2" w:rsidRDefault="00C659BF" w:rsidP="000F2C47">
            <w:pPr>
              <w:widowControl/>
              <w:jc w:val="left"/>
              <w:rPr>
                <w:rFonts w:ascii="华文楷体" w:eastAsia="华文楷体" w:hAnsi="华文楷体" w:cs="Arial"/>
                <w:kern w:val="0"/>
                <w:sz w:val="20"/>
                <w:szCs w:val="20"/>
              </w:rPr>
            </w:pPr>
            <w:r w:rsidRPr="00E62CF2">
              <w:rPr>
                <w:rFonts w:ascii="华文楷体" w:eastAsia="华文楷体" w:hAnsi="华文楷体" w:cs="Arial" w:hint="eastAsia"/>
                <w:kern w:val="0"/>
                <w:sz w:val="20"/>
                <w:szCs w:val="20"/>
              </w:rPr>
              <w:t>功能：用于干燥系统的抽真空</w:t>
            </w:r>
            <w:r>
              <w:rPr>
                <w:rFonts w:ascii="华文楷体" w:eastAsia="华文楷体" w:hAnsi="华文楷体" w:cs="Arial" w:hint="eastAsia"/>
                <w:kern w:val="0"/>
                <w:sz w:val="20"/>
                <w:szCs w:val="20"/>
              </w:rPr>
              <w:t>；</w:t>
            </w:r>
            <w:r w:rsidRPr="00E62CF2">
              <w:rPr>
                <w:rFonts w:ascii="华文楷体" w:eastAsia="华文楷体" w:hAnsi="华文楷体" w:cs="Arial" w:hint="eastAsia"/>
                <w:kern w:val="0"/>
                <w:sz w:val="20"/>
                <w:szCs w:val="20"/>
              </w:rPr>
              <w:t xml:space="preserve">厂家：斯特林或纳西姆　</w:t>
            </w:r>
          </w:p>
        </w:tc>
      </w:tr>
      <w:tr w:rsidR="00C659BF" w:rsidRPr="00E62CF2" w:rsidTr="000F2C47">
        <w:trPr>
          <w:trHeight w:val="572"/>
        </w:trPr>
        <w:tc>
          <w:tcPr>
            <w:tcW w:w="615" w:type="dxa"/>
            <w:shd w:val="clear" w:color="000000" w:fill="FFFFFF"/>
            <w:vAlign w:val="center"/>
          </w:tcPr>
          <w:p w:rsidR="00C659BF" w:rsidRPr="00E62CF2" w:rsidRDefault="00C659BF" w:rsidP="000F2C47">
            <w:pPr>
              <w:widowControl/>
              <w:jc w:val="center"/>
              <w:rPr>
                <w:rFonts w:ascii="华文楷体" w:eastAsia="华文楷体" w:hAnsi="华文楷体" w:cs="Arial"/>
                <w:b/>
                <w:bCs/>
                <w:kern w:val="0"/>
                <w:sz w:val="20"/>
                <w:szCs w:val="20"/>
              </w:rPr>
            </w:pPr>
            <w:r w:rsidRPr="00E62CF2">
              <w:rPr>
                <w:rFonts w:ascii="华文楷体" w:eastAsia="华文楷体" w:hAnsi="华文楷体" w:cs="Arial"/>
                <w:b/>
                <w:bCs/>
                <w:kern w:val="0"/>
                <w:sz w:val="20"/>
                <w:szCs w:val="20"/>
              </w:rPr>
              <w:t>17</w:t>
            </w:r>
          </w:p>
        </w:tc>
        <w:tc>
          <w:tcPr>
            <w:tcW w:w="799" w:type="dxa"/>
            <w:shd w:val="clear" w:color="000000" w:fill="FFFFFF"/>
            <w:vAlign w:val="center"/>
          </w:tcPr>
          <w:p w:rsidR="00C659BF" w:rsidRPr="00E62CF2" w:rsidRDefault="00C659BF" w:rsidP="000F2C47">
            <w:pPr>
              <w:widowControl/>
              <w:jc w:val="left"/>
              <w:rPr>
                <w:rFonts w:ascii="华文楷体" w:eastAsia="华文楷体" w:hAnsi="华文楷体" w:cs="Arial"/>
                <w:b/>
                <w:bCs/>
                <w:kern w:val="0"/>
                <w:sz w:val="20"/>
                <w:szCs w:val="20"/>
              </w:rPr>
            </w:pPr>
            <w:r w:rsidRPr="00E62CF2">
              <w:rPr>
                <w:rFonts w:ascii="华文楷体" w:eastAsia="华文楷体" w:hAnsi="华文楷体" w:cs="Arial"/>
                <w:b/>
                <w:bCs/>
                <w:kern w:val="0"/>
                <w:sz w:val="20"/>
                <w:szCs w:val="20"/>
              </w:rPr>
              <w:t>E322</w:t>
            </w:r>
          </w:p>
        </w:tc>
        <w:tc>
          <w:tcPr>
            <w:tcW w:w="1233" w:type="dxa"/>
            <w:shd w:val="clear" w:color="000000" w:fill="FFFFFF"/>
            <w:vAlign w:val="center"/>
          </w:tcPr>
          <w:p w:rsidR="00C659BF" w:rsidRPr="00E62CF2" w:rsidRDefault="00C659BF" w:rsidP="000F2C47">
            <w:pPr>
              <w:widowControl/>
              <w:jc w:val="left"/>
              <w:rPr>
                <w:rFonts w:ascii="华文楷体" w:eastAsia="华文楷体" w:hAnsi="华文楷体" w:cs="Arial"/>
                <w:kern w:val="0"/>
                <w:sz w:val="20"/>
                <w:szCs w:val="20"/>
              </w:rPr>
            </w:pPr>
            <w:r w:rsidRPr="00E62CF2">
              <w:rPr>
                <w:rFonts w:ascii="华文楷体" w:eastAsia="华文楷体" w:hAnsi="华文楷体" w:cs="Arial" w:hint="eastAsia"/>
                <w:kern w:val="0"/>
                <w:sz w:val="20"/>
                <w:szCs w:val="20"/>
              </w:rPr>
              <w:t>脂肪酸罐（油罐）</w:t>
            </w:r>
          </w:p>
        </w:tc>
        <w:tc>
          <w:tcPr>
            <w:tcW w:w="1564" w:type="dxa"/>
            <w:shd w:val="clear" w:color="000000" w:fill="FFFFFF"/>
            <w:vAlign w:val="center"/>
          </w:tcPr>
          <w:p w:rsidR="00C659BF" w:rsidRPr="00E62CF2" w:rsidRDefault="00C659BF" w:rsidP="000F2C47">
            <w:pPr>
              <w:widowControl/>
              <w:jc w:val="left"/>
              <w:rPr>
                <w:rFonts w:ascii="华文楷体" w:eastAsia="华文楷体" w:hAnsi="华文楷体" w:cs="Arial"/>
                <w:kern w:val="0"/>
                <w:sz w:val="20"/>
                <w:szCs w:val="20"/>
              </w:rPr>
            </w:pPr>
            <w:r w:rsidRPr="00E62CF2">
              <w:rPr>
                <w:rFonts w:ascii="华文楷体" w:eastAsia="华文楷体" w:hAnsi="华文楷体" w:cs="Arial"/>
                <w:kern w:val="0"/>
                <w:sz w:val="20"/>
                <w:szCs w:val="20"/>
              </w:rPr>
              <w:t>D800X900</w:t>
            </w:r>
          </w:p>
        </w:tc>
        <w:tc>
          <w:tcPr>
            <w:tcW w:w="818" w:type="dxa"/>
            <w:shd w:val="clear" w:color="000000" w:fill="FFFFFF"/>
            <w:vAlign w:val="center"/>
          </w:tcPr>
          <w:p w:rsidR="00C659BF" w:rsidRPr="00E62CF2" w:rsidRDefault="00C659BF" w:rsidP="000F2C47">
            <w:pPr>
              <w:widowControl/>
              <w:jc w:val="center"/>
              <w:rPr>
                <w:rFonts w:ascii="华文楷体" w:eastAsia="华文楷体" w:hAnsi="华文楷体" w:cs="Arial"/>
                <w:kern w:val="0"/>
                <w:sz w:val="20"/>
                <w:szCs w:val="20"/>
              </w:rPr>
            </w:pPr>
            <w:r w:rsidRPr="00E62CF2">
              <w:rPr>
                <w:rFonts w:ascii="华文楷体" w:eastAsia="华文楷体" w:hAnsi="华文楷体" w:cs="Arial"/>
                <w:kern w:val="0"/>
                <w:sz w:val="20"/>
                <w:szCs w:val="20"/>
              </w:rPr>
              <w:t>1</w:t>
            </w:r>
          </w:p>
        </w:tc>
        <w:tc>
          <w:tcPr>
            <w:tcW w:w="819" w:type="dxa"/>
            <w:shd w:val="clear" w:color="000000" w:fill="FFFFFF"/>
            <w:vAlign w:val="center"/>
          </w:tcPr>
          <w:p w:rsidR="00C659BF" w:rsidRPr="00E62CF2" w:rsidRDefault="00C659BF" w:rsidP="000F2C47">
            <w:pPr>
              <w:widowControl/>
              <w:jc w:val="center"/>
              <w:rPr>
                <w:rFonts w:ascii="华文楷体" w:eastAsia="华文楷体" w:hAnsi="华文楷体" w:cs="Arial"/>
                <w:kern w:val="0"/>
                <w:sz w:val="20"/>
                <w:szCs w:val="20"/>
              </w:rPr>
            </w:pPr>
            <w:r w:rsidRPr="00E62CF2">
              <w:rPr>
                <w:rFonts w:ascii="华文楷体" w:eastAsia="华文楷体" w:hAnsi="华文楷体" w:cs="Arial"/>
                <w:kern w:val="0"/>
                <w:sz w:val="20"/>
                <w:szCs w:val="20"/>
              </w:rPr>
              <w:t xml:space="preserve">　</w:t>
            </w:r>
          </w:p>
        </w:tc>
        <w:tc>
          <w:tcPr>
            <w:tcW w:w="1414" w:type="dxa"/>
            <w:shd w:val="clear" w:color="000000" w:fill="FFFFFF"/>
            <w:vAlign w:val="center"/>
          </w:tcPr>
          <w:p w:rsidR="00C659BF" w:rsidRPr="00E62CF2" w:rsidRDefault="00C659BF" w:rsidP="000F2C47">
            <w:pPr>
              <w:widowControl/>
              <w:jc w:val="center"/>
              <w:rPr>
                <w:rFonts w:ascii="华文楷体" w:eastAsia="华文楷体" w:hAnsi="华文楷体" w:cs="Arial"/>
                <w:kern w:val="0"/>
                <w:sz w:val="20"/>
                <w:szCs w:val="20"/>
              </w:rPr>
            </w:pPr>
            <w:r w:rsidRPr="00E62CF2">
              <w:rPr>
                <w:rFonts w:ascii="华文楷体" w:eastAsia="华文楷体" w:hAnsi="华文楷体" w:cs="Arial" w:hint="eastAsia"/>
                <w:kern w:val="0"/>
                <w:sz w:val="20"/>
                <w:szCs w:val="20"/>
              </w:rPr>
              <w:t>设备厂家自制</w:t>
            </w:r>
          </w:p>
        </w:tc>
        <w:tc>
          <w:tcPr>
            <w:tcW w:w="2300" w:type="dxa"/>
            <w:shd w:val="clear" w:color="000000" w:fill="FFFFFF"/>
            <w:vAlign w:val="center"/>
          </w:tcPr>
          <w:p w:rsidR="00C659BF" w:rsidRPr="00E62CF2" w:rsidRDefault="00C659BF" w:rsidP="000F2C47">
            <w:pPr>
              <w:widowControl/>
              <w:jc w:val="left"/>
              <w:rPr>
                <w:rFonts w:ascii="华文楷体" w:eastAsia="华文楷体" w:hAnsi="华文楷体" w:cs="Arial"/>
                <w:kern w:val="0"/>
                <w:sz w:val="20"/>
                <w:szCs w:val="20"/>
              </w:rPr>
            </w:pPr>
            <w:r w:rsidRPr="00E62CF2">
              <w:rPr>
                <w:rFonts w:ascii="华文楷体" w:eastAsia="华文楷体" w:hAnsi="华文楷体" w:cs="Arial"/>
                <w:kern w:val="0"/>
                <w:sz w:val="20"/>
                <w:szCs w:val="20"/>
              </w:rPr>
              <w:t>304</w:t>
            </w:r>
            <w:r w:rsidRPr="00E62CF2">
              <w:rPr>
                <w:rFonts w:ascii="华文楷体" w:eastAsia="华文楷体" w:hAnsi="华文楷体" w:cs="Arial" w:hint="eastAsia"/>
                <w:kern w:val="0"/>
                <w:sz w:val="20"/>
                <w:szCs w:val="20"/>
              </w:rPr>
              <w:t>不锈钢结构</w:t>
            </w:r>
          </w:p>
        </w:tc>
      </w:tr>
      <w:tr w:rsidR="00C659BF" w:rsidRPr="00E62CF2" w:rsidTr="000F2C47">
        <w:trPr>
          <w:trHeight w:val="376"/>
        </w:trPr>
        <w:tc>
          <w:tcPr>
            <w:tcW w:w="615" w:type="dxa"/>
            <w:shd w:val="clear" w:color="000000" w:fill="FFFFFF"/>
            <w:vAlign w:val="center"/>
          </w:tcPr>
          <w:p w:rsidR="00C659BF" w:rsidRPr="00E62CF2" w:rsidRDefault="00C659BF" w:rsidP="000F2C47">
            <w:pPr>
              <w:widowControl/>
              <w:jc w:val="center"/>
              <w:rPr>
                <w:rFonts w:ascii="华文楷体" w:eastAsia="华文楷体" w:hAnsi="华文楷体" w:cs="Arial"/>
                <w:b/>
                <w:bCs/>
                <w:kern w:val="0"/>
                <w:sz w:val="20"/>
                <w:szCs w:val="20"/>
              </w:rPr>
            </w:pPr>
            <w:r w:rsidRPr="00E62CF2">
              <w:rPr>
                <w:rFonts w:ascii="华文楷体" w:eastAsia="华文楷体" w:hAnsi="华文楷体" w:cs="Arial"/>
                <w:b/>
                <w:bCs/>
                <w:kern w:val="0"/>
                <w:sz w:val="20"/>
                <w:szCs w:val="20"/>
              </w:rPr>
              <w:t>18</w:t>
            </w:r>
          </w:p>
        </w:tc>
        <w:tc>
          <w:tcPr>
            <w:tcW w:w="799" w:type="dxa"/>
            <w:shd w:val="clear" w:color="auto" w:fill="auto"/>
            <w:vAlign w:val="center"/>
          </w:tcPr>
          <w:p w:rsidR="00C659BF" w:rsidRPr="00E62CF2" w:rsidRDefault="00C659BF" w:rsidP="000F2C47">
            <w:pPr>
              <w:widowControl/>
              <w:jc w:val="left"/>
              <w:rPr>
                <w:rFonts w:ascii="华文楷体" w:eastAsia="华文楷体" w:hAnsi="华文楷体" w:cs="Arial"/>
                <w:b/>
                <w:bCs/>
                <w:kern w:val="0"/>
                <w:sz w:val="20"/>
                <w:szCs w:val="20"/>
              </w:rPr>
            </w:pPr>
            <w:r w:rsidRPr="00E62CF2">
              <w:rPr>
                <w:rFonts w:ascii="华文楷体" w:eastAsia="华文楷体" w:hAnsi="华文楷体" w:cs="Arial"/>
                <w:b/>
                <w:bCs/>
                <w:kern w:val="0"/>
                <w:sz w:val="20"/>
                <w:szCs w:val="20"/>
              </w:rPr>
              <w:t>E323</w:t>
            </w:r>
          </w:p>
        </w:tc>
        <w:tc>
          <w:tcPr>
            <w:tcW w:w="1233" w:type="dxa"/>
            <w:shd w:val="clear" w:color="auto" w:fill="auto"/>
            <w:vAlign w:val="center"/>
          </w:tcPr>
          <w:p w:rsidR="00C659BF" w:rsidRPr="00E62CF2" w:rsidRDefault="00C659BF" w:rsidP="000F2C47">
            <w:pPr>
              <w:widowControl/>
              <w:jc w:val="left"/>
              <w:rPr>
                <w:rFonts w:ascii="华文楷体" w:eastAsia="华文楷体" w:hAnsi="华文楷体" w:cs="Arial"/>
                <w:kern w:val="0"/>
                <w:sz w:val="20"/>
                <w:szCs w:val="20"/>
              </w:rPr>
            </w:pPr>
            <w:r w:rsidRPr="00E62CF2">
              <w:rPr>
                <w:rFonts w:ascii="华文楷体" w:eastAsia="华文楷体" w:hAnsi="华文楷体" w:cs="Arial" w:hint="eastAsia"/>
                <w:kern w:val="0"/>
                <w:sz w:val="20"/>
                <w:szCs w:val="20"/>
              </w:rPr>
              <w:t>液沫暂存罐</w:t>
            </w:r>
          </w:p>
        </w:tc>
        <w:tc>
          <w:tcPr>
            <w:tcW w:w="1564" w:type="dxa"/>
            <w:shd w:val="clear" w:color="000000" w:fill="FFFFFF"/>
            <w:vAlign w:val="center"/>
          </w:tcPr>
          <w:p w:rsidR="00C659BF" w:rsidRPr="00E62CF2" w:rsidRDefault="00C659BF" w:rsidP="000F2C47">
            <w:pPr>
              <w:widowControl/>
              <w:jc w:val="left"/>
              <w:rPr>
                <w:rFonts w:ascii="华文楷体" w:eastAsia="华文楷体" w:hAnsi="华文楷体" w:cs="Arial"/>
                <w:kern w:val="0"/>
                <w:sz w:val="20"/>
                <w:szCs w:val="20"/>
              </w:rPr>
            </w:pPr>
            <w:r w:rsidRPr="00E62CF2">
              <w:rPr>
                <w:rFonts w:ascii="华文楷体" w:eastAsia="华文楷体" w:hAnsi="华文楷体" w:cs="Arial"/>
                <w:kern w:val="0"/>
                <w:sz w:val="20"/>
                <w:szCs w:val="20"/>
              </w:rPr>
              <w:t>D800X900</w:t>
            </w:r>
          </w:p>
        </w:tc>
        <w:tc>
          <w:tcPr>
            <w:tcW w:w="818" w:type="dxa"/>
            <w:shd w:val="clear" w:color="000000" w:fill="FFFFFF"/>
            <w:vAlign w:val="center"/>
          </w:tcPr>
          <w:p w:rsidR="00C659BF" w:rsidRPr="00E62CF2" w:rsidRDefault="00C659BF" w:rsidP="000F2C47">
            <w:pPr>
              <w:widowControl/>
              <w:jc w:val="center"/>
              <w:rPr>
                <w:rFonts w:ascii="华文楷体" w:eastAsia="华文楷体" w:hAnsi="华文楷体" w:cs="Arial"/>
                <w:kern w:val="0"/>
                <w:sz w:val="20"/>
                <w:szCs w:val="20"/>
              </w:rPr>
            </w:pPr>
            <w:r w:rsidRPr="00E62CF2">
              <w:rPr>
                <w:rFonts w:ascii="华文楷体" w:eastAsia="华文楷体" w:hAnsi="华文楷体" w:cs="Arial"/>
                <w:kern w:val="0"/>
                <w:sz w:val="20"/>
                <w:szCs w:val="20"/>
              </w:rPr>
              <w:t>1</w:t>
            </w:r>
          </w:p>
        </w:tc>
        <w:tc>
          <w:tcPr>
            <w:tcW w:w="819" w:type="dxa"/>
            <w:shd w:val="clear" w:color="000000" w:fill="FFFFFF"/>
            <w:vAlign w:val="center"/>
          </w:tcPr>
          <w:p w:rsidR="00C659BF" w:rsidRPr="00E62CF2" w:rsidRDefault="00C659BF" w:rsidP="000F2C47">
            <w:pPr>
              <w:widowControl/>
              <w:jc w:val="center"/>
              <w:rPr>
                <w:rFonts w:ascii="华文楷体" w:eastAsia="华文楷体" w:hAnsi="华文楷体" w:cs="Arial"/>
                <w:kern w:val="0"/>
                <w:sz w:val="20"/>
                <w:szCs w:val="20"/>
              </w:rPr>
            </w:pPr>
            <w:r w:rsidRPr="00E62CF2">
              <w:rPr>
                <w:rFonts w:ascii="华文楷体" w:eastAsia="华文楷体" w:hAnsi="华文楷体" w:cs="Arial"/>
                <w:kern w:val="0"/>
                <w:sz w:val="20"/>
                <w:szCs w:val="20"/>
              </w:rPr>
              <w:t xml:space="preserve">　</w:t>
            </w:r>
          </w:p>
        </w:tc>
        <w:tc>
          <w:tcPr>
            <w:tcW w:w="1414" w:type="dxa"/>
            <w:shd w:val="clear" w:color="000000" w:fill="FFFFFF"/>
            <w:vAlign w:val="center"/>
          </w:tcPr>
          <w:p w:rsidR="00C659BF" w:rsidRPr="00E62CF2" w:rsidRDefault="00C659BF" w:rsidP="000F2C47">
            <w:pPr>
              <w:widowControl/>
              <w:jc w:val="center"/>
              <w:rPr>
                <w:rFonts w:ascii="华文楷体" w:eastAsia="华文楷体" w:hAnsi="华文楷体" w:cs="Arial"/>
                <w:kern w:val="0"/>
                <w:sz w:val="20"/>
                <w:szCs w:val="20"/>
              </w:rPr>
            </w:pPr>
            <w:r w:rsidRPr="00E62CF2">
              <w:rPr>
                <w:rFonts w:ascii="华文楷体" w:eastAsia="华文楷体" w:hAnsi="华文楷体" w:cs="Arial" w:hint="eastAsia"/>
                <w:kern w:val="0"/>
                <w:sz w:val="20"/>
                <w:szCs w:val="20"/>
              </w:rPr>
              <w:t>设备厂家自制</w:t>
            </w:r>
          </w:p>
        </w:tc>
        <w:tc>
          <w:tcPr>
            <w:tcW w:w="2300" w:type="dxa"/>
            <w:shd w:val="clear" w:color="000000" w:fill="FFFFFF"/>
            <w:vAlign w:val="center"/>
          </w:tcPr>
          <w:p w:rsidR="00C659BF" w:rsidRPr="00E62CF2" w:rsidRDefault="00C659BF" w:rsidP="000F2C47">
            <w:pPr>
              <w:widowControl/>
              <w:jc w:val="left"/>
              <w:rPr>
                <w:rFonts w:ascii="华文楷体" w:eastAsia="华文楷体" w:hAnsi="华文楷体" w:cs="Arial"/>
                <w:kern w:val="0"/>
                <w:sz w:val="20"/>
                <w:szCs w:val="20"/>
              </w:rPr>
            </w:pPr>
            <w:r w:rsidRPr="00E62CF2">
              <w:rPr>
                <w:rFonts w:ascii="华文楷体" w:eastAsia="华文楷体" w:hAnsi="华文楷体" w:cs="Arial" w:hint="eastAsia"/>
                <w:kern w:val="0"/>
                <w:sz w:val="20"/>
                <w:szCs w:val="20"/>
              </w:rPr>
              <w:t>碳钢结构</w:t>
            </w:r>
          </w:p>
        </w:tc>
      </w:tr>
    </w:tbl>
    <w:p w:rsidR="00A27E3B" w:rsidRDefault="00F33C64" w:rsidP="00A27E3B">
      <w:pPr>
        <w:rPr>
          <w:rFonts w:ascii="华文楷体" w:eastAsia="华文楷体" w:hAnsi="华文楷体"/>
        </w:rPr>
      </w:pPr>
      <w:r>
        <w:rPr>
          <w:rFonts w:ascii="华文楷体" w:eastAsia="华文楷体" w:hAnsi="华文楷体" w:hint="eastAsia"/>
        </w:rPr>
        <w:t>附工艺流程图供参考：</w:t>
      </w:r>
    </w:p>
    <w:p w:rsidR="00FF1A9B" w:rsidRDefault="00FF1A9B" w:rsidP="00A27E3B">
      <w:pPr>
        <w:rPr>
          <w:rFonts w:ascii="华文楷体" w:eastAsia="华文楷体" w:hAnsi="华文楷体"/>
        </w:rPr>
      </w:pPr>
    </w:p>
    <w:p w:rsidR="00F33C64" w:rsidRDefault="00124355" w:rsidP="00A27E3B">
      <w:pPr>
        <w:rPr>
          <w:rFonts w:ascii="华文楷体" w:eastAsia="华文楷体" w:hAnsi="华文楷体"/>
        </w:rPr>
      </w:pPr>
      <w:r w:rsidRPr="00124355">
        <w:rPr>
          <w:color w:val="92D050"/>
        </w:rPr>
      </w:r>
      <w:r w:rsidRPr="00124355">
        <w:rPr>
          <w:color w:val="92D050"/>
        </w:rPr>
        <w:pict>
          <v:group id="画布 685" o:spid="_x0000_s1096" editas="canvas" style="width:480pt;height:170.55pt;mso-position-horizontal-relative:char;mso-position-vertical-relative:line" coordorigin="4415,3053" coordsize="5128,1673">
            <o:lock v:ext="edit" text="t"/>
            <o:diagram v:ext="edit" dgmstyle="0" dgmscalex="0" dgmscaley="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97" type="#_x0000_t75" style="position:absolute;left:4415;top:3053;width:5128;height:1673" o:preferrelative="f">
              <v:fill o:detectmouseclick="t"/>
              <v:path o:extrusionok="t"/>
              <o:lock v:ext="edit" rotation="t" aspectratio="f" text="t"/>
              <o:diagram v:ext="edit" dgmstyle="0" dgmscalex="0" dgmscaley="0"/>
            </v:shape>
            <v:rect id="矩形 687" o:spid="_x0000_s1098" style="position:absolute;left:4711;top:3352;width:655;height:359">
              <v:textbox style="mso-next-textbox:#矩形 687" inset="2.69467mm,1.3474mm,2.69467mm,1.3474mm">
                <w:txbxContent>
                  <w:p w:rsidR="001B41E6" w:rsidRDefault="001B41E6" w:rsidP="00FF1A9B">
                    <w:r>
                      <w:rPr>
                        <w:rFonts w:hint="eastAsia"/>
                      </w:rPr>
                      <w:t>浸出车间混合油</w:t>
                    </w:r>
                  </w:p>
                </w:txbxContent>
              </v:textbox>
            </v:rect>
            <v:line id="直线 688" o:spid="_x0000_s1099" style="position:absolute" from="5366,3535" to="5553,3536">
              <v:stroke endarrow="block"/>
            </v:line>
            <v:rect id="矩形 689" o:spid="_x0000_s1100" style="position:absolute;left:5552;top:3352;width:655;height:359">
              <v:textbox style="mso-next-textbox:#矩形 689" inset="2.69467mm,1.3474mm,2.69467mm,1.3474mm">
                <w:txbxContent>
                  <w:p w:rsidR="001B41E6" w:rsidRDefault="001B41E6" w:rsidP="00FF1A9B">
                    <w:r>
                      <w:rPr>
                        <w:rFonts w:hint="eastAsia"/>
                      </w:rPr>
                      <w:t>刮刀过滤机</w:t>
                    </w:r>
                  </w:p>
                </w:txbxContent>
              </v:textbox>
            </v:rect>
            <v:rect id="矩形 690" o:spid="_x0000_s1101" style="position:absolute;left:7326;top:3395;width:748;height:316">
              <v:textbox style="mso-next-textbox:#矩形 690" inset="2.69467mm,1.3474mm,2.69467mm,1.3474mm">
                <w:txbxContent>
                  <w:p w:rsidR="001B41E6" w:rsidRDefault="001B41E6" w:rsidP="00FF1A9B">
                    <w:pPr>
                      <w:ind w:firstLineChars="50" w:firstLine="105"/>
                    </w:pPr>
                    <w:r>
                      <w:rPr>
                        <w:rFonts w:hint="eastAsia"/>
                      </w:rPr>
                      <w:t>混合油罐</w:t>
                    </w:r>
                  </w:p>
                </w:txbxContent>
              </v:textbox>
            </v:rect>
            <v:line id="直线 691" o:spid="_x0000_s1102" style="position:absolute" from="7045,3531" to="7326,3532">
              <v:stroke endarrow="block"/>
            </v:line>
            <v:line id="直线 692" o:spid="_x0000_s1103" style="position:absolute" from="8074,3531" to="8355,3532">
              <v:stroke endarrow="block"/>
            </v:line>
            <v:rect id="矩形 693" o:spid="_x0000_s1104" style="position:absolute;left:8351;top:3395;width:747;height:297">
              <v:textbox style="mso-next-textbox:#矩形 693" inset="2.69467mm,1.3474mm,2.69467mm,1.3474mm">
                <w:txbxContent>
                  <w:p w:rsidR="001B41E6" w:rsidRDefault="001B41E6" w:rsidP="00FF1A9B">
                    <w:r>
                      <w:rPr>
                        <w:rFonts w:hint="eastAsia"/>
                      </w:rPr>
                      <w:t>蒸发系统</w:t>
                    </w:r>
                  </w:p>
                  <w:p w:rsidR="001B41E6" w:rsidRDefault="001B41E6" w:rsidP="00FF1A9B"/>
                </w:txbxContent>
              </v:textbox>
            </v:rect>
            <v:line id="直线 695" o:spid="_x0000_s1106" style="position:absolute" from="9098,3536" to="9378,3537">
              <v:stroke endarrow="block"/>
            </v:line>
            <v:line id="直线 702" o:spid="_x0000_s1113" style="position:absolute;flip:x" from="5859,3711" to="5860,3873">
              <v:stroke endarrow="block"/>
            </v:line>
            <v:rect id="矩形 703" o:spid="_x0000_s1114" style="position:absolute;left:5601;top:3873;width:561;height:243">
              <v:textbox style="mso-next-textbox:#矩形 703" inset="2.69467mm,1.3474mm,2.69467mm,1.3474mm">
                <w:txbxContent>
                  <w:p w:rsidR="001B41E6" w:rsidRDefault="001B41E6" w:rsidP="00FF1A9B">
                    <w:pPr>
                      <w:ind w:firstLineChars="50" w:firstLine="105"/>
                    </w:pPr>
                    <w:r>
                      <w:rPr>
                        <w:rFonts w:hint="eastAsia"/>
                      </w:rPr>
                      <w:t>杂质</w:t>
                    </w:r>
                  </w:p>
                </w:txbxContent>
              </v:textbox>
            </v:rect>
            <v:rect id="矩形 710" o:spid="_x0000_s1121" style="position:absolute;left:5553;top:4318;width:669;height:243">
              <v:textbox style="mso-next-textbox:#矩形 710" inset="2.69467mm,1.3474mm,2.69467mm,1.3474mm">
                <w:txbxContent>
                  <w:p w:rsidR="001B41E6" w:rsidRDefault="001B41E6" w:rsidP="00FF1A9B">
                    <w:pPr>
                      <w:ind w:firstLineChars="50" w:firstLine="105"/>
                    </w:pPr>
                    <w:r>
                      <w:rPr>
                        <w:rFonts w:hint="eastAsia"/>
                      </w:rPr>
                      <w:t>浸出器</w:t>
                    </w:r>
                  </w:p>
                </w:txbxContent>
              </v:textbox>
            </v:rect>
            <v:line id="直线 714" o:spid="_x0000_s1125" style="position:absolute" from="6207,3535" to="6487,3536">
              <v:stroke endarrow="block"/>
            </v:line>
            <v:rect id="矩形 715" o:spid="_x0000_s1126" style="position:absolute;left:6487;top:3338;width:561;height:373">
              <v:textbox style="mso-next-textbox:#矩形 715" inset="2.69467mm,1.3474mm,2.69467mm,1.3474mm">
                <w:txbxContent>
                  <w:p w:rsidR="001B41E6" w:rsidRDefault="001B41E6" w:rsidP="00FF1A9B">
                    <w:r>
                      <w:rPr>
                        <w:rFonts w:hint="eastAsia"/>
                      </w:rPr>
                      <w:t>旋液分离器</w:t>
                    </w:r>
                  </w:p>
                </w:txbxContent>
              </v:textbox>
            </v:rect>
            <v:line id="直线 702" o:spid="_x0000_s1137" style="position:absolute;flip:x" from="5904,4156" to="5905,4321">
              <v:stroke endarrow="block"/>
            </v:line>
            <w10:wrap type="none"/>
            <w10:anchorlock/>
          </v:group>
        </w:pict>
      </w:r>
      <w:r w:rsidRPr="00124355">
        <w:rPr>
          <w:color w:val="92D050"/>
        </w:rPr>
      </w:r>
      <w:r>
        <w:rPr>
          <w:color w:val="92D050"/>
        </w:rPr>
        <w:pict>
          <v:group id="_x0000_s1026" editas="canvas" style="width:500.3pt;height:371.45pt;mso-position-horizontal-relative:char;mso-position-vertical-relative:line" coordorigin="4415,3876" coordsize="5345,3644">
            <o:lock v:ext="edit" text="t"/>
            <o:diagram v:ext="edit" dgmstyle="0" dgmscalex="0" dgmscaley="0"/>
            <v:shape id="_x0000_s1027" type="#_x0000_t75" style="position:absolute;left:4415;top:3876;width:5345;height:3644" o:preferrelative="f">
              <v:fill o:detectmouseclick="t"/>
              <v:path o:extrusionok="t"/>
              <o:lock v:ext="edit" rotation="t" aspectratio="f" text="t"/>
              <o:diagram v:ext="edit" dgmstyle="0" dgmscalex="0" dgmscaley="0"/>
            </v:shape>
            <v:rect id="矩形 687" o:spid="_x0000_s1028" style="position:absolute;left:4789;top:4497;width:655;height:297">
              <v:textbox inset="2.69467mm,1.3474mm,2.69467mm,1.3474mm">
                <w:txbxContent>
                  <w:p w:rsidR="001B41E6" w:rsidRDefault="001B41E6" w:rsidP="00FF1A9B">
                    <w:r>
                      <w:rPr>
                        <w:rFonts w:hint="eastAsia"/>
                      </w:rPr>
                      <w:t>毛油</w:t>
                    </w:r>
                  </w:p>
                </w:txbxContent>
              </v:textbox>
            </v:rect>
            <v:line id="直线 688" o:spid="_x0000_s1029" style="position:absolute" from="5444,4618" to="5631,4619">
              <v:stroke endarrow="block"/>
            </v:line>
            <v:rect id="矩形 689" o:spid="_x0000_s1030" style="position:absolute;left:5630;top:4497;width:655;height:297">
              <v:textbox inset="2.69467mm,1.3474mm,2.69467mm,1.3474mm">
                <w:txbxContent>
                  <w:p w:rsidR="001B41E6" w:rsidRDefault="001B41E6" w:rsidP="00FF1A9B">
                    <w:r>
                      <w:rPr>
                        <w:rFonts w:hint="eastAsia"/>
                      </w:rPr>
                      <w:t>过滤器</w:t>
                    </w:r>
                  </w:p>
                </w:txbxContent>
              </v:textbox>
            </v:rect>
            <v:rect id="矩形 690" o:spid="_x0000_s1031" style="position:absolute;left:7404;top:4478;width:748;height:316">
              <v:textbox inset="2.69467mm,1.3474mm,2.69467mm,1.3474mm">
                <w:txbxContent>
                  <w:p w:rsidR="001B41E6" w:rsidRDefault="001B41E6" w:rsidP="00FF1A9B">
                    <w:pPr>
                      <w:ind w:firstLineChars="50" w:firstLine="105"/>
                    </w:pPr>
                    <w:r>
                      <w:rPr>
                        <w:rFonts w:hint="eastAsia"/>
                      </w:rPr>
                      <w:t>水化反应</w:t>
                    </w:r>
                  </w:p>
                </w:txbxContent>
              </v:textbox>
            </v:rect>
            <v:line id="直线 691" o:spid="_x0000_s1032" style="position:absolute" from="7123,4614" to="7404,4615">
              <v:stroke endarrow="block"/>
            </v:line>
            <v:line id="直线 692" o:spid="_x0000_s1033" style="position:absolute" from="8152,4614" to="8433,4615">
              <v:stroke endarrow="block"/>
            </v:line>
            <v:rect id="矩形 693" o:spid="_x0000_s1034" style="position:absolute;left:8429;top:4478;width:747;height:297">
              <v:textbox inset="2.69467mm,1.3474mm,2.69467mm,1.3474mm">
                <w:txbxContent>
                  <w:p w:rsidR="001B41E6" w:rsidRDefault="001B41E6" w:rsidP="00FF1A9B">
                    <w:pPr>
                      <w:ind w:firstLineChars="100" w:firstLine="210"/>
                    </w:pPr>
                    <w:r>
                      <w:rPr>
                        <w:rFonts w:hint="eastAsia"/>
                      </w:rPr>
                      <w:t>离心机</w:t>
                    </w:r>
                  </w:p>
                  <w:p w:rsidR="001B41E6" w:rsidRDefault="001B41E6" w:rsidP="00FF1A9B"/>
                </w:txbxContent>
              </v:textbox>
            </v:rect>
            <v:rect id="矩形 694" o:spid="_x0000_s1035" style="position:absolute;left:4789;top:5898;width:655;height:258">
              <v:textbox style="mso-next-textbox:#矩形 694" inset="2.69467mm,1.3474mm,2.69467mm,1.3474mm">
                <w:txbxContent>
                  <w:p w:rsidR="001B41E6" w:rsidRDefault="001B41E6" w:rsidP="00FF1A9B">
                    <w:pPr>
                      <w:ind w:firstLineChars="100" w:firstLine="210"/>
                    </w:pPr>
                    <w:r>
                      <w:rPr>
                        <w:rFonts w:hint="eastAsia"/>
                      </w:rPr>
                      <w:t>油脚</w:t>
                    </w:r>
                  </w:p>
                  <w:p w:rsidR="001B41E6" w:rsidRDefault="001B41E6" w:rsidP="00FF1A9B"/>
                </w:txbxContent>
              </v:textbox>
            </v:rect>
            <v:line id="直线 695" o:spid="_x0000_s1036" style="position:absolute" from="9176,4619" to="9456,4620">
              <v:stroke endarrow="block"/>
            </v:line>
            <v:line id="直线 696" o:spid="_x0000_s1037" style="position:absolute" from="6562,5991" to="6843,5992">
              <v:stroke endarrow="block"/>
            </v:line>
            <v:rect id="矩形 697" o:spid="_x0000_s1038" style="position:absolute;left:5775;top:5876;width:747;height:280">
              <v:textbox style="mso-next-textbox:#矩形 697" inset="2.69467mm,1.3474mm,2.69467mm,1.3474mm">
                <w:txbxContent>
                  <w:p w:rsidR="001B41E6" w:rsidRDefault="001B41E6" w:rsidP="00FF1A9B">
                    <w:pPr>
                      <w:ind w:firstLineChars="100" w:firstLine="210"/>
                    </w:pPr>
                    <w:r>
                      <w:rPr>
                        <w:rFonts w:hint="eastAsia"/>
                      </w:rPr>
                      <w:t>调质</w:t>
                    </w:r>
                  </w:p>
                </w:txbxContent>
              </v:textbox>
            </v:rect>
            <v:rect id="矩形 698" o:spid="_x0000_s1039" style="position:absolute;left:6843;top:5876;width:747;height:283">
              <v:textbox style="mso-next-textbox:#矩形 698" inset="2.69467mm,1.3474mm,2.69467mm,1.3474mm">
                <w:txbxContent>
                  <w:p w:rsidR="001B41E6" w:rsidRDefault="001B41E6" w:rsidP="00FF1A9B">
                    <w:r>
                      <w:rPr>
                        <w:rFonts w:hint="eastAsia"/>
                      </w:rPr>
                      <w:t>薄膜蒸发器</w:t>
                    </w:r>
                  </w:p>
                </w:txbxContent>
              </v:textbox>
            </v:rect>
            <v:rect id="矩形 699" o:spid="_x0000_s1040" style="position:absolute;left:7872;top:5898;width:748;height:243">
              <v:textbox style="mso-next-textbox:#矩形 699" inset="2.69467mm,1.3474mm,2.69467mm,1.3474mm">
                <w:txbxContent>
                  <w:p w:rsidR="001B41E6" w:rsidRDefault="001B41E6" w:rsidP="00FF1A9B">
                    <w:r>
                      <w:rPr>
                        <w:rFonts w:hint="eastAsia"/>
                      </w:rPr>
                      <w:t>薄膜降温器器</w:t>
                    </w:r>
                  </w:p>
                  <w:p w:rsidR="001B41E6" w:rsidRDefault="001B41E6" w:rsidP="00FF1A9B"/>
                </w:txbxContent>
              </v:textbox>
            </v:rect>
            <v:line id="直线 700" o:spid="_x0000_s1041" style="position:absolute" from="7591,5991" to="7871,5992">
              <v:stroke endarrow="block"/>
            </v:line>
            <v:line id="直线 701" o:spid="_x0000_s1042" style="position:absolute" from="5439,6031" to="5720,6032">
              <v:stroke endarrow="block"/>
            </v:line>
            <v:line id="直线 702" o:spid="_x0000_s1043" style="position:absolute;flip:x" from="5937,4794" to="5938,4956">
              <v:stroke endarrow="block"/>
            </v:line>
            <v:rect id="矩形 703" o:spid="_x0000_s1044" style="position:absolute;left:5679;top:4956;width:561;height:243">
              <v:textbox inset="2.69467mm,1.3474mm,2.69467mm,1.3474mm">
                <w:txbxContent>
                  <w:p w:rsidR="001B41E6" w:rsidRDefault="001B41E6" w:rsidP="00FF1A9B">
                    <w:pPr>
                      <w:ind w:firstLineChars="50" w:firstLine="105"/>
                    </w:pPr>
                    <w:r>
                      <w:rPr>
                        <w:rFonts w:hint="eastAsia"/>
                      </w:rPr>
                      <w:t>杂质</w:t>
                    </w:r>
                  </w:p>
                </w:txbxContent>
              </v:textbox>
            </v:rect>
            <v:line id="直线 704" o:spid="_x0000_s1045" style="position:absolute" from="4415,6591" to="4782,6592">
              <v:stroke endarrow="block"/>
            </v:line>
            <v:line id="直线 705" o:spid="_x0000_s1046" style="position:absolute;flip:x" from="8220,5644" to="8221,5872">
              <v:stroke endarrow="block"/>
            </v:line>
            <v:line id="直线 706" o:spid="_x0000_s1047" style="position:absolute;flip:x y" from="7218,5674" to="7219,5836">
              <v:stroke endarrow="block"/>
            </v:line>
            <v:rect id="矩形 707" o:spid="_x0000_s1048" style="position:absolute;left:7795;top:4956;width:561;height:243">
              <v:textbox style="mso-next-textbox:#矩形 707" inset="2.69467mm,1.3474mm,2.69467mm,1.3474mm">
                <w:txbxContent>
                  <w:p w:rsidR="001B41E6" w:rsidRDefault="001B41E6" w:rsidP="00FF1A9B">
                    <w:r>
                      <w:rPr>
                        <w:rFonts w:hint="eastAsia"/>
                      </w:rPr>
                      <w:t>污油池</w:t>
                    </w:r>
                  </w:p>
                </w:txbxContent>
              </v:textbox>
            </v:rect>
            <v:rect id="矩形 708" o:spid="_x0000_s1049" style="position:absolute;left:6936;top:4956;width:561;height:243">
              <v:textbox style="mso-next-textbox:#矩形 708" inset="2.69467mm,1.3474mm,2.69467mm,1.3474mm">
                <w:txbxContent>
                  <w:p w:rsidR="001B41E6" w:rsidRDefault="001B41E6" w:rsidP="00FF1A9B">
                    <w:r>
                      <w:rPr>
                        <w:rFonts w:hint="eastAsia"/>
                      </w:rPr>
                      <w:t>废水</w:t>
                    </w:r>
                  </w:p>
                </w:txbxContent>
              </v:textbox>
            </v:rect>
            <v:rect id="矩形 709" o:spid="_x0000_s1050" style="position:absolute;left:6700;top:5431;width:1171;height:213">
              <v:textbox style="mso-next-textbox:#矩形 709" inset="2.69467mm,1.3474mm,2.69467mm,1.3474mm">
                <w:txbxContent>
                  <w:p w:rsidR="001B41E6" w:rsidRDefault="001B41E6" w:rsidP="00FF1A9B">
                    <w:r>
                      <w:rPr>
                        <w:rFonts w:hint="eastAsia"/>
                      </w:rPr>
                      <w:t>真空、水分及挥发物</w:t>
                    </w:r>
                  </w:p>
                </w:txbxContent>
              </v:textbox>
            </v:rect>
            <v:rect id="矩形 710" o:spid="_x0000_s1051" style="position:absolute;left:5537;top:5431;width:1097;height:243">
              <v:textbox inset="2.69467mm,1.3474mm,2.69467mm,1.3474mm">
                <w:txbxContent>
                  <w:p w:rsidR="001B41E6" w:rsidRDefault="001B41E6" w:rsidP="00FF1A9B">
                    <w:pPr>
                      <w:ind w:firstLineChars="50" w:firstLine="105"/>
                    </w:pPr>
                    <w:r>
                      <w:rPr>
                        <w:rFonts w:hint="eastAsia"/>
                      </w:rPr>
                      <w:t>蒸汽、少量毛油</w:t>
                    </w:r>
                  </w:p>
                </w:txbxContent>
              </v:textbox>
            </v:rect>
            <v:line id="直线 711" o:spid="_x0000_s1052" style="position:absolute;flip:x" from="6187,5714" to="6188,5876">
              <v:stroke endarrow="block"/>
            </v:line>
            <v:rect id="矩形 712" o:spid="_x0000_s1053" style="position:absolute;left:8790;top:5836;width:841;height:366">
              <v:textbox style="mso-next-textbox:#矩形 712" inset="2.69467mm,1.3474mm,2.69467mm,1.3474mm">
                <w:txbxContent>
                  <w:p w:rsidR="001B41E6" w:rsidRDefault="001B41E6" w:rsidP="00FF1A9B">
                    <w:r>
                      <w:rPr>
                        <w:rFonts w:hint="eastAsia"/>
                      </w:rPr>
                      <w:t>成品浓缩磷脂</w:t>
                    </w:r>
                  </w:p>
                </w:txbxContent>
              </v:textbox>
            </v:rect>
            <v:line id="直线 713" o:spid="_x0000_s1054" style="position:absolute" from="8620,5991" to="8806,5992">
              <v:stroke endarrow="block"/>
            </v:line>
            <v:line id="直线 714" o:spid="_x0000_s1055" style="position:absolute" from="6285,4618" to="6565,4619">
              <v:stroke endarrow="block"/>
            </v:line>
            <v:rect id="矩形 715" o:spid="_x0000_s1056" style="position:absolute;left:6562;top:4497;width:561;height:278">
              <v:textbox inset="2.69467mm,1.3474mm,2.69467mm,1.3474mm">
                <w:txbxContent>
                  <w:p w:rsidR="001B41E6" w:rsidRDefault="001B41E6" w:rsidP="00FF1A9B">
                    <w:pPr>
                      <w:ind w:firstLineChars="100" w:firstLine="210"/>
                    </w:pPr>
                    <w:r>
                      <w:rPr>
                        <w:rFonts w:hint="eastAsia"/>
                      </w:rPr>
                      <w:t>加热</w:t>
                    </w:r>
                  </w:p>
                </w:txbxContent>
              </v:textbox>
            </v:rect>
            <v:rect id="矩形 716" o:spid="_x0000_s1057" style="position:absolute;left:7345;top:4047;width:604;height:210">
              <v:textbox style="mso-next-textbox:#矩形 716" inset="2.69467mm,1.3474mm,2.69467mm,1.3474mm">
                <w:txbxContent>
                  <w:p w:rsidR="001B41E6" w:rsidRDefault="001B41E6" w:rsidP="00FF1A9B">
                    <w:pPr>
                      <w:ind w:firstLineChars="100" w:firstLine="210"/>
                    </w:pPr>
                    <w:r>
                      <w:rPr>
                        <w:rFonts w:hint="eastAsia"/>
                      </w:rPr>
                      <w:t>热水</w:t>
                    </w:r>
                  </w:p>
                </w:txbxContent>
              </v:textbox>
            </v:rect>
            <v:line id="直线 717" o:spid="_x0000_s1058" style="position:absolute;flip:x" from="7667,4257" to="7668,4497">
              <v:stroke endarrow="block"/>
            </v:line>
            <v:rect id="矩形 784" o:spid="_x0000_s1059" style="position:absolute;left:7949;top:5401;width:561;height:243">
              <v:textbox style="mso-next-textbox:#矩形 784" inset="2.69467mm,1.3474mm,2.69467mm,1.3474mm">
                <w:txbxContent>
                  <w:p w:rsidR="001B41E6" w:rsidRDefault="001B41E6" w:rsidP="00FF1A9B">
                    <w:r>
                      <w:rPr>
                        <w:rFonts w:hint="eastAsia"/>
                      </w:rPr>
                      <w:t>循环水</w:t>
                    </w:r>
                  </w:p>
                </w:txbxContent>
              </v:textbox>
            </v:rect>
            <v:line id="直线 785" o:spid="_x0000_s1060" style="position:absolute;flip:x y" from="7218,5239" to="7219,5401">
              <v:stroke endarrow="block"/>
            </v:line>
            <v:line id="直线 821" o:spid="_x0000_s1061" style="position:absolute" from="7515,5066" to="7796,5067">
              <v:stroke endarrow="block"/>
            </v:line>
            <v:rect id="矩形 822" o:spid="_x0000_s1062" style="position:absolute;left:4825;top:6465;width:655;height:258">
              <v:textbox style="mso-next-textbox:#矩形 822" inset="2.69467mm,1.3474mm,2.69467mm,1.3474mm">
                <w:txbxContent>
                  <w:p w:rsidR="001B41E6" w:rsidRDefault="001B41E6" w:rsidP="00FF1A9B">
                    <w:r>
                      <w:rPr>
                        <w:rFonts w:hint="eastAsia"/>
                      </w:rPr>
                      <w:t>计量</w:t>
                    </w:r>
                  </w:p>
                  <w:p w:rsidR="001B41E6" w:rsidRDefault="001B41E6" w:rsidP="00FF1A9B"/>
                </w:txbxContent>
              </v:textbox>
            </v:rect>
            <v:rect id="矩形 823" o:spid="_x0000_s1063" style="position:absolute;left:8510;top:4086;width:602;height:230">
              <v:textbox style="mso-next-textbox:#矩形 823" inset="2.69467mm,1.3474mm,2.69467mm,1.3474mm">
                <w:txbxContent>
                  <w:p w:rsidR="001B41E6" w:rsidRDefault="001B41E6" w:rsidP="00FF1A9B">
                    <w:r>
                      <w:rPr>
                        <w:rFonts w:hint="eastAsia"/>
                      </w:rPr>
                      <w:t>脱胶油</w:t>
                    </w:r>
                  </w:p>
                </w:txbxContent>
              </v:textbox>
            </v:rect>
            <v:line id="直线 862" o:spid="_x0000_s1064" style="position:absolute;flip:x y" from="8805,4316" to="8806,4478">
              <v:stroke endarrow="block"/>
            </v:line>
            <v:line id="直线 695" o:spid="_x0000_s1065" style="position:absolute" from="4509,6032" to="4789,6033">
              <v:stroke endarrow="block"/>
            </v:line>
            <v:line id="直线 695" o:spid="_x0000_s1095" style="position:absolute" from="9112,4176" to="9392,4177">
              <v:stroke endarrow="block"/>
            </v:line>
            <v:rect id="矩形 822" o:spid="_x0000_s1138" style="position:absolute;left:5824;top:6465;width:655;height:258">
              <v:textbox inset="2.69467mm,1.3474mm,2.69467mm,1.3474mm">
                <w:txbxContent>
                  <w:p w:rsidR="001B41E6" w:rsidRDefault="001B41E6" w:rsidP="00FF1A9B">
                    <w:r>
                      <w:rPr>
                        <w:rFonts w:hint="eastAsia"/>
                      </w:rPr>
                      <w:t>成品磷脂罐</w:t>
                    </w:r>
                  </w:p>
                  <w:p w:rsidR="001B41E6" w:rsidRDefault="001B41E6" w:rsidP="00FF1A9B"/>
                </w:txbxContent>
              </v:textbox>
            </v:rect>
            <v:rect id="矩形 822" o:spid="_x0000_s1139" style="position:absolute;left:6860;top:6465;width:655;height:258">
              <v:textbox inset="2.69467mm,1.3474mm,2.69467mm,1.3474mm">
                <w:txbxContent>
                  <w:p w:rsidR="001B41E6" w:rsidRDefault="001B41E6" w:rsidP="00FF1A9B">
                    <w:r>
                      <w:rPr>
                        <w:rFonts w:hint="eastAsia"/>
                      </w:rPr>
                      <w:t>定量灌装</w:t>
                    </w:r>
                  </w:p>
                  <w:p w:rsidR="001B41E6" w:rsidRDefault="001B41E6" w:rsidP="00FF1A9B"/>
                </w:txbxContent>
              </v:textbox>
            </v:rect>
            <v:line id="直线 704" o:spid="_x0000_s1140" style="position:absolute" from="5480,6590" to="5811,6591">
              <v:stroke endarrow="block"/>
            </v:line>
            <v:line id="直线 704" o:spid="_x0000_s1141" style="position:absolute" from="6479,6592" to="6810,6593">
              <v:stroke endarrow="block"/>
            </v:line>
            <w10:wrap type="none"/>
            <w10:anchorlock/>
          </v:group>
        </w:pict>
      </w:r>
    </w:p>
    <w:p w:rsidR="00C659BF" w:rsidRDefault="00C659BF" w:rsidP="00A27E3B">
      <w:pPr>
        <w:rPr>
          <w:rFonts w:ascii="华文楷体" w:eastAsia="华文楷体" w:hAnsi="华文楷体"/>
        </w:rPr>
      </w:pPr>
    </w:p>
    <w:p w:rsidR="00C659BF" w:rsidRPr="00E62CF2" w:rsidRDefault="00C659BF" w:rsidP="00A27E3B">
      <w:pPr>
        <w:rPr>
          <w:rFonts w:ascii="华文楷体" w:eastAsia="华文楷体" w:hAnsi="华文楷体"/>
        </w:rPr>
        <w:sectPr w:rsidR="00C659BF" w:rsidRPr="00E62CF2">
          <w:footerReference w:type="even" r:id="rId8"/>
          <w:footerReference w:type="default" r:id="rId9"/>
          <w:headerReference w:type="first" r:id="rId10"/>
          <w:pgSz w:w="11906" w:h="16838"/>
          <w:pgMar w:top="1247" w:right="1106" w:bottom="1247" w:left="1440" w:header="851" w:footer="992" w:gutter="0"/>
          <w:cols w:space="720"/>
          <w:docGrid w:type="linesAndChars" w:linePitch="312"/>
        </w:sectPr>
      </w:pPr>
    </w:p>
    <w:p w:rsidR="001436CE" w:rsidRPr="00E62CF2" w:rsidRDefault="00854F2C" w:rsidP="001E3335">
      <w:pPr>
        <w:rPr>
          <w:rFonts w:ascii="华文楷体" w:eastAsia="华文楷体" w:hAnsi="华文楷体"/>
          <w:sz w:val="24"/>
          <w:szCs w:val="24"/>
        </w:rPr>
      </w:pPr>
      <w:r w:rsidRPr="00E62CF2">
        <w:rPr>
          <w:rFonts w:ascii="华文楷体" w:eastAsia="华文楷体" w:hAnsi="华文楷体" w:hint="eastAsia"/>
          <w:sz w:val="24"/>
          <w:szCs w:val="24"/>
        </w:rPr>
        <w:lastRenderedPageBreak/>
        <w:t>2</w:t>
      </w:r>
      <w:r w:rsidR="001436CE" w:rsidRPr="00E62CF2">
        <w:rPr>
          <w:rFonts w:ascii="华文楷体" w:eastAsia="华文楷体" w:hAnsi="华文楷体"/>
          <w:sz w:val="24"/>
          <w:szCs w:val="24"/>
        </w:rPr>
        <w:t>.2</w:t>
      </w:r>
      <w:r w:rsidR="001436CE" w:rsidRPr="00E62CF2">
        <w:rPr>
          <w:rFonts w:ascii="华文楷体" w:eastAsia="华文楷体" w:hAnsi="华文楷体" w:hint="eastAsia"/>
          <w:sz w:val="24"/>
          <w:szCs w:val="24"/>
        </w:rPr>
        <w:t>工艺要求：</w:t>
      </w:r>
    </w:p>
    <w:p w:rsidR="00A60564" w:rsidRPr="00E62CF2" w:rsidRDefault="00854F2C" w:rsidP="001E3335">
      <w:pPr>
        <w:rPr>
          <w:rFonts w:ascii="华文楷体" w:eastAsia="华文楷体" w:hAnsi="华文楷体"/>
          <w:sz w:val="24"/>
          <w:szCs w:val="24"/>
        </w:rPr>
      </w:pPr>
      <w:r w:rsidRPr="00E62CF2">
        <w:rPr>
          <w:rFonts w:ascii="华文楷体" w:eastAsia="华文楷体" w:hAnsi="华文楷体" w:hint="eastAsia"/>
          <w:sz w:val="24"/>
          <w:szCs w:val="24"/>
        </w:rPr>
        <w:t>2</w:t>
      </w:r>
      <w:r w:rsidR="001436CE" w:rsidRPr="00E62CF2">
        <w:rPr>
          <w:rFonts w:ascii="华文楷体" w:eastAsia="华文楷体" w:hAnsi="华文楷体"/>
          <w:sz w:val="24"/>
          <w:szCs w:val="24"/>
        </w:rPr>
        <w:t>.2.1</w:t>
      </w:r>
      <w:r w:rsidR="001436CE" w:rsidRPr="00E62CF2">
        <w:rPr>
          <w:rFonts w:ascii="华文楷体" w:eastAsia="华文楷体" w:hAnsi="华文楷体" w:hint="eastAsia"/>
          <w:sz w:val="24"/>
          <w:szCs w:val="24"/>
        </w:rPr>
        <w:t>、</w:t>
      </w:r>
      <w:r w:rsidR="00A60564" w:rsidRPr="00E62CF2">
        <w:rPr>
          <w:rFonts w:ascii="华文楷体" w:eastAsia="华文楷体" w:hAnsi="华文楷体" w:hint="eastAsia"/>
          <w:sz w:val="24"/>
          <w:szCs w:val="24"/>
        </w:rPr>
        <w:t>：全部连续化、机械化操作。</w:t>
      </w:r>
    </w:p>
    <w:p w:rsidR="00A60564" w:rsidRPr="00E62CF2" w:rsidRDefault="00854F2C" w:rsidP="001E3335">
      <w:pPr>
        <w:rPr>
          <w:rFonts w:ascii="华文楷体" w:eastAsia="华文楷体" w:hAnsi="华文楷体"/>
          <w:sz w:val="24"/>
          <w:szCs w:val="24"/>
        </w:rPr>
      </w:pPr>
      <w:r w:rsidRPr="00E62CF2">
        <w:rPr>
          <w:rFonts w:ascii="华文楷体" w:eastAsia="华文楷体" w:hAnsi="华文楷体" w:hint="eastAsia"/>
          <w:sz w:val="24"/>
          <w:szCs w:val="24"/>
        </w:rPr>
        <w:t>2</w:t>
      </w:r>
      <w:r w:rsidR="00A60564" w:rsidRPr="00E62CF2">
        <w:rPr>
          <w:rFonts w:ascii="华文楷体" w:eastAsia="华文楷体" w:hAnsi="华文楷体"/>
          <w:sz w:val="24"/>
          <w:szCs w:val="24"/>
        </w:rPr>
        <w:t>.2.2</w:t>
      </w:r>
      <w:r w:rsidR="00AD60AA">
        <w:rPr>
          <w:rFonts w:ascii="华文楷体" w:eastAsia="华文楷体" w:hAnsi="华文楷体" w:hint="eastAsia"/>
          <w:sz w:val="24"/>
          <w:szCs w:val="24"/>
        </w:rPr>
        <w:t>：采用电脑自动化控制系统，电脑显示、控制、记录，</w:t>
      </w:r>
      <w:r w:rsidR="00A60564" w:rsidRPr="00E62CF2">
        <w:rPr>
          <w:rFonts w:ascii="华文楷体" w:eastAsia="华文楷体" w:hAnsi="华文楷体" w:hint="eastAsia"/>
          <w:sz w:val="24"/>
          <w:szCs w:val="24"/>
        </w:rPr>
        <w:t>集中控制；设自动报警、联锁控制；现场设温度、压力现场表，方便巡检。</w:t>
      </w:r>
    </w:p>
    <w:p w:rsidR="00325F2F" w:rsidRPr="00E62CF2" w:rsidRDefault="00854F2C" w:rsidP="001E3335">
      <w:pPr>
        <w:rPr>
          <w:rFonts w:ascii="华文楷体" w:eastAsia="华文楷体" w:hAnsi="华文楷体"/>
          <w:sz w:val="24"/>
          <w:szCs w:val="24"/>
        </w:rPr>
      </w:pPr>
      <w:r w:rsidRPr="00E62CF2">
        <w:rPr>
          <w:rFonts w:ascii="华文楷体" w:eastAsia="华文楷体" w:hAnsi="华文楷体" w:hint="eastAsia"/>
          <w:sz w:val="24"/>
          <w:szCs w:val="24"/>
        </w:rPr>
        <w:t>2</w:t>
      </w:r>
      <w:r w:rsidR="001436CE" w:rsidRPr="00E62CF2">
        <w:rPr>
          <w:rFonts w:ascii="华文楷体" w:eastAsia="华文楷体" w:hAnsi="华文楷体"/>
          <w:sz w:val="24"/>
          <w:szCs w:val="24"/>
        </w:rPr>
        <w:t>.2.3</w:t>
      </w:r>
      <w:r w:rsidR="001436CE" w:rsidRPr="00E62CF2">
        <w:rPr>
          <w:rFonts w:ascii="华文楷体" w:eastAsia="华文楷体" w:hAnsi="华文楷体" w:hint="eastAsia"/>
          <w:sz w:val="24"/>
          <w:szCs w:val="24"/>
        </w:rPr>
        <w:t>、</w:t>
      </w:r>
      <w:r w:rsidR="00325F2F" w:rsidRPr="00E62CF2">
        <w:rPr>
          <w:rFonts w:ascii="华文楷体" w:eastAsia="华文楷体" w:hAnsi="华文楷体" w:hint="eastAsia"/>
          <w:sz w:val="24"/>
          <w:szCs w:val="24"/>
        </w:rPr>
        <w:t>电流、温度、压力、液位、料位、流量控制装置，确保在控制室了解和控制生产情况。</w:t>
      </w:r>
      <w:r w:rsidR="00325F2F" w:rsidRPr="00E62CF2">
        <w:rPr>
          <w:rFonts w:ascii="华文楷体" w:eastAsia="华文楷体" w:hAnsi="华文楷体"/>
          <w:sz w:val="24"/>
          <w:szCs w:val="24"/>
        </w:rPr>
        <w:t xml:space="preserve"> </w:t>
      </w:r>
    </w:p>
    <w:p w:rsidR="001436CE" w:rsidRPr="00E62CF2" w:rsidRDefault="00854F2C" w:rsidP="001E3335">
      <w:pPr>
        <w:rPr>
          <w:rFonts w:ascii="华文楷体" w:eastAsia="华文楷体" w:hAnsi="华文楷体"/>
          <w:sz w:val="24"/>
          <w:szCs w:val="24"/>
        </w:rPr>
      </w:pPr>
      <w:r w:rsidRPr="00E62CF2">
        <w:rPr>
          <w:rFonts w:ascii="华文楷体" w:eastAsia="华文楷体" w:hAnsi="华文楷体" w:hint="eastAsia"/>
          <w:sz w:val="24"/>
          <w:szCs w:val="24"/>
        </w:rPr>
        <w:t>2</w:t>
      </w:r>
      <w:r w:rsidR="001436CE" w:rsidRPr="00E62CF2">
        <w:rPr>
          <w:rFonts w:ascii="华文楷体" w:eastAsia="华文楷体" w:hAnsi="华文楷体"/>
          <w:sz w:val="24"/>
          <w:szCs w:val="24"/>
        </w:rPr>
        <w:t>.2.</w:t>
      </w:r>
      <w:r w:rsidR="00CD2315" w:rsidRPr="00E62CF2">
        <w:rPr>
          <w:rFonts w:ascii="华文楷体" w:eastAsia="华文楷体" w:hAnsi="华文楷体" w:hint="eastAsia"/>
          <w:sz w:val="24"/>
          <w:szCs w:val="24"/>
        </w:rPr>
        <w:t>4</w:t>
      </w:r>
      <w:r w:rsidR="001436CE" w:rsidRPr="00E62CF2">
        <w:rPr>
          <w:rFonts w:ascii="华文楷体" w:eastAsia="华文楷体" w:hAnsi="华文楷体" w:hint="eastAsia"/>
          <w:sz w:val="24"/>
          <w:szCs w:val="24"/>
        </w:rPr>
        <w:t>、为了保证车间的卫生、美观，设备</w:t>
      </w:r>
      <w:r w:rsidR="00A27E3B" w:rsidRPr="00E62CF2">
        <w:rPr>
          <w:rFonts w:ascii="华文楷体" w:eastAsia="华文楷体" w:hAnsi="华文楷体" w:hint="eastAsia"/>
          <w:sz w:val="24"/>
          <w:szCs w:val="24"/>
        </w:rPr>
        <w:t>管道</w:t>
      </w:r>
      <w:r w:rsidR="001436CE" w:rsidRPr="00E62CF2">
        <w:rPr>
          <w:rFonts w:ascii="华文楷体" w:eastAsia="华文楷体" w:hAnsi="华文楷体" w:hint="eastAsia"/>
          <w:sz w:val="24"/>
          <w:szCs w:val="24"/>
        </w:rPr>
        <w:t>保温全部外敷不锈钢板</w:t>
      </w:r>
      <w:r w:rsidR="00A60564" w:rsidRPr="00E62CF2">
        <w:rPr>
          <w:rFonts w:ascii="华文楷体" w:eastAsia="华文楷体" w:hAnsi="华文楷体" w:hint="eastAsia"/>
          <w:sz w:val="24"/>
          <w:szCs w:val="24"/>
        </w:rPr>
        <w:t>，</w:t>
      </w:r>
      <w:r w:rsidR="00A27E3B" w:rsidRPr="00E62CF2">
        <w:rPr>
          <w:rFonts w:ascii="华文楷体" w:eastAsia="华文楷体" w:hAnsi="华文楷体" w:hint="eastAsia"/>
          <w:sz w:val="24"/>
          <w:szCs w:val="24"/>
        </w:rPr>
        <w:t>设备</w:t>
      </w:r>
      <w:r w:rsidR="001436CE" w:rsidRPr="00E62CF2">
        <w:rPr>
          <w:rFonts w:ascii="华文楷体" w:eastAsia="华文楷体" w:hAnsi="华文楷体" w:hint="eastAsia"/>
          <w:sz w:val="24"/>
          <w:szCs w:val="24"/>
        </w:rPr>
        <w:t>厚度</w:t>
      </w:r>
      <w:r w:rsidR="001436CE" w:rsidRPr="00E62CF2">
        <w:rPr>
          <w:rFonts w:ascii="华文楷体" w:eastAsia="华文楷体" w:hAnsi="华文楷体"/>
          <w:sz w:val="24"/>
          <w:szCs w:val="24"/>
        </w:rPr>
        <w:t>0.5mm</w:t>
      </w:r>
      <w:r w:rsidR="00A27E3B" w:rsidRPr="00E62CF2">
        <w:rPr>
          <w:rFonts w:ascii="华文楷体" w:eastAsia="华文楷体" w:hAnsi="华文楷体" w:hint="eastAsia"/>
          <w:sz w:val="24"/>
          <w:szCs w:val="24"/>
        </w:rPr>
        <w:t>，管道厚度0.35mm</w:t>
      </w:r>
      <w:r w:rsidR="001436CE" w:rsidRPr="00E62CF2">
        <w:rPr>
          <w:rFonts w:ascii="华文楷体" w:eastAsia="华文楷体" w:hAnsi="华文楷体" w:hint="eastAsia"/>
          <w:sz w:val="24"/>
          <w:szCs w:val="24"/>
        </w:rPr>
        <w:t>。</w:t>
      </w:r>
    </w:p>
    <w:p w:rsidR="001436CE" w:rsidRPr="00E62CF2" w:rsidRDefault="00854F2C" w:rsidP="001E3335">
      <w:pPr>
        <w:rPr>
          <w:rFonts w:ascii="华文楷体" w:eastAsia="华文楷体" w:hAnsi="华文楷体"/>
          <w:sz w:val="24"/>
          <w:szCs w:val="24"/>
        </w:rPr>
      </w:pPr>
      <w:r w:rsidRPr="00E62CF2">
        <w:rPr>
          <w:rFonts w:ascii="华文楷体" w:eastAsia="华文楷体" w:hAnsi="华文楷体" w:hint="eastAsia"/>
          <w:sz w:val="24"/>
          <w:szCs w:val="24"/>
        </w:rPr>
        <w:t>2</w:t>
      </w:r>
      <w:r w:rsidR="00CD2315" w:rsidRPr="00E62CF2">
        <w:rPr>
          <w:rFonts w:ascii="华文楷体" w:eastAsia="华文楷体" w:hAnsi="华文楷体"/>
          <w:sz w:val="24"/>
          <w:szCs w:val="24"/>
        </w:rPr>
        <w:t>.2.</w:t>
      </w:r>
      <w:r w:rsidR="00CD2315" w:rsidRPr="00E62CF2">
        <w:rPr>
          <w:rFonts w:ascii="华文楷体" w:eastAsia="华文楷体" w:hAnsi="华文楷体" w:hint="eastAsia"/>
          <w:sz w:val="24"/>
          <w:szCs w:val="24"/>
        </w:rPr>
        <w:t>5</w:t>
      </w:r>
      <w:r w:rsidR="001436CE" w:rsidRPr="00E62CF2">
        <w:rPr>
          <w:rFonts w:ascii="华文楷体" w:eastAsia="华文楷体" w:hAnsi="华文楷体" w:hint="eastAsia"/>
          <w:sz w:val="24"/>
          <w:szCs w:val="24"/>
        </w:rPr>
        <w:t>、所有</w:t>
      </w:r>
      <w:r w:rsidR="00AD60AA" w:rsidRPr="00E62CF2">
        <w:rPr>
          <w:rFonts w:ascii="华文楷体" w:eastAsia="华文楷体" w:hAnsi="华文楷体" w:hint="eastAsia"/>
          <w:sz w:val="24"/>
          <w:szCs w:val="24"/>
        </w:rPr>
        <w:t>与物料接触管道、</w:t>
      </w:r>
      <w:r w:rsidR="001436CE" w:rsidRPr="00E62CF2">
        <w:rPr>
          <w:rFonts w:ascii="华文楷体" w:eastAsia="华文楷体" w:hAnsi="华文楷体" w:hint="eastAsia"/>
          <w:sz w:val="24"/>
          <w:szCs w:val="24"/>
        </w:rPr>
        <w:t>自由气体</w:t>
      </w:r>
      <w:r w:rsidR="00A27E3B" w:rsidRPr="00E62CF2">
        <w:rPr>
          <w:rFonts w:ascii="华文楷体" w:eastAsia="华文楷体" w:hAnsi="华文楷体" w:hint="eastAsia"/>
          <w:sz w:val="24"/>
          <w:szCs w:val="24"/>
        </w:rPr>
        <w:t>的</w:t>
      </w:r>
      <w:r w:rsidR="00AD60AA">
        <w:rPr>
          <w:rFonts w:ascii="华文楷体" w:eastAsia="华文楷体" w:hAnsi="华文楷体" w:hint="eastAsia"/>
          <w:sz w:val="24"/>
          <w:szCs w:val="24"/>
        </w:rPr>
        <w:t>的管道</w:t>
      </w:r>
      <w:r w:rsidR="00A27E3B" w:rsidRPr="00E62CF2">
        <w:rPr>
          <w:rFonts w:ascii="华文楷体" w:eastAsia="华文楷体" w:hAnsi="华文楷体" w:hint="eastAsia"/>
          <w:sz w:val="24"/>
          <w:szCs w:val="24"/>
        </w:rPr>
        <w:t>选用304不锈钢材质</w:t>
      </w:r>
      <w:r w:rsidR="001436CE" w:rsidRPr="00E62CF2">
        <w:rPr>
          <w:rFonts w:ascii="华文楷体" w:eastAsia="华文楷体" w:hAnsi="华文楷体" w:hint="eastAsia"/>
          <w:sz w:val="24"/>
          <w:szCs w:val="24"/>
        </w:rPr>
        <w:t>。</w:t>
      </w:r>
    </w:p>
    <w:p w:rsidR="001436CE" w:rsidRPr="00E62CF2" w:rsidRDefault="00854F2C" w:rsidP="001E3335">
      <w:pPr>
        <w:rPr>
          <w:rFonts w:ascii="华文楷体" w:eastAsia="华文楷体" w:hAnsi="华文楷体"/>
          <w:sz w:val="24"/>
          <w:szCs w:val="24"/>
        </w:rPr>
      </w:pPr>
      <w:r w:rsidRPr="00E62CF2">
        <w:rPr>
          <w:rFonts w:ascii="华文楷体" w:eastAsia="华文楷体" w:hAnsi="华文楷体" w:hint="eastAsia"/>
          <w:sz w:val="24"/>
          <w:szCs w:val="24"/>
        </w:rPr>
        <w:t>2</w:t>
      </w:r>
      <w:r w:rsidR="00CD2315" w:rsidRPr="00E62CF2">
        <w:rPr>
          <w:rFonts w:ascii="华文楷体" w:eastAsia="华文楷体" w:hAnsi="华文楷体"/>
          <w:sz w:val="24"/>
          <w:szCs w:val="24"/>
        </w:rPr>
        <w:t>.2.</w:t>
      </w:r>
      <w:r w:rsidR="00CD2315" w:rsidRPr="00E62CF2">
        <w:rPr>
          <w:rFonts w:ascii="华文楷体" w:eastAsia="华文楷体" w:hAnsi="华文楷体" w:hint="eastAsia"/>
          <w:sz w:val="24"/>
          <w:szCs w:val="24"/>
        </w:rPr>
        <w:t>6</w:t>
      </w:r>
      <w:r w:rsidR="001436CE" w:rsidRPr="00E62CF2">
        <w:rPr>
          <w:rFonts w:ascii="华文楷体" w:eastAsia="华文楷体" w:hAnsi="华文楷体" w:hint="eastAsia"/>
          <w:sz w:val="24"/>
          <w:szCs w:val="24"/>
        </w:rPr>
        <w:t>、</w:t>
      </w:r>
      <w:r w:rsidR="00AD60AA">
        <w:rPr>
          <w:rFonts w:ascii="华文楷体" w:eastAsia="华文楷体" w:hAnsi="华文楷体" w:hint="eastAsia"/>
          <w:sz w:val="24"/>
          <w:szCs w:val="24"/>
        </w:rPr>
        <w:t>车间内</w:t>
      </w:r>
      <w:r w:rsidR="007F59D2" w:rsidRPr="00E62CF2">
        <w:rPr>
          <w:rFonts w:ascii="华文楷体" w:eastAsia="华文楷体" w:hAnsi="华文楷体" w:hint="eastAsia"/>
          <w:sz w:val="24"/>
          <w:szCs w:val="24"/>
        </w:rPr>
        <w:t>现</w:t>
      </w:r>
      <w:r w:rsidR="00AD60AA">
        <w:rPr>
          <w:rFonts w:ascii="华文楷体" w:eastAsia="华文楷体" w:hAnsi="华文楷体" w:hint="eastAsia"/>
          <w:sz w:val="24"/>
          <w:szCs w:val="24"/>
        </w:rPr>
        <w:t>有</w:t>
      </w:r>
      <w:r w:rsidR="007F59D2" w:rsidRPr="00E62CF2">
        <w:rPr>
          <w:rFonts w:ascii="华文楷体" w:eastAsia="华文楷体" w:hAnsi="华文楷体" w:hint="eastAsia"/>
          <w:sz w:val="24"/>
          <w:szCs w:val="24"/>
        </w:rPr>
        <w:t>设备的动力和控制电缆</w:t>
      </w:r>
      <w:r w:rsidR="00A27E3B" w:rsidRPr="00E62CF2">
        <w:rPr>
          <w:rFonts w:ascii="华文楷体" w:eastAsia="华文楷体" w:hAnsi="华文楷体" w:hint="eastAsia"/>
          <w:sz w:val="24"/>
          <w:szCs w:val="24"/>
        </w:rPr>
        <w:t>桥架</w:t>
      </w:r>
      <w:r w:rsidR="007F59D2" w:rsidRPr="00E62CF2">
        <w:rPr>
          <w:rFonts w:ascii="华文楷体" w:eastAsia="华文楷体" w:hAnsi="华文楷体" w:hint="eastAsia"/>
          <w:sz w:val="24"/>
          <w:szCs w:val="24"/>
        </w:rPr>
        <w:t>，可根据实际情况，在满足要求的情况下可以利用。</w:t>
      </w:r>
    </w:p>
    <w:p w:rsidR="00325F2F" w:rsidRPr="00E62CF2" w:rsidRDefault="000F2E06" w:rsidP="001E3335">
      <w:pPr>
        <w:rPr>
          <w:rFonts w:ascii="华文楷体" w:eastAsia="华文楷体" w:hAnsi="华文楷体"/>
          <w:sz w:val="24"/>
          <w:szCs w:val="24"/>
        </w:rPr>
      </w:pPr>
      <w:r w:rsidRPr="00E62CF2">
        <w:rPr>
          <w:rFonts w:ascii="华文楷体" w:eastAsia="华文楷体" w:hAnsi="华文楷体" w:hint="eastAsia"/>
          <w:sz w:val="24"/>
          <w:szCs w:val="24"/>
        </w:rPr>
        <w:t>3</w:t>
      </w:r>
      <w:r w:rsidR="00325F2F" w:rsidRPr="00E62CF2">
        <w:rPr>
          <w:rFonts w:ascii="华文楷体" w:eastAsia="华文楷体" w:hAnsi="华文楷体" w:hint="eastAsia"/>
          <w:sz w:val="24"/>
          <w:szCs w:val="24"/>
        </w:rPr>
        <w:t>.电气、自控、仪表要求</w:t>
      </w:r>
    </w:p>
    <w:p w:rsidR="00325F2F" w:rsidRPr="00E62CF2" w:rsidRDefault="000F2E06" w:rsidP="001E3335">
      <w:pPr>
        <w:rPr>
          <w:rFonts w:ascii="华文楷体" w:eastAsia="华文楷体" w:hAnsi="华文楷体"/>
          <w:sz w:val="24"/>
          <w:szCs w:val="24"/>
        </w:rPr>
      </w:pPr>
      <w:r w:rsidRPr="00E62CF2">
        <w:rPr>
          <w:rFonts w:ascii="华文楷体" w:eastAsia="华文楷体" w:hAnsi="华文楷体" w:hint="eastAsia"/>
          <w:sz w:val="24"/>
          <w:szCs w:val="24"/>
        </w:rPr>
        <w:t>3</w:t>
      </w:r>
      <w:r w:rsidR="00325F2F" w:rsidRPr="00E62CF2">
        <w:rPr>
          <w:rFonts w:ascii="华文楷体" w:eastAsia="华文楷体" w:hAnsi="华文楷体"/>
          <w:sz w:val="24"/>
          <w:szCs w:val="24"/>
        </w:rPr>
        <w:t>.</w:t>
      </w:r>
      <w:r w:rsidR="00325F2F" w:rsidRPr="00E62CF2">
        <w:rPr>
          <w:rFonts w:ascii="华文楷体" w:eastAsia="华文楷体" w:hAnsi="华文楷体" w:hint="eastAsia"/>
          <w:sz w:val="24"/>
          <w:szCs w:val="24"/>
        </w:rPr>
        <w:t>１电气要求</w:t>
      </w:r>
    </w:p>
    <w:p w:rsidR="00AD60AA" w:rsidRDefault="000F2E06" w:rsidP="001E3335">
      <w:pPr>
        <w:rPr>
          <w:rFonts w:ascii="华文楷体" w:eastAsia="华文楷体" w:hAnsi="华文楷体"/>
          <w:sz w:val="24"/>
          <w:szCs w:val="24"/>
        </w:rPr>
      </w:pPr>
      <w:r w:rsidRPr="00E62CF2">
        <w:rPr>
          <w:rFonts w:ascii="华文楷体" w:eastAsia="华文楷体" w:hAnsi="华文楷体" w:hint="eastAsia"/>
          <w:sz w:val="24"/>
          <w:szCs w:val="24"/>
        </w:rPr>
        <w:t>3</w:t>
      </w:r>
      <w:r w:rsidR="00325F2F" w:rsidRPr="00E62CF2">
        <w:rPr>
          <w:rFonts w:ascii="华文楷体" w:eastAsia="华文楷体" w:hAnsi="华文楷体" w:hint="eastAsia"/>
          <w:sz w:val="24"/>
          <w:szCs w:val="24"/>
        </w:rPr>
        <w:t>.1.</w:t>
      </w:r>
      <w:r w:rsidR="00CD2315" w:rsidRPr="00E62CF2">
        <w:rPr>
          <w:rFonts w:ascii="华文楷体" w:eastAsia="华文楷体" w:hAnsi="华文楷体" w:hint="eastAsia"/>
          <w:sz w:val="24"/>
          <w:szCs w:val="24"/>
        </w:rPr>
        <w:t>1:</w:t>
      </w:r>
      <w:r w:rsidR="00325F2F" w:rsidRPr="00E62CF2">
        <w:rPr>
          <w:rFonts w:ascii="华文楷体" w:eastAsia="华文楷体" w:hAnsi="华文楷体" w:hint="eastAsia"/>
          <w:sz w:val="24"/>
          <w:szCs w:val="24"/>
        </w:rPr>
        <w:t>电的界线为买方</w:t>
      </w:r>
      <w:r w:rsidR="00244052" w:rsidRPr="00E62CF2">
        <w:rPr>
          <w:rFonts w:ascii="华文楷体" w:eastAsia="华文楷体" w:hAnsi="华文楷体" w:hint="eastAsia"/>
          <w:sz w:val="24"/>
          <w:szCs w:val="24"/>
        </w:rPr>
        <w:t>车间控制室的配电柜</w:t>
      </w:r>
      <w:r w:rsidR="00325F2F" w:rsidRPr="00E62CF2">
        <w:rPr>
          <w:rFonts w:ascii="华文楷体" w:eastAsia="华文楷体" w:hAnsi="华文楷体" w:hint="eastAsia"/>
          <w:sz w:val="24"/>
          <w:szCs w:val="24"/>
        </w:rPr>
        <w:t>。</w:t>
      </w:r>
    </w:p>
    <w:p w:rsidR="00AD60AA" w:rsidRDefault="000F2E06" w:rsidP="001E3335">
      <w:pPr>
        <w:rPr>
          <w:rFonts w:ascii="华文楷体" w:eastAsia="华文楷体" w:hAnsi="华文楷体"/>
          <w:sz w:val="24"/>
          <w:szCs w:val="24"/>
        </w:rPr>
      </w:pPr>
      <w:r w:rsidRPr="00E62CF2">
        <w:rPr>
          <w:rFonts w:ascii="华文楷体" w:eastAsia="华文楷体" w:hAnsi="华文楷体" w:hint="eastAsia"/>
          <w:sz w:val="24"/>
          <w:szCs w:val="24"/>
        </w:rPr>
        <w:t>3.</w:t>
      </w:r>
      <w:r w:rsidR="00CD2315" w:rsidRPr="00E62CF2">
        <w:rPr>
          <w:rFonts w:ascii="华文楷体" w:eastAsia="华文楷体" w:hAnsi="华文楷体" w:hint="eastAsia"/>
          <w:sz w:val="24"/>
          <w:szCs w:val="24"/>
        </w:rPr>
        <w:t>1.2:</w:t>
      </w:r>
      <w:r w:rsidR="00AD60AA" w:rsidRPr="00AD60AA">
        <w:rPr>
          <w:rFonts w:ascii="华文楷体" w:eastAsia="华文楷体" w:hAnsi="华文楷体" w:hint="eastAsia"/>
          <w:sz w:val="24"/>
          <w:szCs w:val="24"/>
        </w:rPr>
        <w:t xml:space="preserve"> </w:t>
      </w:r>
      <w:r w:rsidR="00AD60AA" w:rsidRPr="00E62CF2">
        <w:rPr>
          <w:rFonts w:ascii="华文楷体" w:eastAsia="华文楷体" w:hAnsi="华文楷体" w:hint="eastAsia"/>
          <w:sz w:val="24"/>
          <w:szCs w:val="24"/>
        </w:rPr>
        <w:t>断路器</w:t>
      </w:r>
      <w:r w:rsidR="00AD60AA" w:rsidRPr="00E62CF2">
        <w:rPr>
          <w:rFonts w:ascii="华文楷体" w:eastAsia="华文楷体" w:hAnsi="华文楷体"/>
          <w:sz w:val="24"/>
          <w:szCs w:val="24"/>
        </w:rPr>
        <w:t>600A</w:t>
      </w:r>
      <w:r w:rsidR="00AD60AA" w:rsidRPr="00E62CF2">
        <w:rPr>
          <w:rFonts w:ascii="华文楷体" w:eastAsia="华文楷体" w:hAnsi="华文楷体" w:hint="eastAsia"/>
          <w:sz w:val="24"/>
          <w:szCs w:val="24"/>
        </w:rPr>
        <w:t>以下采用</w:t>
      </w:r>
      <w:r w:rsidR="00AD60AA" w:rsidRPr="00E62CF2">
        <w:rPr>
          <w:rFonts w:ascii="华文楷体" w:eastAsia="华文楷体" w:hAnsi="华文楷体"/>
          <w:sz w:val="24"/>
          <w:szCs w:val="24"/>
        </w:rPr>
        <w:t>NSX</w:t>
      </w:r>
      <w:r w:rsidR="00AD60AA" w:rsidRPr="00E62CF2">
        <w:rPr>
          <w:rFonts w:ascii="华文楷体" w:eastAsia="华文楷体" w:hAnsi="华文楷体" w:hint="eastAsia"/>
          <w:sz w:val="24"/>
          <w:szCs w:val="24"/>
        </w:rPr>
        <w:t>塑壳开关。</w:t>
      </w:r>
    </w:p>
    <w:p w:rsidR="00325F2F" w:rsidRPr="00E62CF2" w:rsidRDefault="000F2E06" w:rsidP="001E3335">
      <w:pPr>
        <w:rPr>
          <w:rFonts w:ascii="华文楷体" w:eastAsia="华文楷体" w:hAnsi="华文楷体"/>
          <w:sz w:val="24"/>
          <w:szCs w:val="24"/>
        </w:rPr>
      </w:pPr>
      <w:r w:rsidRPr="00E62CF2">
        <w:rPr>
          <w:rFonts w:ascii="华文楷体" w:eastAsia="华文楷体" w:hAnsi="华文楷体" w:hint="eastAsia"/>
          <w:sz w:val="24"/>
          <w:szCs w:val="24"/>
        </w:rPr>
        <w:t>3</w:t>
      </w:r>
      <w:r w:rsidR="00CD2315" w:rsidRPr="00E62CF2">
        <w:rPr>
          <w:rFonts w:ascii="华文楷体" w:eastAsia="华文楷体" w:hAnsi="华文楷体" w:hint="eastAsia"/>
          <w:sz w:val="24"/>
          <w:szCs w:val="24"/>
        </w:rPr>
        <w:t>.1.</w:t>
      </w:r>
      <w:r w:rsidR="00325F2F" w:rsidRPr="00E62CF2">
        <w:rPr>
          <w:rFonts w:ascii="华文楷体" w:eastAsia="华文楷体" w:hAnsi="华文楷体" w:hint="eastAsia"/>
          <w:sz w:val="24"/>
          <w:szCs w:val="24"/>
        </w:rPr>
        <w:t>3</w:t>
      </w:r>
      <w:r w:rsidR="00325F2F" w:rsidRPr="00E62CF2">
        <w:rPr>
          <w:rFonts w:ascii="华文楷体" w:eastAsia="华文楷体" w:hAnsi="华文楷体"/>
          <w:sz w:val="24"/>
          <w:szCs w:val="24"/>
        </w:rPr>
        <w:t>:</w:t>
      </w:r>
      <w:r w:rsidR="00AD60AA" w:rsidRPr="00E62CF2">
        <w:rPr>
          <w:rFonts w:ascii="华文楷体" w:eastAsia="华文楷体" w:hAnsi="华文楷体"/>
          <w:sz w:val="24"/>
          <w:szCs w:val="24"/>
        </w:rPr>
        <w:t xml:space="preserve"> </w:t>
      </w:r>
      <w:r w:rsidR="00AD60AA" w:rsidRPr="00E62CF2">
        <w:rPr>
          <w:rFonts w:ascii="华文楷体" w:eastAsia="华文楷体" w:hAnsi="华文楷体" w:hint="eastAsia"/>
          <w:sz w:val="24"/>
          <w:szCs w:val="24"/>
        </w:rPr>
        <w:t>动力电缆采用国标</w:t>
      </w:r>
      <w:r w:rsidR="00AD60AA" w:rsidRPr="00E62CF2">
        <w:rPr>
          <w:rFonts w:ascii="华文楷体" w:eastAsia="华文楷体" w:hAnsi="华文楷体"/>
          <w:sz w:val="24"/>
          <w:szCs w:val="24"/>
        </w:rPr>
        <w:t>YJV</w:t>
      </w:r>
      <w:r w:rsidR="00AD60AA" w:rsidRPr="00E62CF2">
        <w:rPr>
          <w:rFonts w:ascii="华文楷体" w:eastAsia="华文楷体" w:hAnsi="华文楷体" w:hint="eastAsia"/>
          <w:sz w:val="24"/>
          <w:szCs w:val="24"/>
        </w:rPr>
        <w:t>、</w:t>
      </w:r>
      <w:r w:rsidR="00AD60AA" w:rsidRPr="00E62CF2">
        <w:rPr>
          <w:rFonts w:ascii="华文楷体" w:eastAsia="华文楷体" w:hAnsi="华文楷体"/>
          <w:sz w:val="24"/>
          <w:szCs w:val="24"/>
        </w:rPr>
        <w:t>YJV22</w:t>
      </w:r>
      <w:r w:rsidR="00AD60AA" w:rsidRPr="00E62CF2">
        <w:rPr>
          <w:rFonts w:ascii="华文楷体" w:eastAsia="华文楷体" w:hAnsi="华文楷体" w:hint="eastAsia"/>
          <w:sz w:val="24"/>
          <w:szCs w:val="24"/>
        </w:rPr>
        <w:t>型铜芯电缆。</w:t>
      </w:r>
    </w:p>
    <w:p w:rsidR="00325F2F" w:rsidRPr="00E62CF2" w:rsidRDefault="000F2E06" w:rsidP="001E3335">
      <w:pPr>
        <w:rPr>
          <w:rFonts w:ascii="华文楷体" w:eastAsia="华文楷体" w:hAnsi="华文楷体"/>
          <w:sz w:val="24"/>
          <w:szCs w:val="24"/>
        </w:rPr>
      </w:pPr>
      <w:r w:rsidRPr="00E62CF2">
        <w:rPr>
          <w:rFonts w:ascii="华文楷体" w:eastAsia="华文楷体" w:hAnsi="华文楷体" w:hint="eastAsia"/>
          <w:sz w:val="24"/>
          <w:szCs w:val="24"/>
        </w:rPr>
        <w:t>3</w:t>
      </w:r>
      <w:r w:rsidR="00CD2315" w:rsidRPr="00E62CF2">
        <w:rPr>
          <w:rFonts w:ascii="华文楷体" w:eastAsia="华文楷体" w:hAnsi="华文楷体" w:hint="eastAsia"/>
          <w:sz w:val="24"/>
          <w:szCs w:val="24"/>
        </w:rPr>
        <w:t>.1.</w:t>
      </w:r>
      <w:r w:rsidR="00325F2F" w:rsidRPr="00E62CF2">
        <w:rPr>
          <w:rFonts w:ascii="华文楷体" w:eastAsia="华文楷体" w:hAnsi="华文楷体" w:hint="eastAsia"/>
          <w:sz w:val="24"/>
          <w:szCs w:val="24"/>
        </w:rPr>
        <w:t>4：</w:t>
      </w:r>
      <w:r w:rsidR="00AD60AA" w:rsidRPr="00E62CF2">
        <w:rPr>
          <w:rFonts w:ascii="华文楷体" w:eastAsia="华文楷体" w:hAnsi="华文楷体" w:hint="eastAsia"/>
          <w:sz w:val="24"/>
          <w:szCs w:val="24"/>
        </w:rPr>
        <w:t>所有设备电器线路图，配置图必须有相关资质部门盖章。</w:t>
      </w:r>
    </w:p>
    <w:p w:rsidR="00325F2F" w:rsidRPr="00E62CF2" w:rsidRDefault="000F2E06" w:rsidP="001E3335">
      <w:pPr>
        <w:rPr>
          <w:rFonts w:ascii="华文楷体" w:eastAsia="华文楷体" w:hAnsi="华文楷体"/>
          <w:sz w:val="24"/>
          <w:szCs w:val="24"/>
        </w:rPr>
      </w:pPr>
      <w:r w:rsidRPr="00E62CF2">
        <w:rPr>
          <w:rFonts w:ascii="华文楷体" w:eastAsia="华文楷体" w:hAnsi="华文楷体" w:hint="eastAsia"/>
          <w:sz w:val="24"/>
          <w:szCs w:val="24"/>
        </w:rPr>
        <w:t>3.</w:t>
      </w:r>
      <w:r w:rsidR="00CD2315" w:rsidRPr="00E62CF2">
        <w:rPr>
          <w:rFonts w:ascii="华文楷体" w:eastAsia="华文楷体" w:hAnsi="华文楷体" w:hint="eastAsia"/>
          <w:sz w:val="24"/>
          <w:szCs w:val="24"/>
        </w:rPr>
        <w:t>2.</w:t>
      </w:r>
      <w:r w:rsidR="00325F2F" w:rsidRPr="00E62CF2">
        <w:rPr>
          <w:rFonts w:ascii="华文楷体" w:eastAsia="华文楷体" w:hAnsi="华文楷体" w:hint="eastAsia"/>
          <w:sz w:val="24"/>
          <w:szCs w:val="24"/>
        </w:rPr>
        <w:t>自控要求</w:t>
      </w:r>
    </w:p>
    <w:p w:rsidR="00325F2F" w:rsidRPr="00E62CF2" w:rsidRDefault="00325F2F" w:rsidP="001E3335">
      <w:pPr>
        <w:rPr>
          <w:rFonts w:ascii="华文楷体" w:eastAsia="华文楷体" w:hAnsi="华文楷体"/>
          <w:sz w:val="24"/>
          <w:szCs w:val="24"/>
        </w:rPr>
      </w:pPr>
      <w:r w:rsidRPr="00E62CF2">
        <w:rPr>
          <w:rFonts w:ascii="华文楷体" w:eastAsia="华文楷体" w:hAnsi="华文楷体" w:hint="eastAsia"/>
          <w:sz w:val="24"/>
          <w:szCs w:val="24"/>
        </w:rPr>
        <w:t>所有设备必须与原PLC兼容，并实现电脑控制及监控。</w:t>
      </w:r>
    </w:p>
    <w:p w:rsidR="00325F2F" w:rsidRPr="00E62CF2" w:rsidRDefault="000F2E06" w:rsidP="001E3335">
      <w:pPr>
        <w:rPr>
          <w:rFonts w:ascii="华文楷体" w:eastAsia="华文楷体" w:hAnsi="华文楷体"/>
          <w:sz w:val="24"/>
          <w:szCs w:val="24"/>
        </w:rPr>
      </w:pPr>
      <w:r w:rsidRPr="00E62CF2">
        <w:rPr>
          <w:rFonts w:ascii="华文楷体" w:eastAsia="华文楷体" w:hAnsi="华文楷体" w:hint="eastAsia"/>
          <w:sz w:val="24"/>
          <w:szCs w:val="24"/>
        </w:rPr>
        <w:t>3</w:t>
      </w:r>
      <w:r w:rsidR="00CD2315" w:rsidRPr="00E62CF2">
        <w:rPr>
          <w:rFonts w:ascii="华文楷体" w:eastAsia="华文楷体" w:hAnsi="华文楷体" w:hint="eastAsia"/>
          <w:sz w:val="24"/>
          <w:szCs w:val="24"/>
        </w:rPr>
        <w:t>.2.</w:t>
      </w:r>
      <w:r w:rsidR="00325F2F" w:rsidRPr="00E62CF2">
        <w:rPr>
          <w:rFonts w:ascii="华文楷体" w:eastAsia="华文楷体" w:hAnsi="华文楷体" w:hint="eastAsia"/>
          <w:sz w:val="24"/>
          <w:szCs w:val="24"/>
        </w:rPr>
        <w:t>1：柜子内电源线色要求：</w:t>
      </w:r>
      <w:r w:rsidR="00325F2F" w:rsidRPr="00E62CF2">
        <w:rPr>
          <w:rFonts w:ascii="华文楷体" w:eastAsia="华文楷体" w:hAnsi="华文楷体"/>
          <w:sz w:val="24"/>
          <w:szCs w:val="24"/>
        </w:rPr>
        <w:t>220V</w:t>
      </w:r>
      <w:r w:rsidR="00325F2F" w:rsidRPr="00E62CF2">
        <w:rPr>
          <w:rFonts w:ascii="华文楷体" w:eastAsia="华文楷体" w:hAnsi="华文楷体" w:hint="eastAsia"/>
          <w:sz w:val="24"/>
          <w:szCs w:val="24"/>
        </w:rPr>
        <w:t>相线为红色，零线为白色。</w:t>
      </w:r>
      <w:r w:rsidR="00325F2F" w:rsidRPr="00E62CF2">
        <w:rPr>
          <w:rFonts w:ascii="华文楷体" w:eastAsia="华文楷体" w:hAnsi="华文楷体"/>
          <w:sz w:val="24"/>
          <w:szCs w:val="24"/>
        </w:rPr>
        <w:t>24V</w:t>
      </w:r>
      <w:r w:rsidR="00325F2F" w:rsidRPr="00E62CF2">
        <w:rPr>
          <w:rFonts w:ascii="华文楷体" w:eastAsia="华文楷体" w:hAnsi="华文楷体" w:hint="eastAsia"/>
          <w:sz w:val="24"/>
          <w:szCs w:val="24"/>
        </w:rPr>
        <w:t>＋为蓝色，</w:t>
      </w:r>
      <w:r w:rsidR="00325F2F" w:rsidRPr="00E62CF2">
        <w:rPr>
          <w:rFonts w:ascii="华文楷体" w:eastAsia="华文楷体" w:hAnsi="华文楷体"/>
          <w:sz w:val="24"/>
          <w:szCs w:val="24"/>
        </w:rPr>
        <w:t>24V-</w:t>
      </w:r>
      <w:r w:rsidR="00325F2F" w:rsidRPr="00E62CF2">
        <w:rPr>
          <w:rFonts w:ascii="华文楷体" w:eastAsia="华文楷体" w:hAnsi="华文楷体" w:hint="eastAsia"/>
          <w:sz w:val="24"/>
          <w:szCs w:val="24"/>
        </w:rPr>
        <w:t>为黑色。布线</w:t>
      </w:r>
      <w:r w:rsidR="00325F2F" w:rsidRPr="00E62CF2">
        <w:rPr>
          <w:rFonts w:ascii="华文楷体" w:eastAsia="华文楷体" w:hAnsi="华文楷体"/>
          <w:sz w:val="24"/>
          <w:szCs w:val="24"/>
        </w:rPr>
        <w:t>220V</w:t>
      </w:r>
      <w:r w:rsidR="00325F2F" w:rsidRPr="00E62CF2">
        <w:rPr>
          <w:rFonts w:ascii="华文楷体" w:eastAsia="华文楷体" w:hAnsi="华文楷体" w:hint="eastAsia"/>
          <w:sz w:val="24"/>
          <w:szCs w:val="24"/>
        </w:rPr>
        <w:t>与</w:t>
      </w:r>
      <w:r w:rsidR="00325F2F" w:rsidRPr="00E62CF2">
        <w:rPr>
          <w:rFonts w:ascii="华文楷体" w:eastAsia="华文楷体" w:hAnsi="华文楷体"/>
          <w:sz w:val="24"/>
          <w:szCs w:val="24"/>
        </w:rPr>
        <w:t>24V</w:t>
      </w:r>
      <w:r w:rsidR="00325F2F" w:rsidRPr="00E62CF2">
        <w:rPr>
          <w:rFonts w:ascii="华文楷体" w:eastAsia="华文楷体" w:hAnsi="华文楷体" w:hint="eastAsia"/>
          <w:sz w:val="24"/>
          <w:szCs w:val="24"/>
        </w:rPr>
        <w:t>这间相隔</w:t>
      </w:r>
      <w:r w:rsidR="00325F2F" w:rsidRPr="00E62CF2">
        <w:rPr>
          <w:rFonts w:ascii="华文楷体" w:eastAsia="华文楷体" w:hAnsi="华文楷体"/>
          <w:sz w:val="24"/>
          <w:szCs w:val="24"/>
        </w:rPr>
        <w:t>20CM</w:t>
      </w:r>
    </w:p>
    <w:p w:rsidR="00325F2F" w:rsidRPr="00E62CF2" w:rsidRDefault="000F2E06" w:rsidP="001E3335">
      <w:pPr>
        <w:rPr>
          <w:rFonts w:ascii="华文楷体" w:eastAsia="华文楷体" w:hAnsi="华文楷体"/>
          <w:sz w:val="24"/>
          <w:szCs w:val="24"/>
        </w:rPr>
      </w:pPr>
      <w:r w:rsidRPr="00E62CF2">
        <w:rPr>
          <w:rFonts w:ascii="华文楷体" w:eastAsia="华文楷体" w:hAnsi="华文楷体" w:hint="eastAsia"/>
          <w:sz w:val="24"/>
          <w:szCs w:val="24"/>
        </w:rPr>
        <w:t>3</w:t>
      </w:r>
      <w:r w:rsidR="00CD2315" w:rsidRPr="00E62CF2">
        <w:rPr>
          <w:rFonts w:ascii="华文楷体" w:eastAsia="华文楷体" w:hAnsi="华文楷体" w:hint="eastAsia"/>
          <w:sz w:val="24"/>
          <w:szCs w:val="24"/>
        </w:rPr>
        <w:t>.2.</w:t>
      </w:r>
      <w:r w:rsidR="00325F2F" w:rsidRPr="00E62CF2">
        <w:rPr>
          <w:rFonts w:ascii="华文楷体" w:eastAsia="华文楷体" w:hAnsi="华文楷体" w:hint="eastAsia"/>
          <w:sz w:val="24"/>
          <w:szCs w:val="24"/>
        </w:rPr>
        <w:t>2：对电流、压力，流量，温度，等过程值有波动时联锁要有时间延时，（即滤波）</w:t>
      </w:r>
    </w:p>
    <w:p w:rsidR="00325F2F" w:rsidRPr="00E62CF2" w:rsidRDefault="000F2E06" w:rsidP="001E3335">
      <w:pPr>
        <w:rPr>
          <w:rFonts w:ascii="华文楷体" w:eastAsia="华文楷体" w:hAnsi="华文楷体"/>
          <w:sz w:val="24"/>
          <w:szCs w:val="24"/>
        </w:rPr>
      </w:pPr>
      <w:r w:rsidRPr="00E62CF2">
        <w:rPr>
          <w:rFonts w:ascii="华文楷体" w:eastAsia="华文楷体" w:hAnsi="华文楷体" w:hint="eastAsia"/>
          <w:sz w:val="24"/>
          <w:szCs w:val="24"/>
        </w:rPr>
        <w:t>3</w:t>
      </w:r>
      <w:r w:rsidR="00CD2315" w:rsidRPr="00E62CF2">
        <w:rPr>
          <w:rFonts w:ascii="华文楷体" w:eastAsia="华文楷体" w:hAnsi="华文楷体" w:hint="eastAsia"/>
          <w:sz w:val="24"/>
          <w:szCs w:val="24"/>
        </w:rPr>
        <w:t>.2.</w:t>
      </w:r>
      <w:r w:rsidR="00325F2F" w:rsidRPr="00E62CF2">
        <w:rPr>
          <w:rFonts w:ascii="华文楷体" w:eastAsia="华文楷体" w:hAnsi="华文楷体" w:hint="eastAsia"/>
          <w:sz w:val="24"/>
          <w:szCs w:val="24"/>
        </w:rPr>
        <w:t>3：其它要求根据项目联络会确定。</w:t>
      </w:r>
    </w:p>
    <w:p w:rsidR="00325F2F" w:rsidRPr="00E62CF2" w:rsidRDefault="000F2E06" w:rsidP="001E3335">
      <w:pPr>
        <w:rPr>
          <w:rFonts w:ascii="华文楷体" w:eastAsia="华文楷体" w:hAnsi="华文楷体"/>
          <w:sz w:val="24"/>
          <w:szCs w:val="24"/>
        </w:rPr>
      </w:pPr>
      <w:r w:rsidRPr="00E62CF2">
        <w:rPr>
          <w:rFonts w:ascii="华文楷体" w:eastAsia="华文楷体" w:hAnsi="华文楷体" w:hint="eastAsia"/>
          <w:sz w:val="24"/>
          <w:szCs w:val="24"/>
        </w:rPr>
        <w:t>3</w:t>
      </w:r>
      <w:r w:rsidR="00CD2315" w:rsidRPr="00E62CF2">
        <w:rPr>
          <w:rFonts w:ascii="华文楷体" w:eastAsia="华文楷体" w:hAnsi="华文楷体" w:hint="eastAsia"/>
          <w:sz w:val="24"/>
          <w:szCs w:val="24"/>
        </w:rPr>
        <w:t>.3</w:t>
      </w:r>
      <w:r w:rsidR="00325F2F" w:rsidRPr="00E62CF2">
        <w:rPr>
          <w:rFonts w:ascii="华文楷体" w:eastAsia="华文楷体" w:hAnsi="华文楷体" w:hint="eastAsia"/>
          <w:sz w:val="24"/>
          <w:szCs w:val="24"/>
        </w:rPr>
        <w:t>：仪表要求</w:t>
      </w:r>
    </w:p>
    <w:p w:rsidR="00325F2F" w:rsidRPr="00E62CF2" w:rsidRDefault="000F2E06" w:rsidP="001E3335">
      <w:pPr>
        <w:rPr>
          <w:rFonts w:ascii="华文楷体" w:eastAsia="华文楷体" w:hAnsi="华文楷体"/>
          <w:sz w:val="24"/>
          <w:szCs w:val="24"/>
        </w:rPr>
      </w:pPr>
      <w:r w:rsidRPr="00E62CF2">
        <w:rPr>
          <w:rFonts w:ascii="华文楷体" w:eastAsia="华文楷体" w:hAnsi="华文楷体" w:hint="eastAsia"/>
          <w:sz w:val="24"/>
          <w:szCs w:val="24"/>
        </w:rPr>
        <w:t>3</w:t>
      </w:r>
      <w:r w:rsidR="00CD2315" w:rsidRPr="00E62CF2">
        <w:rPr>
          <w:rFonts w:ascii="华文楷体" w:eastAsia="华文楷体" w:hAnsi="华文楷体" w:hint="eastAsia"/>
          <w:sz w:val="24"/>
          <w:szCs w:val="24"/>
        </w:rPr>
        <w:t>.3.</w:t>
      </w:r>
      <w:r w:rsidR="001E3ED1">
        <w:rPr>
          <w:rFonts w:ascii="华文楷体" w:eastAsia="华文楷体" w:hAnsi="华文楷体" w:hint="eastAsia"/>
          <w:sz w:val="24"/>
          <w:szCs w:val="24"/>
        </w:rPr>
        <w:t>１：总</w:t>
      </w:r>
      <w:r w:rsidR="00325F2F" w:rsidRPr="00E62CF2">
        <w:rPr>
          <w:rFonts w:ascii="华文楷体" w:eastAsia="华文楷体" w:hAnsi="华文楷体" w:hint="eastAsia"/>
          <w:sz w:val="24"/>
          <w:szCs w:val="24"/>
        </w:rPr>
        <w:t>进汽，压缩空气及重要管道上都必须安装压力变送器（横河）把压力信号送入</w:t>
      </w:r>
      <w:r w:rsidR="00325F2F" w:rsidRPr="00E62CF2">
        <w:rPr>
          <w:rFonts w:ascii="华文楷体" w:eastAsia="华文楷体" w:hAnsi="华文楷体"/>
          <w:sz w:val="24"/>
          <w:szCs w:val="24"/>
        </w:rPr>
        <w:t>PLC</w:t>
      </w:r>
      <w:r w:rsidR="00325F2F" w:rsidRPr="00E62CF2">
        <w:rPr>
          <w:rFonts w:ascii="华文楷体" w:eastAsia="华文楷体" w:hAnsi="华文楷体" w:hint="eastAsia"/>
          <w:sz w:val="24"/>
          <w:szCs w:val="24"/>
        </w:rPr>
        <w:t>。</w:t>
      </w:r>
      <w:r w:rsidR="001E3ED1">
        <w:rPr>
          <w:rFonts w:ascii="华文楷体" w:eastAsia="华文楷体" w:hAnsi="华文楷体" w:hint="eastAsia"/>
          <w:sz w:val="24"/>
          <w:szCs w:val="24"/>
        </w:rPr>
        <w:t>新增生产线的耗汽、耗电、成品浓缩磷脂单独计量 。</w:t>
      </w:r>
    </w:p>
    <w:p w:rsidR="001436CE" w:rsidRPr="00E62CF2" w:rsidRDefault="000F2E06" w:rsidP="001E3335">
      <w:pPr>
        <w:rPr>
          <w:rFonts w:ascii="华文楷体" w:eastAsia="华文楷体" w:hAnsi="华文楷体"/>
          <w:sz w:val="24"/>
          <w:szCs w:val="24"/>
        </w:rPr>
      </w:pPr>
      <w:r w:rsidRPr="00E62CF2">
        <w:rPr>
          <w:rFonts w:ascii="华文楷体" w:eastAsia="华文楷体" w:hAnsi="华文楷体" w:hint="eastAsia"/>
          <w:sz w:val="24"/>
          <w:szCs w:val="24"/>
        </w:rPr>
        <w:t>3</w:t>
      </w:r>
      <w:r w:rsidR="00CD2315" w:rsidRPr="00E62CF2">
        <w:rPr>
          <w:rFonts w:ascii="华文楷体" w:eastAsia="华文楷体" w:hAnsi="华文楷体" w:hint="eastAsia"/>
          <w:sz w:val="24"/>
          <w:szCs w:val="24"/>
        </w:rPr>
        <w:t>.3.</w:t>
      </w:r>
      <w:r w:rsidR="00325F2F" w:rsidRPr="00E62CF2">
        <w:rPr>
          <w:rFonts w:ascii="华文楷体" w:eastAsia="华文楷体" w:hAnsi="华文楷体"/>
          <w:sz w:val="24"/>
          <w:szCs w:val="24"/>
        </w:rPr>
        <w:t>2</w:t>
      </w:r>
      <w:r w:rsidR="00325F2F" w:rsidRPr="00E62CF2">
        <w:rPr>
          <w:rFonts w:ascii="华文楷体" w:eastAsia="华文楷体" w:hAnsi="华文楷体" w:hint="eastAsia"/>
          <w:sz w:val="24"/>
          <w:szCs w:val="24"/>
        </w:rPr>
        <w:t>：调节阀门采用斯派沙克，定位器采用</w:t>
      </w:r>
      <w:r w:rsidR="00325F2F" w:rsidRPr="00E62CF2">
        <w:rPr>
          <w:rFonts w:ascii="华文楷体" w:eastAsia="华文楷体" w:hAnsi="华文楷体"/>
          <w:sz w:val="24"/>
          <w:szCs w:val="24"/>
        </w:rPr>
        <w:t>SP400</w:t>
      </w:r>
      <w:r w:rsidR="00325F2F" w:rsidRPr="00E62CF2">
        <w:rPr>
          <w:rFonts w:ascii="华文楷体" w:eastAsia="华文楷体" w:hAnsi="华文楷体" w:hint="eastAsia"/>
          <w:sz w:val="24"/>
          <w:szCs w:val="24"/>
        </w:rPr>
        <w:t>型智能的。</w:t>
      </w:r>
      <w:r w:rsidR="00244052" w:rsidRPr="00E62CF2">
        <w:rPr>
          <w:rFonts w:ascii="华文楷体" w:eastAsia="华文楷体" w:hAnsi="华文楷体"/>
          <w:sz w:val="24"/>
          <w:szCs w:val="24"/>
        </w:rPr>
        <w:t xml:space="preserve"> </w:t>
      </w:r>
    </w:p>
    <w:p w:rsidR="007301B2" w:rsidRPr="00E62CF2" w:rsidRDefault="007301B2" w:rsidP="001E3335">
      <w:pPr>
        <w:rPr>
          <w:rFonts w:ascii="华文楷体" w:eastAsia="华文楷体" w:hAnsi="华文楷体"/>
          <w:sz w:val="24"/>
          <w:szCs w:val="24"/>
        </w:rPr>
      </w:pPr>
    </w:p>
    <w:p w:rsidR="001436CE" w:rsidRPr="00E62CF2" w:rsidRDefault="000F2E06" w:rsidP="001E3335">
      <w:pPr>
        <w:rPr>
          <w:rFonts w:ascii="华文楷体" w:eastAsia="华文楷体" w:hAnsi="华文楷体"/>
          <w:sz w:val="24"/>
          <w:szCs w:val="24"/>
        </w:rPr>
      </w:pPr>
      <w:r w:rsidRPr="00E62CF2">
        <w:rPr>
          <w:rFonts w:ascii="华文楷体" w:eastAsia="华文楷体" w:hAnsi="华文楷体" w:hint="eastAsia"/>
          <w:sz w:val="24"/>
          <w:szCs w:val="24"/>
        </w:rPr>
        <w:t>4</w:t>
      </w:r>
      <w:r w:rsidR="001436CE" w:rsidRPr="00E62CF2">
        <w:rPr>
          <w:rFonts w:ascii="华文楷体" w:eastAsia="华文楷体" w:hAnsi="华文楷体"/>
          <w:sz w:val="24"/>
          <w:szCs w:val="24"/>
        </w:rPr>
        <w:t>.</w:t>
      </w:r>
      <w:r w:rsidR="001436CE" w:rsidRPr="00E62CF2">
        <w:rPr>
          <w:rFonts w:ascii="华文楷体" w:eastAsia="华文楷体" w:hAnsi="华文楷体" w:hint="eastAsia"/>
          <w:sz w:val="24"/>
          <w:szCs w:val="24"/>
        </w:rPr>
        <w:t>技术标准、性能和要求</w:t>
      </w:r>
    </w:p>
    <w:p w:rsidR="001436CE" w:rsidRPr="00E62CF2" w:rsidRDefault="007301B2" w:rsidP="001E3335">
      <w:pPr>
        <w:rPr>
          <w:rFonts w:ascii="华文楷体" w:eastAsia="华文楷体" w:hAnsi="华文楷体"/>
          <w:sz w:val="24"/>
          <w:szCs w:val="24"/>
        </w:rPr>
      </w:pPr>
      <w:r w:rsidRPr="00E62CF2">
        <w:rPr>
          <w:rFonts w:ascii="华文楷体" w:eastAsia="华文楷体" w:hAnsi="华文楷体"/>
          <w:sz w:val="24"/>
          <w:szCs w:val="24"/>
        </w:rPr>
        <w:t xml:space="preserve"> </w:t>
      </w:r>
      <w:r w:rsidR="000F2E06" w:rsidRPr="00E62CF2">
        <w:rPr>
          <w:rFonts w:ascii="华文楷体" w:eastAsia="华文楷体" w:hAnsi="华文楷体" w:hint="eastAsia"/>
          <w:sz w:val="24"/>
          <w:szCs w:val="24"/>
        </w:rPr>
        <w:t>4</w:t>
      </w:r>
      <w:r w:rsidR="001436CE" w:rsidRPr="00E62CF2">
        <w:rPr>
          <w:rFonts w:ascii="华文楷体" w:eastAsia="华文楷体" w:hAnsi="华文楷体"/>
          <w:sz w:val="24"/>
          <w:szCs w:val="24"/>
        </w:rPr>
        <w:t>.</w:t>
      </w:r>
      <w:r w:rsidRPr="00E62CF2">
        <w:rPr>
          <w:rFonts w:ascii="华文楷体" w:eastAsia="华文楷体" w:hAnsi="华文楷体" w:hint="eastAsia"/>
          <w:sz w:val="24"/>
          <w:szCs w:val="24"/>
        </w:rPr>
        <w:t xml:space="preserve">1 </w:t>
      </w:r>
      <w:r w:rsidR="001E3ED1">
        <w:rPr>
          <w:rFonts w:ascii="华文楷体" w:eastAsia="华文楷体" w:hAnsi="华文楷体" w:hint="eastAsia"/>
          <w:sz w:val="24"/>
          <w:szCs w:val="24"/>
        </w:rPr>
        <w:t>生产设备的质量、安装符合</w:t>
      </w:r>
      <w:r w:rsidR="001436CE" w:rsidRPr="00E62CF2">
        <w:rPr>
          <w:rFonts w:ascii="华文楷体" w:eastAsia="华文楷体" w:hAnsi="华文楷体" w:hint="eastAsia"/>
          <w:sz w:val="24"/>
          <w:szCs w:val="24"/>
        </w:rPr>
        <w:t>压力容器符合压力容器制作规范。</w:t>
      </w:r>
    </w:p>
    <w:p w:rsidR="001436CE" w:rsidRPr="00E62CF2" w:rsidRDefault="007301B2" w:rsidP="001E3335">
      <w:pPr>
        <w:rPr>
          <w:rFonts w:ascii="华文楷体" w:eastAsia="华文楷体" w:hAnsi="华文楷体"/>
          <w:sz w:val="24"/>
          <w:szCs w:val="24"/>
        </w:rPr>
      </w:pPr>
      <w:r w:rsidRPr="00E62CF2">
        <w:rPr>
          <w:rFonts w:ascii="华文楷体" w:eastAsia="华文楷体" w:hAnsi="华文楷体"/>
          <w:sz w:val="24"/>
          <w:szCs w:val="24"/>
        </w:rPr>
        <w:t xml:space="preserve"> </w:t>
      </w:r>
      <w:r w:rsidR="000F2E06" w:rsidRPr="00E62CF2">
        <w:rPr>
          <w:rFonts w:ascii="华文楷体" w:eastAsia="华文楷体" w:hAnsi="华文楷体" w:hint="eastAsia"/>
          <w:sz w:val="24"/>
          <w:szCs w:val="24"/>
        </w:rPr>
        <w:t>4</w:t>
      </w:r>
      <w:r w:rsidR="001436CE" w:rsidRPr="00E62CF2">
        <w:rPr>
          <w:rFonts w:ascii="华文楷体" w:eastAsia="华文楷体" w:hAnsi="华文楷体"/>
          <w:sz w:val="24"/>
          <w:szCs w:val="24"/>
        </w:rPr>
        <w:t>.2</w:t>
      </w:r>
      <w:r w:rsidRPr="00E62CF2">
        <w:rPr>
          <w:rFonts w:ascii="华文楷体" w:eastAsia="华文楷体" w:hAnsi="华文楷体" w:hint="eastAsia"/>
          <w:sz w:val="24"/>
          <w:szCs w:val="24"/>
        </w:rPr>
        <w:t xml:space="preserve"> </w:t>
      </w:r>
      <w:r w:rsidR="001436CE" w:rsidRPr="00E62CF2">
        <w:rPr>
          <w:rFonts w:ascii="华文楷体" w:eastAsia="华文楷体" w:hAnsi="华文楷体" w:hint="eastAsia"/>
          <w:sz w:val="24"/>
          <w:szCs w:val="24"/>
        </w:rPr>
        <w:t>电气设施的设计、安装就符合《灾危险环境电力装置设计规范》和《电气安全规程》。</w:t>
      </w:r>
    </w:p>
    <w:p w:rsidR="001436CE" w:rsidRPr="00E62CF2" w:rsidRDefault="000F2E06" w:rsidP="001E3335">
      <w:pPr>
        <w:rPr>
          <w:rFonts w:ascii="华文楷体" w:eastAsia="华文楷体" w:hAnsi="华文楷体"/>
          <w:sz w:val="24"/>
          <w:szCs w:val="24"/>
        </w:rPr>
      </w:pPr>
      <w:r w:rsidRPr="00E62CF2">
        <w:rPr>
          <w:rFonts w:ascii="华文楷体" w:eastAsia="华文楷体" w:hAnsi="华文楷体" w:hint="eastAsia"/>
          <w:sz w:val="24"/>
          <w:szCs w:val="24"/>
        </w:rPr>
        <w:t>4</w:t>
      </w:r>
      <w:r w:rsidR="001436CE" w:rsidRPr="00E62CF2">
        <w:rPr>
          <w:rFonts w:ascii="华文楷体" w:eastAsia="华文楷体" w:hAnsi="华文楷体"/>
          <w:sz w:val="24"/>
          <w:szCs w:val="24"/>
        </w:rPr>
        <w:t>.3</w:t>
      </w:r>
      <w:r w:rsidR="007301B2" w:rsidRPr="00E62CF2">
        <w:rPr>
          <w:rFonts w:ascii="华文楷体" w:eastAsia="华文楷体" w:hAnsi="华文楷体" w:hint="eastAsia"/>
          <w:sz w:val="24"/>
          <w:szCs w:val="24"/>
        </w:rPr>
        <w:t xml:space="preserve"> </w:t>
      </w:r>
      <w:r w:rsidR="001436CE" w:rsidRPr="00E62CF2">
        <w:rPr>
          <w:rFonts w:ascii="华文楷体" w:eastAsia="华文楷体" w:hAnsi="华文楷体" w:hint="eastAsia"/>
          <w:sz w:val="24"/>
          <w:szCs w:val="24"/>
        </w:rPr>
        <w:t>投标方所提供的设备必须严格按现行的设计、制造的各项标准及技术规范要求进行选材、</w:t>
      </w:r>
      <w:r w:rsidR="001436CE" w:rsidRPr="00E62CF2">
        <w:rPr>
          <w:rFonts w:ascii="华文楷体" w:eastAsia="华文楷体" w:hAnsi="华文楷体" w:hint="eastAsia"/>
          <w:sz w:val="24"/>
          <w:szCs w:val="24"/>
        </w:rPr>
        <w:lastRenderedPageBreak/>
        <w:t>制造。</w:t>
      </w:r>
    </w:p>
    <w:p w:rsidR="001436CE" w:rsidRPr="00E62CF2" w:rsidRDefault="000F2E06" w:rsidP="001E3335">
      <w:pPr>
        <w:rPr>
          <w:rFonts w:ascii="华文楷体" w:eastAsia="华文楷体" w:hAnsi="华文楷体"/>
          <w:sz w:val="24"/>
          <w:szCs w:val="24"/>
        </w:rPr>
      </w:pPr>
      <w:r w:rsidRPr="00E62CF2">
        <w:rPr>
          <w:rFonts w:ascii="华文楷体" w:eastAsia="华文楷体" w:hAnsi="华文楷体" w:hint="eastAsia"/>
          <w:sz w:val="24"/>
          <w:szCs w:val="24"/>
        </w:rPr>
        <w:t>4</w:t>
      </w:r>
      <w:r w:rsidR="001436CE" w:rsidRPr="00E62CF2">
        <w:rPr>
          <w:rFonts w:ascii="华文楷体" w:eastAsia="华文楷体" w:hAnsi="华文楷体"/>
          <w:sz w:val="24"/>
          <w:szCs w:val="24"/>
        </w:rPr>
        <w:t>.4</w:t>
      </w:r>
      <w:r w:rsidR="007301B2" w:rsidRPr="00E62CF2">
        <w:rPr>
          <w:rFonts w:ascii="华文楷体" w:eastAsia="华文楷体" w:hAnsi="华文楷体" w:hint="eastAsia"/>
          <w:sz w:val="24"/>
          <w:szCs w:val="24"/>
        </w:rPr>
        <w:t xml:space="preserve"> </w:t>
      </w:r>
      <w:r w:rsidR="001436CE" w:rsidRPr="00E62CF2">
        <w:rPr>
          <w:rFonts w:ascii="华文楷体" w:eastAsia="华文楷体" w:hAnsi="华文楷体" w:hint="eastAsia"/>
          <w:sz w:val="24"/>
          <w:szCs w:val="24"/>
        </w:rPr>
        <w:t>投标方必须对招标设备所提出的技术要求在投标书中做出明确、详细的描述，要求用具体数据。</w:t>
      </w:r>
    </w:p>
    <w:p w:rsidR="001436CE" w:rsidRPr="00E62CF2" w:rsidRDefault="000F2E06" w:rsidP="001E3335">
      <w:pPr>
        <w:rPr>
          <w:rFonts w:ascii="华文楷体" w:eastAsia="华文楷体" w:hAnsi="华文楷体"/>
          <w:sz w:val="24"/>
          <w:szCs w:val="24"/>
        </w:rPr>
      </w:pPr>
      <w:r w:rsidRPr="00E62CF2">
        <w:rPr>
          <w:rFonts w:ascii="华文楷体" w:eastAsia="华文楷体" w:hAnsi="华文楷体" w:hint="eastAsia"/>
          <w:sz w:val="24"/>
          <w:szCs w:val="24"/>
        </w:rPr>
        <w:t>4</w:t>
      </w:r>
      <w:r w:rsidR="001436CE" w:rsidRPr="00E62CF2">
        <w:rPr>
          <w:rFonts w:ascii="华文楷体" w:eastAsia="华文楷体" w:hAnsi="华文楷体"/>
          <w:sz w:val="24"/>
          <w:szCs w:val="24"/>
        </w:rPr>
        <w:t>.5</w:t>
      </w:r>
      <w:r w:rsidR="007301B2" w:rsidRPr="00E62CF2">
        <w:rPr>
          <w:rFonts w:ascii="华文楷体" w:eastAsia="华文楷体" w:hAnsi="华文楷体" w:hint="eastAsia"/>
          <w:sz w:val="24"/>
          <w:szCs w:val="24"/>
        </w:rPr>
        <w:t xml:space="preserve"> </w:t>
      </w:r>
      <w:r w:rsidR="001436CE" w:rsidRPr="00E62CF2">
        <w:rPr>
          <w:rFonts w:ascii="华文楷体" w:eastAsia="华文楷体" w:hAnsi="华文楷体" w:hint="eastAsia"/>
          <w:sz w:val="24"/>
          <w:szCs w:val="24"/>
        </w:rPr>
        <w:t>投标方所提供的设备必须具有质量的高可靠性，能稳定连续地工作，非运转部件使用寿命最低为</w:t>
      </w:r>
      <w:r w:rsidR="006B46F6" w:rsidRPr="00E62CF2">
        <w:rPr>
          <w:rFonts w:ascii="华文楷体" w:eastAsia="华文楷体" w:hAnsi="华文楷体" w:hint="eastAsia"/>
          <w:sz w:val="24"/>
          <w:szCs w:val="24"/>
        </w:rPr>
        <w:t>10</w:t>
      </w:r>
      <w:r w:rsidR="001436CE" w:rsidRPr="00E62CF2">
        <w:rPr>
          <w:rFonts w:ascii="华文楷体" w:eastAsia="华文楷体" w:hAnsi="华文楷体" w:hint="eastAsia"/>
          <w:sz w:val="24"/>
          <w:szCs w:val="24"/>
        </w:rPr>
        <w:t>年。</w:t>
      </w:r>
    </w:p>
    <w:p w:rsidR="001436CE" w:rsidRPr="00E62CF2" w:rsidRDefault="000F2E06" w:rsidP="001E3335">
      <w:pPr>
        <w:rPr>
          <w:rFonts w:ascii="华文楷体" w:eastAsia="华文楷体" w:hAnsi="华文楷体"/>
          <w:sz w:val="24"/>
          <w:szCs w:val="24"/>
        </w:rPr>
      </w:pPr>
      <w:r w:rsidRPr="00E62CF2">
        <w:rPr>
          <w:rFonts w:ascii="华文楷体" w:eastAsia="华文楷体" w:hAnsi="华文楷体" w:hint="eastAsia"/>
          <w:sz w:val="24"/>
          <w:szCs w:val="24"/>
        </w:rPr>
        <w:t>4</w:t>
      </w:r>
      <w:r w:rsidR="001436CE" w:rsidRPr="00E62CF2">
        <w:rPr>
          <w:rFonts w:ascii="华文楷体" w:eastAsia="华文楷体" w:hAnsi="华文楷体"/>
          <w:sz w:val="24"/>
          <w:szCs w:val="24"/>
        </w:rPr>
        <w:t>.6</w:t>
      </w:r>
      <w:r w:rsidR="007301B2" w:rsidRPr="00E62CF2">
        <w:rPr>
          <w:rFonts w:ascii="华文楷体" w:eastAsia="华文楷体" w:hAnsi="华文楷体" w:hint="eastAsia"/>
          <w:sz w:val="24"/>
          <w:szCs w:val="24"/>
        </w:rPr>
        <w:t xml:space="preserve"> </w:t>
      </w:r>
      <w:r w:rsidR="001436CE" w:rsidRPr="00E62CF2">
        <w:rPr>
          <w:rFonts w:ascii="华文楷体" w:eastAsia="华文楷体" w:hAnsi="华文楷体" w:hint="eastAsia"/>
          <w:sz w:val="24"/>
          <w:szCs w:val="24"/>
        </w:rPr>
        <w:t>投标方所提供的设备必须具有国际同行业中近年内先进制造水平，采用新工艺、新材料、新技术。</w:t>
      </w:r>
      <w:r w:rsidR="001436CE" w:rsidRPr="00E62CF2">
        <w:rPr>
          <w:rFonts w:ascii="华文楷体" w:eastAsia="华文楷体" w:hAnsi="华文楷体"/>
          <w:sz w:val="24"/>
          <w:szCs w:val="24"/>
        </w:rPr>
        <w:t xml:space="preserve">  </w:t>
      </w:r>
    </w:p>
    <w:p w:rsidR="001436CE" w:rsidRPr="00E62CF2" w:rsidRDefault="007301B2" w:rsidP="001E3335">
      <w:pPr>
        <w:rPr>
          <w:rFonts w:ascii="华文楷体" w:eastAsia="华文楷体" w:hAnsi="华文楷体"/>
          <w:sz w:val="24"/>
          <w:szCs w:val="24"/>
        </w:rPr>
      </w:pPr>
      <w:r w:rsidRPr="00E62CF2">
        <w:rPr>
          <w:rFonts w:ascii="华文楷体" w:eastAsia="华文楷体" w:hAnsi="华文楷体"/>
          <w:sz w:val="24"/>
          <w:szCs w:val="24"/>
        </w:rPr>
        <w:t xml:space="preserve"> </w:t>
      </w:r>
      <w:r w:rsidR="000F2E06" w:rsidRPr="00E62CF2">
        <w:rPr>
          <w:rFonts w:ascii="华文楷体" w:eastAsia="华文楷体" w:hAnsi="华文楷体" w:hint="eastAsia"/>
          <w:sz w:val="24"/>
          <w:szCs w:val="24"/>
        </w:rPr>
        <w:t>4</w:t>
      </w:r>
      <w:r w:rsidR="001436CE" w:rsidRPr="00E62CF2">
        <w:rPr>
          <w:rFonts w:ascii="华文楷体" w:eastAsia="华文楷体" w:hAnsi="华文楷体"/>
          <w:sz w:val="24"/>
          <w:szCs w:val="24"/>
        </w:rPr>
        <w:t>.7</w:t>
      </w:r>
      <w:r w:rsidRPr="00E62CF2">
        <w:rPr>
          <w:rFonts w:ascii="华文楷体" w:eastAsia="华文楷体" w:hAnsi="华文楷体" w:hint="eastAsia"/>
          <w:sz w:val="24"/>
          <w:szCs w:val="24"/>
        </w:rPr>
        <w:t xml:space="preserve"> </w:t>
      </w:r>
      <w:r w:rsidR="001436CE" w:rsidRPr="00E62CF2">
        <w:rPr>
          <w:rFonts w:ascii="华文楷体" w:eastAsia="华文楷体" w:hAnsi="华文楷体" w:hint="eastAsia"/>
          <w:sz w:val="24"/>
          <w:szCs w:val="24"/>
        </w:rPr>
        <w:t>投标方在投标书中必须对设备进行详细描述。投标设备技术指标、参数也必须进行详细说明。</w:t>
      </w:r>
    </w:p>
    <w:p w:rsidR="001436CE" w:rsidRPr="00E62CF2" w:rsidRDefault="000F2E06" w:rsidP="001E3335">
      <w:pPr>
        <w:rPr>
          <w:rFonts w:ascii="华文楷体" w:eastAsia="华文楷体" w:hAnsi="华文楷体"/>
          <w:sz w:val="24"/>
          <w:szCs w:val="24"/>
        </w:rPr>
      </w:pPr>
      <w:r w:rsidRPr="00E62CF2">
        <w:rPr>
          <w:rFonts w:ascii="华文楷体" w:eastAsia="华文楷体" w:hAnsi="华文楷体" w:hint="eastAsia"/>
          <w:sz w:val="24"/>
          <w:szCs w:val="24"/>
        </w:rPr>
        <w:t>5</w:t>
      </w:r>
      <w:r w:rsidR="001436CE" w:rsidRPr="00E62CF2">
        <w:rPr>
          <w:rFonts w:ascii="华文楷体" w:eastAsia="华文楷体" w:hAnsi="华文楷体"/>
          <w:sz w:val="24"/>
          <w:szCs w:val="24"/>
        </w:rPr>
        <w:t>.</w:t>
      </w:r>
      <w:r w:rsidR="001436CE" w:rsidRPr="00E62CF2">
        <w:rPr>
          <w:rFonts w:ascii="华文楷体" w:eastAsia="华文楷体" w:hAnsi="华文楷体" w:hint="eastAsia"/>
          <w:sz w:val="24"/>
          <w:szCs w:val="24"/>
        </w:rPr>
        <w:t>安装调试与验收</w:t>
      </w:r>
    </w:p>
    <w:p w:rsidR="001436CE" w:rsidRPr="00E62CF2" w:rsidRDefault="000F2E06" w:rsidP="001E3335">
      <w:pPr>
        <w:rPr>
          <w:rFonts w:ascii="华文楷体" w:eastAsia="华文楷体" w:hAnsi="华文楷体"/>
          <w:sz w:val="24"/>
          <w:szCs w:val="24"/>
        </w:rPr>
      </w:pPr>
      <w:r w:rsidRPr="00E62CF2">
        <w:rPr>
          <w:rFonts w:ascii="华文楷体" w:eastAsia="华文楷体" w:hAnsi="华文楷体" w:hint="eastAsia"/>
          <w:sz w:val="24"/>
          <w:szCs w:val="24"/>
        </w:rPr>
        <w:t>5</w:t>
      </w:r>
      <w:r w:rsidR="001436CE" w:rsidRPr="00E62CF2">
        <w:rPr>
          <w:rFonts w:ascii="华文楷体" w:eastAsia="华文楷体" w:hAnsi="华文楷体"/>
          <w:sz w:val="24"/>
          <w:szCs w:val="24"/>
        </w:rPr>
        <w:t>.1</w:t>
      </w:r>
      <w:r w:rsidR="001436CE" w:rsidRPr="00E62CF2">
        <w:rPr>
          <w:rFonts w:ascii="华文楷体" w:eastAsia="华文楷体" w:hAnsi="华文楷体" w:hint="eastAsia"/>
          <w:sz w:val="24"/>
          <w:szCs w:val="24"/>
        </w:rPr>
        <w:t>生产线由卖方组织国内施工队安装，至少派一名专家现场指导、监督。现场的协调、管理，生产线的调试由卖方根据业主的要求负责。卖方提供安装、调试所需要的全部特殊、专用工具、调试完毕后专用工具无偿转让给买方，卖方负责培训买方操作人员。</w:t>
      </w:r>
    </w:p>
    <w:p w:rsidR="001436CE" w:rsidRPr="00E62CF2" w:rsidRDefault="000F2E06" w:rsidP="001E3335">
      <w:pPr>
        <w:rPr>
          <w:rFonts w:ascii="华文楷体" w:eastAsia="华文楷体" w:hAnsi="华文楷体"/>
          <w:sz w:val="24"/>
          <w:szCs w:val="24"/>
        </w:rPr>
      </w:pPr>
      <w:r w:rsidRPr="00E62CF2">
        <w:rPr>
          <w:rFonts w:ascii="华文楷体" w:eastAsia="华文楷体" w:hAnsi="华文楷体" w:hint="eastAsia"/>
          <w:sz w:val="24"/>
          <w:szCs w:val="24"/>
        </w:rPr>
        <w:t>5</w:t>
      </w:r>
      <w:r w:rsidR="001436CE" w:rsidRPr="00E62CF2">
        <w:rPr>
          <w:rFonts w:ascii="华文楷体" w:eastAsia="华文楷体" w:hAnsi="华文楷体"/>
          <w:sz w:val="24"/>
          <w:szCs w:val="24"/>
        </w:rPr>
        <w:t>.2</w:t>
      </w:r>
      <w:r w:rsidR="007301B2" w:rsidRPr="00E62CF2">
        <w:rPr>
          <w:rFonts w:ascii="华文楷体" w:eastAsia="华文楷体" w:hAnsi="华文楷体" w:hint="eastAsia"/>
          <w:sz w:val="24"/>
          <w:szCs w:val="24"/>
        </w:rPr>
        <w:t xml:space="preserve"> </w:t>
      </w:r>
      <w:r w:rsidR="001436CE" w:rsidRPr="00E62CF2">
        <w:rPr>
          <w:rFonts w:ascii="华文楷体" w:eastAsia="华文楷体" w:hAnsi="华文楷体" w:hint="eastAsia"/>
          <w:sz w:val="24"/>
          <w:szCs w:val="24"/>
        </w:rPr>
        <w:t>设备安装、调试完毕，按国家行业验收标准及标书的规定验收。</w:t>
      </w:r>
    </w:p>
    <w:p w:rsidR="001436CE" w:rsidRPr="00E62CF2" w:rsidRDefault="000F2E06" w:rsidP="001E3335">
      <w:pPr>
        <w:rPr>
          <w:rFonts w:ascii="华文楷体" w:eastAsia="华文楷体" w:hAnsi="华文楷体"/>
          <w:sz w:val="24"/>
          <w:szCs w:val="24"/>
        </w:rPr>
      </w:pPr>
      <w:r w:rsidRPr="00E62CF2">
        <w:rPr>
          <w:rFonts w:ascii="华文楷体" w:eastAsia="华文楷体" w:hAnsi="华文楷体" w:hint="eastAsia"/>
          <w:sz w:val="24"/>
          <w:szCs w:val="24"/>
        </w:rPr>
        <w:t>6</w:t>
      </w:r>
      <w:r w:rsidR="004A6A60" w:rsidRPr="00E62CF2">
        <w:rPr>
          <w:rFonts w:ascii="华文楷体" w:eastAsia="华文楷体" w:hAnsi="华文楷体" w:hint="eastAsia"/>
          <w:sz w:val="24"/>
          <w:szCs w:val="24"/>
        </w:rPr>
        <w:t>.1</w:t>
      </w:r>
      <w:r w:rsidR="001436CE" w:rsidRPr="00E62CF2">
        <w:rPr>
          <w:rFonts w:ascii="华文楷体" w:eastAsia="华文楷体" w:hAnsi="华文楷体" w:hint="eastAsia"/>
          <w:sz w:val="24"/>
          <w:szCs w:val="24"/>
        </w:rPr>
        <w:t>备品备件</w:t>
      </w:r>
    </w:p>
    <w:p w:rsidR="001436CE" w:rsidRPr="00E62CF2" w:rsidRDefault="001436CE" w:rsidP="001E3335">
      <w:pPr>
        <w:rPr>
          <w:rFonts w:ascii="华文楷体" w:eastAsia="华文楷体" w:hAnsi="华文楷体"/>
          <w:sz w:val="24"/>
          <w:szCs w:val="24"/>
        </w:rPr>
      </w:pPr>
      <w:r w:rsidRPr="00E62CF2">
        <w:rPr>
          <w:rFonts w:ascii="华文楷体" w:eastAsia="华文楷体" w:hAnsi="华文楷体"/>
          <w:sz w:val="24"/>
          <w:szCs w:val="24"/>
        </w:rPr>
        <w:t xml:space="preserve">  l</w:t>
      </w:r>
      <w:r w:rsidRPr="00E62CF2">
        <w:rPr>
          <w:rFonts w:ascii="华文楷体" w:eastAsia="华文楷体" w:hAnsi="华文楷体" w:hint="eastAsia"/>
          <w:sz w:val="24"/>
          <w:szCs w:val="24"/>
        </w:rPr>
        <w:t>、卖方应在投标文件中提供按出厂标准供应的备品备件价格清单及其生产厂家名称。</w:t>
      </w:r>
    </w:p>
    <w:p w:rsidR="001436CE" w:rsidRPr="00E62CF2" w:rsidRDefault="001436CE" w:rsidP="001E3335">
      <w:pPr>
        <w:rPr>
          <w:rFonts w:ascii="华文楷体" w:eastAsia="华文楷体" w:hAnsi="华文楷体"/>
          <w:sz w:val="24"/>
          <w:szCs w:val="24"/>
        </w:rPr>
      </w:pPr>
      <w:r w:rsidRPr="00E62CF2">
        <w:rPr>
          <w:rFonts w:ascii="华文楷体" w:eastAsia="华文楷体" w:hAnsi="华文楷体"/>
          <w:sz w:val="24"/>
          <w:szCs w:val="24"/>
        </w:rPr>
        <w:t xml:space="preserve">  2</w:t>
      </w:r>
      <w:r w:rsidRPr="00E62CF2">
        <w:rPr>
          <w:rFonts w:ascii="华文楷体" w:eastAsia="华文楷体" w:hAnsi="华文楷体" w:hint="eastAsia"/>
          <w:sz w:val="24"/>
          <w:szCs w:val="24"/>
        </w:rPr>
        <w:t>、卖方应在投标文件中提供设备保质期后一年所需的备品备件，及三年内的不变价格。</w:t>
      </w:r>
    </w:p>
    <w:p w:rsidR="001436CE" w:rsidRPr="00E62CF2" w:rsidRDefault="000F2E06" w:rsidP="001E3335">
      <w:pPr>
        <w:rPr>
          <w:rFonts w:ascii="华文楷体" w:eastAsia="华文楷体" w:hAnsi="华文楷体"/>
          <w:sz w:val="24"/>
          <w:szCs w:val="24"/>
        </w:rPr>
      </w:pPr>
      <w:r w:rsidRPr="00E62CF2">
        <w:rPr>
          <w:rFonts w:ascii="华文楷体" w:eastAsia="华文楷体" w:hAnsi="华文楷体" w:hint="eastAsia"/>
          <w:sz w:val="24"/>
          <w:szCs w:val="24"/>
        </w:rPr>
        <w:t>6</w:t>
      </w:r>
      <w:r w:rsidR="004A6A60" w:rsidRPr="00E62CF2">
        <w:rPr>
          <w:rFonts w:ascii="华文楷体" w:eastAsia="华文楷体" w:hAnsi="华文楷体" w:hint="eastAsia"/>
          <w:sz w:val="24"/>
          <w:szCs w:val="24"/>
        </w:rPr>
        <w:t>.2</w:t>
      </w:r>
      <w:r w:rsidR="001436CE" w:rsidRPr="00E62CF2">
        <w:rPr>
          <w:rFonts w:ascii="华文楷体" w:eastAsia="华文楷体" w:hAnsi="华文楷体" w:hint="eastAsia"/>
          <w:sz w:val="24"/>
          <w:szCs w:val="24"/>
        </w:rPr>
        <w:t>售后服务</w:t>
      </w:r>
    </w:p>
    <w:p w:rsidR="001436CE" w:rsidRPr="00E62CF2" w:rsidRDefault="001436CE" w:rsidP="001E3335">
      <w:pPr>
        <w:rPr>
          <w:rFonts w:ascii="华文楷体" w:eastAsia="华文楷体" w:hAnsi="华文楷体"/>
          <w:sz w:val="24"/>
          <w:szCs w:val="24"/>
        </w:rPr>
      </w:pPr>
      <w:r w:rsidRPr="00E62CF2">
        <w:rPr>
          <w:rFonts w:ascii="华文楷体" w:eastAsia="华文楷体" w:hAnsi="华文楷体"/>
          <w:sz w:val="24"/>
          <w:szCs w:val="24"/>
        </w:rPr>
        <w:t xml:space="preserve">  1</w:t>
      </w:r>
      <w:r w:rsidRPr="00E62CF2">
        <w:rPr>
          <w:rFonts w:ascii="华文楷体" w:eastAsia="华文楷体" w:hAnsi="华文楷体" w:hint="eastAsia"/>
          <w:sz w:val="24"/>
          <w:szCs w:val="24"/>
        </w:rPr>
        <w:t>、在设备的使用寿命期内，卖方应保证买方在</w:t>
      </w:r>
      <w:r w:rsidRPr="00E62CF2">
        <w:rPr>
          <w:rFonts w:ascii="华文楷体" w:eastAsia="华文楷体" w:hAnsi="华文楷体"/>
          <w:sz w:val="24"/>
          <w:szCs w:val="24"/>
        </w:rPr>
        <w:t>7</w:t>
      </w:r>
      <w:r w:rsidRPr="00E62CF2">
        <w:rPr>
          <w:rFonts w:ascii="华文楷体" w:eastAsia="华文楷体" w:hAnsi="华文楷体" w:hint="eastAsia"/>
          <w:sz w:val="24"/>
          <w:szCs w:val="24"/>
        </w:rPr>
        <w:t>天内</w:t>
      </w:r>
      <w:r w:rsidRPr="00E62CF2">
        <w:rPr>
          <w:rFonts w:ascii="华文楷体" w:eastAsia="华文楷体" w:hAnsi="华文楷体"/>
          <w:sz w:val="24"/>
          <w:szCs w:val="24"/>
        </w:rPr>
        <w:t>(</w:t>
      </w:r>
      <w:r w:rsidRPr="00E62CF2">
        <w:rPr>
          <w:rFonts w:ascii="华文楷体" w:eastAsia="华文楷体" w:hAnsi="华文楷体" w:hint="eastAsia"/>
          <w:sz w:val="24"/>
          <w:szCs w:val="24"/>
        </w:rPr>
        <w:t>国内</w:t>
      </w:r>
      <w:r w:rsidRPr="00E62CF2">
        <w:rPr>
          <w:rFonts w:ascii="华文楷体" w:eastAsia="华文楷体" w:hAnsi="华文楷体"/>
          <w:sz w:val="24"/>
          <w:szCs w:val="24"/>
        </w:rPr>
        <w:t>)</w:t>
      </w:r>
      <w:r w:rsidRPr="00E62CF2">
        <w:rPr>
          <w:rFonts w:ascii="华文楷体" w:eastAsia="华文楷体" w:hAnsi="华文楷体" w:hint="eastAsia"/>
          <w:sz w:val="24"/>
          <w:szCs w:val="24"/>
        </w:rPr>
        <w:t>或</w:t>
      </w:r>
      <w:r w:rsidRPr="00E62CF2">
        <w:rPr>
          <w:rFonts w:ascii="华文楷体" w:eastAsia="华文楷体" w:hAnsi="华文楷体"/>
          <w:sz w:val="24"/>
          <w:szCs w:val="24"/>
        </w:rPr>
        <w:t>60</w:t>
      </w:r>
      <w:r w:rsidRPr="00E62CF2">
        <w:rPr>
          <w:rFonts w:ascii="华文楷体" w:eastAsia="华文楷体" w:hAnsi="华文楷体" w:hint="eastAsia"/>
          <w:sz w:val="24"/>
          <w:szCs w:val="24"/>
        </w:rPr>
        <w:t>天内</w:t>
      </w:r>
      <w:r w:rsidRPr="00E62CF2">
        <w:rPr>
          <w:rFonts w:ascii="华文楷体" w:eastAsia="华文楷体" w:hAnsi="华文楷体"/>
          <w:sz w:val="24"/>
          <w:szCs w:val="24"/>
        </w:rPr>
        <w:t>(</w:t>
      </w:r>
      <w:r w:rsidRPr="00E62CF2">
        <w:rPr>
          <w:rFonts w:ascii="华文楷体" w:eastAsia="华文楷体" w:hAnsi="华文楷体" w:hint="eastAsia"/>
          <w:sz w:val="24"/>
          <w:szCs w:val="24"/>
        </w:rPr>
        <w:t>国外</w:t>
      </w:r>
      <w:r w:rsidRPr="00E62CF2">
        <w:rPr>
          <w:rFonts w:ascii="华文楷体" w:eastAsia="华文楷体" w:hAnsi="华文楷体"/>
          <w:sz w:val="24"/>
          <w:szCs w:val="24"/>
        </w:rPr>
        <w:t>)</w:t>
      </w:r>
      <w:r w:rsidRPr="00E62CF2">
        <w:rPr>
          <w:rFonts w:ascii="华文楷体" w:eastAsia="华文楷体" w:hAnsi="华文楷体" w:hint="eastAsia"/>
          <w:sz w:val="24"/>
          <w:szCs w:val="24"/>
        </w:rPr>
        <w:t>买到设备必需的易损件及其它零配件。</w:t>
      </w:r>
    </w:p>
    <w:p w:rsidR="001436CE" w:rsidRPr="00E62CF2" w:rsidRDefault="001436CE" w:rsidP="001E3335">
      <w:pPr>
        <w:rPr>
          <w:rFonts w:ascii="华文楷体" w:eastAsia="华文楷体" w:hAnsi="华文楷体"/>
          <w:sz w:val="24"/>
          <w:szCs w:val="24"/>
        </w:rPr>
      </w:pPr>
      <w:r w:rsidRPr="00E62CF2">
        <w:rPr>
          <w:rFonts w:ascii="华文楷体" w:eastAsia="华文楷体" w:hAnsi="华文楷体"/>
          <w:sz w:val="24"/>
          <w:szCs w:val="24"/>
        </w:rPr>
        <w:t xml:space="preserve">  2</w:t>
      </w:r>
      <w:r w:rsidRPr="00E62CF2">
        <w:rPr>
          <w:rFonts w:ascii="华文楷体" w:eastAsia="华文楷体" w:hAnsi="华文楷体" w:hint="eastAsia"/>
          <w:sz w:val="24"/>
          <w:szCs w:val="24"/>
        </w:rPr>
        <w:t>、卖方应对设备实施定期检查、维修服务。</w:t>
      </w:r>
    </w:p>
    <w:p w:rsidR="001436CE" w:rsidRPr="00E62CF2" w:rsidRDefault="001436CE" w:rsidP="001E3335">
      <w:pPr>
        <w:rPr>
          <w:rFonts w:ascii="华文楷体" w:eastAsia="华文楷体" w:hAnsi="华文楷体"/>
          <w:sz w:val="24"/>
          <w:szCs w:val="24"/>
        </w:rPr>
      </w:pPr>
      <w:r w:rsidRPr="00E62CF2">
        <w:rPr>
          <w:rFonts w:ascii="华文楷体" w:eastAsia="华文楷体" w:hAnsi="华文楷体"/>
          <w:sz w:val="24"/>
          <w:szCs w:val="24"/>
        </w:rPr>
        <w:t xml:space="preserve">  3</w:t>
      </w:r>
      <w:r w:rsidRPr="00E62CF2">
        <w:rPr>
          <w:rFonts w:ascii="华文楷体" w:eastAsia="华文楷体" w:hAnsi="华文楷体" w:hint="eastAsia"/>
          <w:sz w:val="24"/>
          <w:szCs w:val="24"/>
        </w:rPr>
        <w:t>、卖方可根据自身条件提供更优惠的售后服务承诺。</w:t>
      </w:r>
    </w:p>
    <w:p w:rsidR="001436CE" w:rsidRPr="00E62CF2" w:rsidRDefault="000F2E06" w:rsidP="001E3335">
      <w:pPr>
        <w:rPr>
          <w:rFonts w:ascii="华文楷体" w:eastAsia="华文楷体" w:hAnsi="华文楷体"/>
          <w:sz w:val="24"/>
          <w:szCs w:val="24"/>
        </w:rPr>
      </w:pPr>
      <w:r w:rsidRPr="00E62CF2">
        <w:rPr>
          <w:rFonts w:ascii="华文楷体" w:eastAsia="华文楷体" w:hAnsi="华文楷体" w:hint="eastAsia"/>
          <w:sz w:val="24"/>
          <w:szCs w:val="24"/>
        </w:rPr>
        <w:t>6</w:t>
      </w:r>
      <w:r w:rsidR="004A6A60" w:rsidRPr="00E62CF2">
        <w:rPr>
          <w:rFonts w:ascii="华文楷体" w:eastAsia="华文楷体" w:hAnsi="华文楷体" w:hint="eastAsia"/>
          <w:sz w:val="24"/>
          <w:szCs w:val="24"/>
        </w:rPr>
        <w:t>.3</w:t>
      </w:r>
      <w:r w:rsidR="001436CE" w:rsidRPr="00E62CF2">
        <w:rPr>
          <w:rFonts w:ascii="华文楷体" w:eastAsia="华文楷体" w:hAnsi="华文楷体" w:hint="eastAsia"/>
          <w:sz w:val="24"/>
          <w:szCs w:val="24"/>
        </w:rPr>
        <w:t>供货范围：</w:t>
      </w:r>
    </w:p>
    <w:p w:rsidR="001436CE" w:rsidRPr="00E62CF2" w:rsidRDefault="001436CE" w:rsidP="001E3335">
      <w:pPr>
        <w:rPr>
          <w:rFonts w:ascii="华文楷体" w:eastAsia="华文楷体" w:hAnsi="华文楷体"/>
          <w:sz w:val="24"/>
          <w:szCs w:val="24"/>
        </w:rPr>
      </w:pPr>
      <w:r w:rsidRPr="00E62CF2">
        <w:rPr>
          <w:rFonts w:ascii="华文楷体" w:eastAsia="华文楷体" w:hAnsi="华文楷体" w:hint="eastAsia"/>
          <w:sz w:val="24"/>
          <w:szCs w:val="24"/>
        </w:rPr>
        <w:t>投标商根据不同规格和数量的产品，提供能保证上述主要技术参数、设备使用技术要求的全套全新设备，并列出该设备必备附件、备品备件及易损件清单。</w:t>
      </w:r>
    </w:p>
    <w:p w:rsidR="001436CE" w:rsidRPr="00E62CF2" w:rsidRDefault="000F2E06" w:rsidP="001E3335">
      <w:pPr>
        <w:rPr>
          <w:rFonts w:ascii="华文楷体" w:eastAsia="华文楷体" w:hAnsi="华文楷体"/>
          <w:sz w:val="24"/>
          <w:szCs w:val="24"/>
        </w:rPr>
      </w:pPr>
      <w:r w:rsidRPr="00E62CF2">
        <w:rPr>
          <w:rFonts w:ascii="华文楷体" w:eastAsia="华文楷体" w:hAnsi="华文楷体" w:hint="eastAsia"/>
          <w:sz w:val="24"/>
          <w:szCs w:val="24"/>
        </w:rPr>
        <w:t>6</w:t>
      </w:r>
      <w:r w:rsidR="004A6A60" w:rsidRPr="00E62CF2">
        <w:rPr>
          <w:rFonts w:ascii="华文楷体" w:eastAsia="华文楷体" w:hAnsi="华文楷体" w:hint="eastAsia"/>
          <w:sz w:val="24"/>
          <w:szCs w:val="24"/>
        </w:rPr>
        <w:t>.4</w:t>
      </w:r>
      <w:r w:rsidR="001436CE" w:rsidRPr="00E62CF2">
        <w:rPr>
          <w:rFonts w:ascii="华文楷体" w:eastAsia="华文楷体" w:hAnsi="华文楷体" w:hint="eastAsia"/>
          <w:sz w:val="24"/>
          <w:szCs w:val="24"/>
        </w:rPr>
        <w:t>报价内容：</w:t>
      </w:r>
    </w:p>
    <w:p w:rsidR="001436CE" w:rsidRPr="00E62CF2" w:rsidRDefault="001436CE" w:rsidP="001E3335">
      <w:pPr>
        <w:rPr>
          <w:rFonts w:ascii="华文楷体" w:eastAsia="华文楷体" w:hAnsi="华文楷体"/>
          <w:sz w:val="24"/>
          <w:szCs w:val="24"/>
        </w:rPr>
      </w:pPr>
      <w:r w:rsidRPr="00E62CF2">
        <w:rPr>
          <w:rFonts w:ascii="华文楷体" w:eastAsia="华文楷体" w:hAnsi="华文楷体"/>
          <w:sz w:val="24"/>
          <w:szCs w:val="24"/>
        </w:rPr>
        <w:t xml:space="preserve">   </w:t>
      </w:r>
      <w:r w:rsidRPr="00E62CF2">
        <w:rPr>
          <w:rFonts w:ascii="华文楷体" w:eastAsia="华文楷体" w:hAnsi="华文楷体" w:hint="eastAsia"/>
          <w:sz w:val="24"/>
          <w:szCs w:val="24"/>
        </w:rPr>
        <w:t>报价方式详见招标文件附件。</w:t>
      </w:r>
    </w:p>
    <w:p w:rsidR="001436CE" w:rsidRPr="00E62CF2" w:rsidRDefault="000F2E06" w:rsidP="001E3335">
      <w:pPr>
        <w:rPr>
          <w:rFonts w:ascii="华文楷体" w:eastAsia="华文楷体" w:hAnsi="华文楷体"/>
          <w:sz w:val="24"/>
          <w:szCs w:val="24"/>
        </w:rPr>
      </w:pPr>
      <w:r w:rsidRPr="00E62CF2">
        <w:rPr>
          <w:rFonts w:ascii="华文楷体" w:eastAsia="华文楷体" w:hAnsi="华文楷体" w:hint="eastAsia"/>
          <w:sz w:val="24"/>
          <w:szCs w:val="24"/>
        </w:rPr>
        <w:t>6</w:t>
      </w:r>
      <w:r w:rsidR="004A6A60" w:rsidRPr="00E62CF2">
        <w:rPr>
          <w:rFonts w:ascii="华文楷体" w:eastAsia="华文楷体" w:hAnsi="华文楷体" w:hint="eastAsia"/>
          <w:sz w:val="24"/>
          <w:szCs w:val="24"/>
        </w:rPr>
        <w:t>.5</w:t>
      </w:r>
      <w:r w:rsidR="001436CE" w:rsidRPr="00E62CF2">
        <w:rPr>
          <w:rFonts w:ascii="华文楷体" w:eastAsia="华文楷体" w:hAnsi="华文楷体" w:hint="eastAsia"/>
          <w:sz w:val="24"/>
          <w:szCs w:val="24"/>
        </w:rPr>
        <w:t>技术文件和图纸资料</w:t>
      </w:r>
    </w:p>
    <w:p w:rsidR="001436CE" w:rsidRPr="00E62CF2" w:rsidRDefault="001436CE" w:rsidP="001E3335">
      <w:pPr>
        <w:rPr>
          <w:rFonts w:ascii="华文楷体" w:eastAsia="华文楷体" w:hAnsi="华文楷体"/>
          <w:sz w:val="24"/>
          <w:szCs w:val="24"/>
        </w:rPr>
      </w:pPr>
      <w:r w:rsidRPr="00E62CF2">
        <w:rPr>
          <w:rFonts w:ascii="华文楷体" w:eastAsia="华文楷体" w:hAnsi="华文楷体"/>
          <w:sz w:val="24"/>
          <w:szCs w:val="24"/>
        </w:rPr>
        <w:t xml:space="preserve">  1</w:t>
      </w:r>
      <w:r w:rsidRPr="00E62CF2">
        <w:rPr>
          <w:rFonts w:ascii="华文楷体" w:eastAsia="华文楷体" w:hAnsi="华文楷体" w:hint="eastAsia"/>
          <w:sz w:val="24"/>
          <w:szCs w:val="24"/>
        </w:rPr>
        <w:t>、供货时提交每台压力容器的出厂试验报告、检测报告、产品合格证书、产品说明书等。</w:t>
      </w:r>
    </w:p>
    <w:p w:rsidR="001436CE" w:rsidRPr="00E62CF2" w:rsidRDefault="001436CE" w:rsidP="001E3335">
      <w:pPr>
        <w:rPr>
          <w:rFonts w:ascii="华文楷体" w:eastAsia="华文楷体" w:hAnsi="华文楷体"/>
          <w:sz w:val="24"/>
          <w:szCs w:val="24"/>
        </w:rPr>
      </w:pPr>
      <w:r w:rsidRPr="00E62CF2">
        <w:rPr>
          <w:rFonts w:ascii="华文楷体" w:eastAsia="华文楷体" w:hAnsi="华文楷体"/>
          <w:sz w:val="24"/>
          <w:szCs w:val="24"/>
        </w:rPr>
        <w:t xml:space="preserve">  2</w:t>
      </w:r>
      <w:r w:rsidRPr="00E62CF2">
        <w:rPr>
          <w:rFonts w:ascii="华文楷体" w:eastAsia="华文楷体" w:hAnsi="华文楷体" w:hint="eastAsia"/>
          <w:sz w:val="24"/>
          <w:szCs w:val="24"/>
        </w:rPr>
        <w:t>、提交每台附件的产品试验报告、检测报告、产品合格证书、产品说明书，提交</w:t>
      </w:r>
      <w:r w:rsidRPr="00E62CF2">
        <w:rPr>
          <w:rFonts w:ascii="华文楷体" w:eastAsia="华文楷体" w:hAnsi="华文楷体"/>
          <w:sz w:val="24"/>
          <w:szCs w:val="24"/>
        </w:rPr>
        <w:t>3</w:t>
      </w:r>
      <w:r w:rsidRPr="00E62CF2">
        <w:rPr>
          <w:rFonts w:ascii="华文楷体" w:eastAsia="华文楷体" w:hAnsi="华文楷体" w:hint="eastAsia"/>
          <w:sz w:val="24"/>
          <w:szCs w:val="24"/>
        </w:rPr>
        <w:t>套电气接线图、电气原理图。</w:t>
      </w:r>
    </w:p>
    <w:p w:rsidR="001436CE" w:rsidRPr="00E62CF2" w:rsidRDefault="001436CE" w:rsidP="001E3335">
      <w:pPr>
        <w:rPr>
          <w:rFonts w:ascii="华文楷体" w:eastAsia="华文楷体" w:hAnsi="华文楷体"/>
          <w:sz w:val="24"/>
          <w:szCs w:val="24"/>
        </w:rPr>
      </w:pPr>
      <w:r w:rsidRPr="00E62CF2">
        <w:rPr>
          <w:rFonts w:ascii="华文楷体" w:eastAsia="华文楷体" w:hAnsi="华文楷体"/>
          <w:sz w:val="24"/>
          <w:szCs w:val="24"/>
        </w:rPr>
        <w:lastRenderedPageBreak/>
        <w:t xml:space="preserve">  3</w:t>
      </w:r>
      <w:r w:rsidRPr="00E62CF2">
        <w:rPr>
          <w:rFonts w:ascii="华文楷体" w:eastAsia="华文楷体" w:hAnsi="华文楷体" w:hint="eastAsia"/>
          <w:sz w:val="24"/>
          <w:szCs w:val="24"/>
        </w:rPr>
        <w:t>、安装、操作、维修手册，制造、安装标准及其它相关技术资料。</w:t>
      </w:r>
    </w:p>
    <w:p w:rsidR="001436CE" w:rsidRPr="00E62CF2" w:rsidRDefault="001436CE" w:rsidP="001E3335">
      <w:pPr>
        <w:rPr>
          <w:rFonts w:ascii="华文楷体" w:eastAsia="华文楷体" w:hAnsi="华文楷体"/>
          <w:sz w:val="24"/>
          <w:szCs w:val="24"/>
        </w:rPr>
      </w:pPr>
      <w:r w:rsidRPr="00E62CF2">
        <w:rPr>
          <w:rFonts w:ascii="华文楷体" w:eastAsia="华文楷体" w:hAnsi="华文楷体"/>
          <w:sz w:val="24"/>
          <w:szCs w:val="24"/>
        </w:rPr>
        <w:t xml:space="preserve">  4</w:t>
      </w:r>
      <w:r w:rsidRPr="00E62CF2">
        <w:rPr>
          <w:rFonts w:ascii="华文楷体" w:eastAsia="华文楷体" w:hAnsi="华文楷体" w:hint="eastAsia"/>
          <w:sz w:val="24"/>
          <w:szCs w:val="24"/>
        </w:rPr>
        <w:t>、提供主要设备的设备总图</w:t>
      </w:r>
      <w:r w:rsidRPr="00E62CF2">
        <w:rPr>
          <w:rFonts w:ascii="华文楷体" w:eastAsia="华文楷体" w:hAnsi="华文楷体"/>
          <w:sz w:val="24"/>
          <w:szCs w:val="24"/>
        </w:rPr>
        <w:t>3</w:t>
      </w:r>
      <w:r w:rsidRPr="00E62CF2">
        <w:rPr>
          <w:rFonts w:ascii="华文楷体" w:eastAsia="华文楷体" w:hAnsi="华文楷体" w:hint="eastAsia"/>
          <w:sz w:val="24"/>
          <w:szCs w:val="24"/>
        </w:rPr>
        <w:t>套。</w:t>
      </w:r>
    </w:p>
    <w:p w:rsidR="001436CE" w:rsidRPr="00E62CF2" w:rsidRDefault="001436CE" w:rsidP="001E3335">
      <w:pPr>
        <w:rPr>
          <w:rFonts w:ascii="华文楷体" w:eastAsia="华文楷体" w:hAnsi="华文楷体"/>
          <w:sz w:val="24"/>
          <w:szCs w:val="24"/>
        </w:rPr>
      </w:pPr>
      <w:r w:rsidRPr="00E62CF2">
        <w:rPr>
          <w:rFonts w:ascii="华文楷体" w:eastAsia="华文楷体" w:hAnsi="华文楷体"/>
          <w:sz w:val="24"/>
          <w:szCs w:val="24"/>
        </w:rPr>
        <w:t xml:space="preserve">  5</w:t>
      </w:r>
      <w:r w:rsidRPr="00E62CF2">
        <w:rPr>
          <w:rFonts w:ascii="华文楷体" w:eastAsia="华文楷体" w:hAnsi="华文楷体" w:hint="eastAsia"/>
          <w:sz w:val="24"/>
          <w:szCs w:val="24"/>
        </w:rPr>
        <w:t>、签定合同后一个月内提供</w:t>
      </w:r>
      <w:r w:rsidRPr="00E62CF2">
        <w:rPr>
          <w:rFonts w:ascii="华文楷体" w:eastAsia="华文楷体" w:hAnsi="华文楷体"/>
          <w:sz w:val="24"/>
          <w:szCs w:val="24"/>
        </w:rPr>
        <w:t>3</w:t>
      </w:r>
      <w:r w:rsidRPr="00E62CF2">
        <w:rPr>
          <w:rFonts w:ascii="华文楷体" w:eastAsia="华文楷体" w:hAnsi="华文楷体" w:hint="eastAsia"/>
          <w:sz w:val="24"/>
          <w:szCs w:val="24"/>
        </w:rPr>
        <w:t>套工艺图纸、</w:t>
      </w:r>
      <w:r w:rsidR="00166DF3" w:rsidRPr="00E62CF2">
        <w:rPr>
          <w:rFonts w:ascii="华文楷体" w:eastAsia="华文楷体" w:hAnsi="华文楷体" w:hint="eastAsia"/>
          <w:sz w:val="24"/>
          <w:szCs w:val="24"/>
        </w:rPr>
        <w:t>主要设备地基施工图</w:t>
      </w:r>
      <w:r w:rsidRPr="00E62CF2">
        <w:rPr>
          <w:rFonts w:ascii="华文楷体" w:eastAsia="华文楷体" w:hAnsi="华文楷体" w:hint="eastAsia"/>
          <w:sz w:val="24"/>
          <w:szCs w:val="24"/>
        </w:rPr>
        <w:t>。</w:t>
      </w:r>
    </w:p>
    <w:p w:rsidR="001436CE" w:rsidRPr="00E62CF2" w:rsidRDefault="000F2E06" w:rsidP="001E3335">
      <w:pPr>
        <w:rPr>
          <w:rFonts w:ascii="华文楷体" w:eastAsia="华文楷体" w:hAnsi="华文楷体"/>
          <w:sz w:val="24"/>
          <w:szCs w:val="24"/>
        </w:rPr>
      </w:pPr>
      <w:r w:rsidRPr="00E62CF2">
        <w:rPr>
          <w:rFonts w:ascii="华文楷体" w:eastAsia="华文楷体" w:hAnsi="华文楷体" w:hint="eastAsia"/>
          <w:sz w:val="24"/>
          <w:szCs w:val="24"/>
        </w:rPr>
        <w:t>6</w:t>
      </w:r>
      <w:r w:rsidR="004A6A60" w:rsidRPr="00E62CF2">
        <w:rPr>
          <w:rFonts w:ascii="华文楷体" w:eastAsia="华文楷体" w:hAnsi="华文楷体" w:hint="eastAsia"/>
          <w:sz w:val="24"/>
          <w:szCs w:val="24"/>
        </w:rPr>
        <w:t>.6</w:t>
      </w:r>
      <w:r w:rsidR="001436CE" w:rsidRPr="00E62CF2">
        <w:rPr>
          <w:rFonts w:ascii="华文楷体" w:eastAsia="华文楷体" w:hAnsi="华文楷体" w:hint="eastAsia"/>
          <w:sz w:val="24"/>
          <w:szCs w:val="24"/>
        </w:rPr>
        <w:t>当地标准</w:t>
      </w:r>
    </w:p>
    <w:p w:rsidR="001436CE" w:rsidRPr="00E62CF2" w:rsidRDefault="001436CE" w:rsidP="001E3335">
      <w:pPr>
        <w:rPr>
          <w:rFonts w:ascii="华文楷体" w:eastAsia="华文楷体" w:hAnsi="华文楷体"/>
          <w:sz w:val="24"/>
          <w:szCs w:val="24"/>
        </w:rPr>
      </w:pPr>
      <w:r w:rsidRPr="00E62CF2">
        <w:rPr>
          <w:rFonts w:ascii="华文楷体" w:eastAsia="华文楷体" w:hAnsi="华文楷体"/>
          <w:sz w:val="24"/>
          <w:szCs w:val="24"/>
        </w:rPr>
        <w:t xml:space="preserve">  </w:t>
      </w:r>
      <w:r w:rsidRPr="00E62CF2">
        <w:rPr>
          <w:rFonts w:ascii="华文楷体" w:eastAsia="华文楷体" w:hAnsi="华文楷体" w:hint="eastAsia"/>
          <w:sz w:val="24"/>
          <w:szCs w:val="24"/>
        </w:rPr>
        <w:t xml:space="preserve">　电源：</w:t>
      </w:r>
      <w:r w:rsidRPr="00E62CF2">
        <w:rPr>
          <w:rFonts w:ascii="华文楷体" w:eastAsia="华文楷体" w:hAnsi="华文楷体"/>
          <w:sz w:val="24"/>
          <w:szCs w:val="24"/>
        </w:rPr>
        <w:t>220</w:t>
      </w:r>
      <w:r w:rsidRPr="00E62CF2">
        <w:rPr>
          <w:rFonts w:ascii="华文楷体" w:eastAsia="华文楷体" w:hAnsi="华文楷体" w:hint="eastAsia"/>
          <w:sz w:val="24"/>
          <w:szCs w:val="24"/>
        </w:rPr>
        <w:t>／</w:t>
      </w:r>
      <w:r w:rsidRPr="00E62CF2">
        <w:rPr>
          <w:rFonts w:ascii="华文楷体" w:eastAsia="华文楷体" w:hAnsi="华文楷体"/>
          <w:sz w:val="24"/>
          <w:szCs w:val="24"/>
        </w:rPr>
        <w:t xml:space="preserve">380V  50HZ  </w:t>
      </w:r>
      <w:r w:rsidRPr="00E62CF2">
        <w:rPr>
          <w:rFonts w:ascii="华文楷体" w:eastAsia="华文楷体" w:hAnsi="华文楷体" w:hint="eastAsia"/>
          <w:sz w:val="24"/>
          <w:szCs w:val="24"/>
        </w:rPr>
        <w:t>单相／三相</w:t>
      </w:r>
    </w:p>
    <w:p w:rsidR="001436CE" w:rsidRPr="00E62CF2" w:rsidRDefault="001436CE" w:rsidP="001E3335">
      <w:pPr>
        <w:rPr>
          <w:rFonts w:ascii="华文楷体" w:eastAsia="华文楷体" w:hAnsi="华文楷体"/>
          <w:sz w:val="24"/>
          <w:szCs w:val="24"/>
        </w:rPr>
      </w:pPr>
    </w:p>
    <w:p w:rsidR="001436CE" w:rsidRPr="00E62CF2" w:rsidRDefault="001436CE" w:rsidP="0012292A">
      <w:pPr>
        <w:jc w:val="center"/>
        <w:rPr>
          <w:rFonts w:ascii="华文楷体" w:eastAsia="华文楷体" w:hAnsi="华文楷体"/>
          <w:b/>
          <w:sz w:val="24"/>
          <w:szCs w:val="24"/>
        </w:rPr>
      </w:pPr>
      <w:r w:rsidRPr="00E62CF2">
        <w:rPr>
          <w:rFonts w:ascii="华文楷体" w:eastAsia="华文楷体" w:hAnsi="华文楷体" w:hint="eastAsia"/>
          <w:b/>
          <w:sz w:val="24"/>
          <w:szCs w:val="24"/>
        </w:rPr>
        <w:t>第七章</w:t>
      </w:r>
      <w:r w:rsidR="005E13EB" w:rsidRPr="00E62CF2">
        <w:rPr>
          <w:rFonts w:ascii="华文楷体" w:eastAsia="华文楷体" w:hAnsi="华文楷体" w:hint="eastAsia"/>
          <w:b/>
          <w:sz w:val="24"/>
          <w:szCs w:val="24"/>
        </w:rPr>
        <w:t xml:space="preserve">   </w:t>
      </w:r>
      <w:r w:rsidRPr="00E62CF2">
        <w:rPr>
          <w:rFonts w:ascii="华文楷体" w:eastAsia="华文楷体" w:hAnsi="华文楷体" w:hint="eastAsia"/>
          <w:b/>
          <w:sz w:val="24"/>
          <w:szCs w:val="24"/>
        </w:rPr>
        <w:t>技术要求、技术服务和质量保证</w:t>
      </w:r>
    </w:p>
    <w:p w:rsidR="001436CE" w:rsidRPr="00E62CF2" w:rsidRDefault="001436CE" w:rsidP="001E3335">
      <w:pPr>
        <w:rPr>
          <w:rFonts w:ascii="华文楷体" w:eastAsia="华文楷体" w:hAnsi="华文楷体"/>
          <w:sz w:val="24"/>
          <w:szCs w:val="24"/>
        </w:rPr>
      </w:pPr>
      <w:r w:rsidRPr="00E62CF2">
        <w:rPr>
          <w:rFonts w:ascii="华文楷体" w:eastAsia="华文楷体" w:hAnsi="华文楷体"/>
          <w:sz w:val="24"/>
          <w:szCs w:val="24"/>
        </w:rPr>
        <w:t>1</w:t>
      </w:r>
      <w:r w:rsidRPr="00E62CF2">
        <w:rPr>
          <w:rFonts w:ascii="华文楷体" w:eastAsia="华文楷体" w:hAnsi="华文楷体" w:hint="eastAsia"/>
          <w:sz w:val="24"/>
          <w:szCs w:val="24"/>
        </w:rPr>
        <w:t>．基本要求</w:t>
      </w:r>
      <w:r w:rsidRPr="00E62CF2">
        <w:rPr>
          <w:rFonts w:ascii="华文楷体" w:eastAsia="华文楷体" w:hAnsi="华文楷体"/>
          <w:sz w:val="24"/>
          <w:szCs w:val="24"/>
        </w:rPr>
        <w:t xml:space="preserve">    </w:t>
      </w:r>
    </w:p>
    <w:p w:rsidR="001436CE" w:rsidRPr="00E62CF2" w:rsidRDefault="005E13EB" w:rsidP="001E3335">
      <w:pPr>
        <w:rPr>
          <w:rFonts w:ascii="华文楷体" w:eastAsia="华文楷体" w:hAnsi="华文楷体"/>
          <w:sz w:val="24"/>
          <w:szCs w:val="24"/>
        </w:rPr>
      </w:pPr>
      <w:r w:rsidRPr="00E62CF2">
        <w:rPr>
          <w:rFonts w:ascii="华文楷体" w:eastAsia="华文楷体" w:hAnsi="华文楷体"/>
          <w:sz w:val="24"/>
          <w:szCs w:val="24"/>
        </w:rPr>
        <w:t>1.1</w:t>
      </w:r>
      <w:r w:rsidRPr="00E62CF2">
        <w:rPr>
          <w:rFonts w:ascii="华文楷体" w:eastAsia="华文楷体" w:hAnsi="华文楷体" w:hint="eastAsia"/>
          <w:sz w:val="24"/>
          <w:szCs w:val="24"/>
        </w:rPr>
        <w:t xml:space="preserve"> </w:t>
      </w:r>
      <w:r w:rsidR="001436CE" w:rsidRPr="00E62CF2">
        <w:rPr>
          <w:rFonts w:ascii="华文楷体" w:eastAsia="华文楷体" w:hAnsi="华文楷体" w:hint="eastAsia"/>
          <w:sz w:val="24"/>
          <w:szCs w:val="24"/>
        </w:rPr>
        <w:t>投标方需对所投标货物的技术、供货和服务负全部责任。</w:t>
      </w:r>
    </w:p>
    <w:p w:rsidR="001436CE" w:rsidRPr="00E62CF2" w:rsidRDefault="001436CE" w:rsidP="001E3335">
      <w:pPr>
        <w:rPr>
          <w:rFonts w:ascii="华文楷体" w:eastAsia="华文楷体" w:hAnsi="华文楷体"/>
          <w:sz w:val="24"/>
          <w:szCs w:val="24"/>
        </w:rPr>
      </w:pPr>
      <w:r w:rsidRPr="00E62CF2">
        <w:rPr>
          <w:rFonts w:ascii="华文楷体" w:eastAsia="华文楷体" w:hAnsi="华文楷体"/>
          <w:sz w:val="24"/>
          <w:szCs w:val="24"/>
        </w:rPr>
        <w:t>1.2</w:t>
      </w:r>
      <w:r w:rsidR="005E13EB" w:rsidRPr="00E62CF2">
        <w:rPr>
          <w:rFonts w:ascii="华文楷体" w:eastAsia="华文楷体" w:hAnsi="华文楷体" w:hint="eastAsia"/>
          <w:sz w:val="24"/>
          <w:szCs w:val="24"/>
        </w:rPr>
        <w:t xml:space="preserve"> </w:t>
      </w:r>
      <w:r w:rsidRPr="00E62CF2">
        <w:rPr>
          <w:rFonts w:ascii="华文楷体" w:eastAsia="华文楷体" w:hAnsi="华文楷体" w:hint="eastAsia"/>
          <w:sz w:val="24"/>
          <w:szCs w:val="24"/>
        </w:rPr>
        <w:t>投标方应对其所提供成套技术和设备的先进性、可靠性、完整性和正确性负责。</w:t>
      </w:r>
    </w:p>
    <w:p w:rsidR="001436CE" w:rsidRPr="00E62CF2" w:rsidRDefault="001436CE" w:rsidP="001E3335">
      <w:pPr>
        <w:rPr>
          <w:rFonts w:ascii="华文楷体" w:eastAsia="华文楷体" w:hAnsi="华文楷体"/>
          <w:sz w:val="24"/>
          <w:szCs w:val="24"/>
        </w:rPr>
      </w:pPr>
      <w:r w:rsidRPr="00E62CF2">
        <w:rPr>
          <w:rFonts w:ascii="华文楷体" w:eastAsia="华文楷体" w:hAnsi="华文楷体"/>
          <w:sz w:val="24"/>
          <w:szCs w:val="24"/>
        </w:rPr>
        <w:t>1.3</w:t>
      </w:r>
      <w:r w:rsidR="005E13EB" w:rsidRPr="00E62CF2">
        <w:rPr>
          <w:rFonts w:ascii="华文楷体" w:eastAsia="华文楷体" w:hAnsi="华文楷体" w:hint="eastAsia"/>
          <w:sz w:val="24"/>
          <w:szCs w:val="24"/>
        </w:rPr>
        <w:t xml:space="preserve"> </w:t>
      </w:r>
      <w:r w:rsidRPr="00E62CF2">
        <w:rPr>
          <w:rFonts w:ascii="华文楷体" w:eastAsia="华文楷体" w:hAnsi="华文楷体" w:hint="eastAsia"/>
          <w:sz w:val="24"/>
          <w:szCs w:val="24"/>
        </w:rPr>
        <w:t>投标方应是所投货物的设计供货商，要对其设计、材料、设备、配套件及产品质量、试运行等负有全责。</w:t>
      </w:r>
    </w:p>
    <w:p w:rsidR="001436CE" w:rsidRPr="00E62CF2" w:rsidRDefault="001436CE" w:rsidP="001E3335">
      <w:pPr>
        <w:rPr>
          <w:rFonts w:ascii="华文楷体" w:eastAsia="华文楷体" w:hAnsi="华文楷体"/>
          <w:sz w:val="24"/>
          <w:szCs w:val="24"/>
        </w:rPr>
      </w:pPr>
      <w:r w:rsidRPr="00E62CF2">
        <w:rPr>
          <w:rFonts w:ascii="华文楷体" w:eastAsia="华文楷体" w:hAnsi="华文楷体"/>
          <w:sz w:val="24"/>
          <w:szCs w:val="24"/>
        </w:rPr>
        <w:t>1.4</w:t>
      </w:r>
      <w:r w:rsidR="005E13EB" w:rsidRPr="00E62CF2">
        <w:rPr>
          <w:rFonts w:ascii="华文楷体" w:eastAsia="华文楷体" w:hAnsi="华文楷体" w:hint="eastAsia"/>
          <w:sz w:val="24"/>
          <w:szCs w:val="24"/>
        </w:rPr>
        <w:t xml:space="preserve"> </w:t>
      </w:r>
      <w:r w:rsidRPr="00E62CF2">
        <w:rPr>
          <w:rFonts w:ascii="华文楷体" w:eastAsia="华文楷体" w:hAnsi="华文楷体" w:hint="eastAsia"/>
          <w:sz w:val="24"/>
          <w:szCs w:val="24"/>
        </w:rPr>
        <w:t>投标方具有投标本次招标货物的生产能力及供货能力，具有良好的设备及工艺、完整的质量保证体系及相应的试验检测手段，投标方在投标时应提供一份质量保证方案</w:t>
      </w:r>
      <w:r w:rsidR="00DA2381" w:rsidRPr="00E62CF2">
        <w:rPr>
          <w:rFonts w:ascii="华文楷体" w:eastAsia="华文楷体" w:hAnsi="华文楷体" w:hint="eastAsia"/>
          <w:sz w:val="24"/>
          <w:szCs w:val="24"/>
        </w:rPr>
        <w:t>，</w:t>
      </w:r>
      <w:r w:rsidRPr="00E62CF2">
        <w:rPr>
          <w:rFonts w:ascii="华文楷体" w:eastAsia="华文楷体" w:hAnsi="华文楷体" w:hint="eastAsia"/>
          <w:sz w:val="24"/>
          <w:szCs w:val="24"/>
        </w:rPr>
        <w:t>说明设计、制造和安装中采取的质量保证措施。</w:t>
      </w:r>
    </w:p>
    <w:p w:rsidR="001436CE" w:rsidRPr="00E62CF2" w:rsidRDefault="001436CE" w:rsidP="001E3335">
      <w:pPr>
        <w:rPr>
          <w:rFonts w:ascii="华文楷体" w:eastAsia="华文楷体" w:hAnsi="华文楷体"/>
          <w:sz w:val="24"/>
          <w:szCs w:val="24"/>
        </w:rPr>
      </w:pPr>
      <w:r w:rsidRPr="00E62CF2">
        <w:rPr>
          <w:rFonts w:ascii="华文楷体" w:eastAsia="华文楷体" w:hAnsi="华文楷体"/>
          <w:sz w:val="24"/>
          <w:szCs w:val="24"/>
        </w:rPr>
        <w:t>2</w:t>
      </w:r>
      <w:r w:rsidRPr="00E62CF2">
        <w:rPr>
          <w:rFonts w:ascii="华文楷体" w:eastAsia="华文楷体" w:hAnsi="华文楷体" w:hint="eastAsia"/>
          <w:sz w:val="24"/>
          <w:szCs w:val="24"/>
        </w:rPr>
        <w:t>．技术文件要求</w:t>
      </w:r>
    </w:p>
    <w:p w:rsidR="001436CE" w:rsidRPr="00E62CF2" w:rsidRDefault="001436CE" w:rsidP="001E3335">
      <w:pPr>
        <w:rPr>
          <w:rFonts w:ascii="华文楷体" w:eastAsia="华文楷体" w:hAnsi="华文楷体"/>
          <w:sz w:val="24"/>
          <w:szCs w:val="24"/>
        </w:rPr>
      </w:pPr>
      <w:r w:rsidRPr="00E62CF2">
        <w:rPr>
          <w:rFonts w:ascii="华文楷体" w:eastAsia="华文楷体" w:hAnsi="华文楷体"/>
          <w:sz w:val="24"/>
          <w:szCs w:val="24"/>
        </w:rPr>
        <w:t>2.1</w:t>
      </w:r>
      <w:r w:rsidRPr="00E62CF2">
        <w:rPr>
          <w:rFonts w:ascii="华文楷体" w:eastAsia="华文楷体" w:hAnsi="华文楷体" w:hint="eastAsia"/>
          <w:sz w:val="24"/>
          <w:szCs w:val="24"/>
        </w:rPr>
        <w:t>招标方提供的资料仅限用于本次招标项目，中标方不得转让。</w:t>
      </w:r>
    </w:p>
    <w:p w:rsidR="001436CE" w:rsidRPr="00E62CF2" w:rsidRDefault="001436CE" w:rsidP="001E3335">
      <w:pPr>
        <w:rPr>
          <w:rFonts w:ascii="华文楷体" w:eastAsia="华文楷体" w:hAnsi="华文楷体"/>
          <w:sz w:val="24"/>
          <w:szCs w:val="24"/>
        </w:rPr>
      </w:pPr>
      <w:r w:rsidRPr="00E62CF2">
        <w:rPr>
          <w:rFonts w:ascii="华文楷体" w:eastAsia="华文楷体" w:hAnsi="华文楷体"/>
          <w:sz w:val="24"/>
          <w:szCs w:val="24"/>
        </w:rPr>
        <w:t>2.2</w:t>
      </w:r>
      <w:r w:rsidRPr="00E62CF2">
        <w:rPr>
          <w:rFonts w:ascii="华文楷体" w:eastAsia="华文楷体" w:hAnsi="华文楷体" w:hint="eastAsia"/>
          <w:sz w:val="24"/>
          <w:szCs w:val="24"/>
        </w:rPr>
        <w:t>中标人在未经招标方事先书面同意时，中标人不得把合同内容、其中任何条款或由招标方或以招标方的名义提供的任何规范、规划、图纸、模型、样品或资料，向卖方为履行合同而聘用的人员以外的其他任何人泄漏。</w:t>
      </w:r>
    </w:p>
    <w:p w:rsidR="001436CE" w:rsidRPr="00E62CF2" w:rsidRDefault="001436CE" w:rsidP="001E3335">
      <w:pPr>
        <w:rPr>
          <w:rFonts w:ascii="华文楷体" w:eastAsia="华文楷体" w:hAnsi="华文楷体"/>
          <w:sz w:val="24"/>
          <w:szCs w:val="24"/>
        </w:rPr>
      </w:pPr>
      <w:r w:rsidRPr="00E62CF2">
        <w:rPr>
          <w:rFonts w:ascii="华文楷体" w:eastAsia="华文楷体" w:hAnsi="华文楷体"/>
          <w:sz w:val="24"/>
          <w:szCs w:val="24"/>
        </w:rPr>
        <w:t>2.3</w:t>
      </w:r>
      <w:r w:rsidRPr="00E62CF2">
        <w:rPr>
          <w:rFonts w:ascii="华文楷体" w:eastAsia="华文楷体" w:hAnsi="华文楷体" w:hint="eastAsia"/>
          <w:sz w:val="24"/>
          <w:szCs w:val="24"/>
        </w:rPr>
        <w:t>卖方应向买方提供的技术文件：详见技术规格书中要求。</w:t>
      </w:r>
    </w:p>
    <w:p w:rsidR="001436CE" w:rsidRPr="00E62CF2" w:rsidRDefault="001436CE" w:rsidP="001E3335">
      <w:pPr>
        <w:rPr>
          <w:rFonts w:ascii="华文楷体" w:eastAsia="华文楷体" w:hAnsi="华文楷体"/>
          <w:sz w:val="24"/>
          <w:szCs w:val="24"/>
        </w:rPr>
      </w:pPr>
      <w:r w:rsidRPr="00E62CF2">
        <w:rPr>
          <w:rFonts w:ascii="华文楷体" w:eastAsia="华文楷体" w:hAnsi="华文楷体"/>
          <w:sz w:val="24"/>
          <w:szCs w:val="24"/>
        </w:rPr>
        <w:t>3</w:t>
      </w:r>
      <w:r w:rsidRPr="00E62CF2">
        <w:rPr>
          <w:rFonts w:ascii="华文楷体" w:eastAsia="华文楷体" w:hAnsi="华文楷体" w:hint="eastAsia"/>
          <w:sz w:val="24"/>
          <w:szCs w:val="24"/>
        </w:rPr>
        <w:t>．技术服务</w:t>
      </w:r>
      <w:r w:rsidRPr="00E62CF2">
        <w:rPr>
          <w:rFonts w:ascii="华文楷体" w:eastAsia="华文楷体" w:hAnsi="华文楷体"/>
          <w:sz w:val="24"/>
          <w:szCs w:val="24"/>
        </w:rPr>
        <w:t xml:space="preserve">    </w:t>
      </w:r>
      <w:r w:rsidRPr="00E62CF2">
        <w:rPr>
          <w:rFonts w:ascii="华文楷体" w:eastAsia="华文楷体" w:hAnsi="华文楷体" w:hint="eastAsia"/>
          <w:sz w:val="24"/>
          <w:szCs w:val="24"/>
        </w:rPr>
        <w:t>。</w:t>
      </w:r>
    </w:p>
    <w:p w:rsidR="001436CE" w:rsidRPr="00E62CF2" w:rsidRDefault="001436CE" w:rsidP="001E3335">
      <w:pPr>
        <w:rPr>
          <w:rFonts w:ascii="华文楷体" w:eastAsia="华文楷体" w:hAnsi="华文楷体"/>
          <w:sz w:val="24"/>
          <w:szCs w:val="24"/>
        </w:rPr>
      </w:pPr>
      <w:r w:rsidRPr="00E62CF2">
        <w:rPr>
          <w:rFonts w:ascii="华文楷体" w:eastAsia="华文楷体" w:hAnsi="华文楷体"/>
          <w:sz w:val="24"/>
          <w:szCs w:val="24"/>
        </w:rPr>
        <w:t xml:space="preserve">    </w:t>
      </w:r>
      <w:r w:rsidRPr="00E62CF2">
        <w:rPr>
          <w:rFonts w:ascii="华文楷体" w:eastAsia="华文楷体" w:hAnsi="华文楷体" w:hint="eastAsia"/>
          <w:sz w:val="24"/>
          <w:szCs w:val="24"/>
        </w:rPr>
        <w:t>详见技术规格书要求。</w:t>
      </w:r>
    </w:p>
    <w:p w:rsidR="001436CE" w:rsidRPr="00E62CF2" w:rsidRDefault="001436CE" w:rsidP="001E3335">
      <w:pPr>
        <w:rPr>
          <w:rFonts w:ascii="华文楷体" w:eastAsia="华文楷体" w:hAnsi="华文楷体"/>
          <w:sz w:val="24"/>
          <w:szCs w:val="24"/>
        </w:rPr>
      </w:pPr>
      <w:r w:rsidRPr="00E62CF2">
        <w:rPr>
          <w:rFonts w:ascii="华文楷体" w:eastAsia="华文楷体" w:hAnsi="华文楷体"/>
          <w:sz w:val="24"/>
          <w:szCs w:val="24"/>
        </w:rPr>
        <w:t>4</w:t>
      </w:r>
      <w:r w:rsidRPr="00E62CF2">
        <w:rPr>
          <w:rFonts w:ascii="华文楷体" w:eastAsia="华文楷体" w:hAnsi="华文楷体" w:hint="eastAsia"/>
          <w:sz w:val="24"/>
          <w:szCs w:val="24"/>
        </w:rPr>
        <w:t>．技术要求</w:t>
      </w:r>
    </w:p>
    <w:p w:rsidR="001436CE" w:rsidRPr="00E62CF2" w:rsidRDefault="001436CE" w:rsidP="001E3335">
      <w:pPr>
        <w:rPr>
          <w:rFonts w:ascii="华文楷体" w:eastAsia="华文楷体" w:hAnsi="华文楷体"/>
          <w:sz w:val="24"/>
          <w:szCs w:val="24"/>
        </w:rPr>
      </w:pPr>
      <w:r w:rsidRPr="00E62CF2">
        <w:rPr>
          <w:rFonts w:ascii="华文楷体" w:eastAsia="华文楷体" w:hAnsi="华文楷体"/>
          <w:sz w:val="24"/>
          <w:szCs w:val="24"/>
        </w:rPr>
        <w:t xml:space="preserve">    </w:t>
      </w:r>
      <w:r w:rsidRPr="00E62CF2">
        <w:rPr>
          <w:rFonts w:ascii="华文楷体" w:eastAsia="华文楷体" w:hAnsi="华文楷体" w:hint="eastAsia"/>
          <w:sz w:val="24"/>
          <w:szCs w:val="24"/>
        </w:rPr>
        <w:t>详细技术要求见技术规格书的详细描述。</w:t>
      </w:r>
    </w:p>
    <w:p w:rsidR="001436CE" w:rsidRPr="00E62CF2" w:rsidRDefault="001436CE" w:rsidP="001E3335">
      <w:pPr>
        <w:rPr>
          <w:rFonts w:ascii="华文楷体" w:eastAsia="华文楷体" w:hAnsi="华文楷体"/>
          <w:sz w:val="24"/>
          <w:szCs w:val="24"/>
        </w:rPr>
      </w:pPr>
      <w:r w:rsidRPr="00E62CF2">
        <w:rPr>
          <w:rFonts w:ascii="华文楷体" w:eastAsia="华文楷体" w:hAnsi="华文楷体"/>
          <w:sz w:val="24"/>
          <w:szCs w:val="24"/>
        </w:rPr>
        <w:t>5</w:t>
      </w:r>
      <w:r w:rsidRPr="00E62CF2">
        <w:rPr>
          <w:rFonts w:ascii="华文楷体" w:eastAsia="华文楷体" w:hAnsi="华文楷体" w:hint="eastAsia"/>
          <w:sz w:val="24"/>
          <w:szCs w:val="24"/>
        </w:rPr>
        <w:t>．质量保证</w:t>
      </w:r>
    </w:p>
    <w:p w:rsidR="001436CE" w:rsidRPr="00E62CF2" w:rsidRDefault="001436CE" w:rsidP="001E3335">
      <w:pPr>
        <w:rPr>
          <w:rFonts w:ascii="华文楷体" w:eastAsia="华文楷体" w:hAnsi="华文楷体"/>
          <w:sz w:val="24"/>
          <w:szCs w:val="24"/>
        </w:rPr>
      </w:pPr>
      <w:r w:rsidRPr="00E62CF2">
        <w:rPr>
          <w:rFonts w:ascii="华文楷体" w:eastAsia="华文楷体" w:hAnsi="华文楷体"/>
          <w:sz w:val="24"/>
          <w:szCs w:val="24"/>
        </w:rPr>
        <w:t>5.1</w:t>
      </w:r>
      <w:r w:rsidRPr="00E62CF2">
        <w:rPr>
          <w:rFonts w:ascii="华文楷体" w:eastAsia="华文楷体" w:hAnsi="华文楷体" w:hint="eastAsia"/>
          <w:sz w:val="24"/>
          <w:szCs w:val="24"/>
        </w:rPr>
        <w:t>投标方应有完善的质量保证体系。投标方在投标书中应对质量保证体系作出说明。除本款所述之外，标书各个部分质量保证及技术要求的补充论述同样有效。</w:t>
      </w:r>
    </w:p>
    <w:p w:rsidR="001436CE" w:rsidRPr="00E62CF2" w:rsidRDefault="001436CE" w:rsidP="001E3335">
      <w:pPr>
        <w:rPr>
          <w:rFonts w:ascii="华文楷体" w:eastAsia="华文楷体" w:hAnsi="华文楷体"/>
          <w:sz w:val="24"/>
          <w:szCs w:val="24"/>
        </w:rPr>
      </w:pPr>
      <w:r w:rsidRPr="00E62CF2">
        <w:rPr>
          <w:rFonts w:ascii="华文楷体" w:eastAsia="华文楷体" w:hAnsi="华文楷体"/>
          <w:sz w:val="24"/>
          <w:szCs w:val="24"/>
        </w:rPr>
        <w:t>5.2</w:t>
      </w:r>
      <w:r w:rsidRPr="00E62CF2">
        <w:rPr>
          <w:rFonts w:ascii="华文楷体" w:eastAsia="华文楷体" w:hAnsi="华文楷体" w:hint="eastAsia"/>
          <w:sz w:val="24"/>
          <w:szCs w:val="24"/>
        </w:rPr>
        <w:t>投标方所供机械设备及全部零部件均应进行工厂检验，并保证制造满足设计的要求。</w:t>
      </w:r>
    </w:p>
    <w:p w:rsidR="001436CE" w:rsidRPr="00E62CF2" w:rsidRDefault="001436CE" w:rsidP="001E3335">
      <w:pPr>
        <w:rPr>
          <w:rFonts w:ascii="华文楷体" w:eastAsia="华文楷体" w:hAnsi="华文楷体"/>
          <w:sz w:val="24"/>
          <w:szCs w:val="24"/>
        </w:rPr>
      </w:pPr>
      <w:r w:rsidRPr="00E62CF2">
        <w:rPr>
          <w:rFonts w:ascii="华文楷体" w:eastAsia="华文楷体" w:hAnsi="华文楷体"/>
          <w:sz w:val="24"/>
          <w:szCs w:val="24"/>
        </w:rPr>
        <w:t>5.3</w:t>
      </w:r>
      <w:r w:rsidRPr="00E62CF2">
        <w:rPr>
          <w:rFonts w:ascii="华文楷体" w:eastAsia="华文楷体" w:hAnsi="华文楷体" w:hint="eastAsia"/>
          <w:sz w:val="24"/>
          <w:szCs w:val="24"/>
        </w:rPr>
        <w:t>卖方应提供有关质量保证的各项文件，这些文件至少包括：</w:t>
      </w:r>
    </w:p>
    <w:p w:rsidR="001436CE" w:rsidRPr="00E62CF2" w:rsidRDefault="001436CE" w:rsidP="001E3335">
      <w:pPr>
        <w:rPr>
          <w:rFonts w:ascii="华文楷体" w:eastAsia="华文楷体" w:hAnsi="华文楷体"/>
          <w:sz w:val="24"/>
          <w:szCs w:val="24"/>
        </w:rPr>
      </w:pPr>
      <w:smartTag w:uri="urn:schemas-microsoft-com:office:smarttags" w:element="chsdate">
        <w:smartTagPr>
          <w:attr w:name="Year" w:val="1899"/>
          <w:attr w:name="Month" w:val="12"/>
          <w:attr w:name="Day" w:val="30"/>
          <w:attr w:name="IsLunarDate" w:val="False"/>
          <w:attr w:name="IsROCDate" w:val="False"/>
        </w:smartTagPr>
        <w:r w:rsidRPr="00E62CF2">
          <w:rPr>
            <w:rFonts w:ascii="华文楷体" w:eastAsia="华文楷体" w:hAnsi="华文楷体"/>
            <w:sz w:val="24"/>
            <w:szCs w:val="24"/>
          </w:rPr>
          <w:t>5.4.1</w:t>
        </w:r>
      </w:smartTag>
      <w:r w:rsidRPr="00E62CF2">
        <w:rPr>
          <w:rFonts w:ascii="华文楷体" w:eastAsia="华文楷体" w:hAnsi="华文楷体" w:hint="eastAsia"/>
          <w:sz w:val="24"/>
          <w:szCs w:val="24"/>
        </w:rPr>
        <w:t>产品检验报告证书。</w:t>
      </w:r>
    </w:p>
    <w:p w:rsidR="005E13EB" w:rsidRPr="00E62CF2" w:rsidRDefault="001436CE" w:rsidP="001E3335">
      <w:pPr>
        <w:rPr>
          <w:rFonts w:ascii="华文楷体" w:eastAsia="华文楷体" w:hAnsi="华文楷体"/>
          <w:sz w:val="24"/>
          <w:szCs w:val="24"/>
        </w:rPr>
      </w:pPr>
      <w:smartTag w:uri="urn:schemas-microsoft-com:office:smarttags" w:element="chsdate">
        <w:smartTagPr>
          <w:attr w:name="Year" w:val="1899"/>
          <w:attr w:name="Month" w:val="12"/>
          <w:attr w:name="Day" w:val="30"/>
          <w:attr w:name="IsLunarDate" w:val="False"/>
          <w:attr w:name="IsROCDate" w:val="False"/>
        </w:smartTagPr>
        <w:r w:rsidRPr="00E62CF2">
          <w:rPr>
            <w:rFonts w:ascii="华文楷体" w:eastAsia="华文楷体" w:hAnsi="华文楷体"/>
            <w:sz w:val="24"/>
            <w:szCs w:val="24"/>
          </w:rPr>
          <w:lastRenderedPageBreak/>
          <w:t>5.4.2</w:t>
        </w:r>
      </w:smartTag>
      <w:r w:rsidRPr="00E62CF2">
        <w:rPr>
          <w:rFonts w:ascii="华文楷体" w:eastAsia="华文楷体" w:hAnsi="华文楷体" w:hint="eastAsia"/>
          <w:sz w:val="24"/>
          <w:szCs w:val="24"/>
        </w:rPr>
        <w:t>产品检验时，卖方应向买方的监制人员提供以下文件：</w:t>
      </w:r>
    </w:p>
    <w:p w:rsidR="005E13EB" w:rsidRPr="00E62CF2" w:rsidRDefault="001436CE" w:rsidP="001E3335">
      <w:pPr>
        <w:rPr>
          <w:rFonts w:ascii="华文楷体" w:eastAsia="华文楷体" w:hAnsi="华文楷体"/>
          <w:sz w:val="24"/>
          <w:szCs w:val="24"/>
        </w:rPr>
      </w:pPr>
      <w:r w:rsidRPr="00E62CF2">
        <w:rPr>
          <w:rFonts w:ascii="华文楷体" w:eastAsia="华文楷体" w:hAnsi="华文楷体"/>
          <w:sz w:val="24"/>
          <w:szCs w:val="24"/>
        </w:rPr>
        <w:t>1)</w:t>
      </w:r>
      <w:r w:rsidRPr="00E62CF2">
        <w:rPr>
          <w:rFonts w:ascii="华文楷体" w:eastAsia="华文楷体" w:hAnsi="华文楷体" w:hint="eastAsia"/>
          <w:sz w:val="24"/>
          <w:szCs w:val="24"/>
        </w:rPr>
        <w:t>材料合格证及按照订货合同规定提供的材料检验报告．</w:t>
      </w:r>
    </w:p>
    <w:p w:rsidR="005E13EB" w:rsidRPr="00E62CF2" w:rsidRDefault="001436CE" w:rsidP="001E3335">
      <w:pPr>
        <w:rPr>
          <w:rFonts w:ascii="华文楷体" w:eastAsia="华文楷体" w:hAnsi="华文楷体"/>
          <w:sz w:val="24"/>
          <w:szCs w:val="24"/>
        </w:rPr>
      </w:pPr>
      <w:r w:rsidRPr="00E62CF2">
        <w:rPr>
          <w:rFonts w:ascii="华文楷体" w:eastAsia="华文楷体" w:hAnsi="华文楷体"/>
          <w:sz w:val="24"/>
          <w:szCs w:val="24"/>
        </w:rPr>
        <w:t>2)</w:t>
      </w:r>
      <w:r w:rsidRPr="00E62CF2">
        <w:rPr>
          <w:rFonts w:ascii="华文楷体" w:eastAsia="华文楷体" w:hAnsi="华文楷体" w:hint="eastAsia"/>
          <w:sz w:val="24"/>
          <w:szCs w:val="24"/>
        </w:rPr>
        <w:t>图样上或订货合同中对零件有热处理要求时，则应提供热处理合格证书，内容应包括加热温度、保温时间或加热速度等。</w:t>
      </w:r>
    </w:p>
    <w:p w:rsidR="001436CE" w:rsidRPr="00E62CF2" w:rsidRDefault="001436CE" w:rsidP="001E3335">
      <w:pPr>
        <w:rPr>
          <w:rFonts w:ascii="华文楷体" w:eastAsia="华文楷体" w:hAnsi="华文楷体"/>
          <w:sz w:val="24"/>
          <w:szCs w:val="24"/>
        </w:rPr>
      </w:pPr>
      <w:r w:rsidRPr="00E62CF2">
        <w:rPr>
          <w:rFonts w:ascii="华文楷体" w:eastAsia="华文楷体" w:hAnsi="华文楷体"/>
          <w:sz w:val="24"/>
          <w:szCs w:val="24"/>
        </w:rPr>
        <w:t>3)</w:t>
      </w:r>
      <w:r w:rsidRPr="00E62CF2">
        <w:rPr>
          <w:rFonts w:ascii="华文楷体" w:eastAsia="华文楷体" w:hAnsi="华文楷体" w:hint="eastAsia"/>
          <w:sz w:val="24"/>
          <w:szCs w:val="24"/>
        </w:rPr>
        <w:t>图样上或订货合同中对材料检验有特殊规定，或要求进行无损探伤检验时，则还应提供相应的检验报告。</w:t>
      </w:r>
    </w:p>
    <w:p w:rsidR="001436CE" w:rsidRPr="00E62CF2" w:rsidRDefault="001436CE" w:rsidP="001E3335">
      <w:pPr>
        <w:rPr>
          <w:rFonts w:ascii="华文楷体" w:eastAsia="华文楷体" w:hAnsi="华文楷体"/>
          <w:sz w:val="24"/>
          <w:szCs w:val="24"/>
        </w:rPr>
      </w:pPr>
      <w:r w:rsidRPr="00E62CF2">
        <w:rPr>
          <w:rFonts w:ascii="华文楷体" w:eastAsia="华文楷体" w:hAnsi="华文楷体"/>
          <w:sz w:val="24"/>
          <w:szCs w:val="24"/>
        </w:rPr>
        <w:t>4)</w:t>
      </w:r>
      <w:r w:rsidRPr="00E62CF2">
        <w:rPr>
          <w:rFonts w:ascii="华文楷体" w:eastAsia="华文楷体" w:hAnsi="华文楷体" w:hint="eastAsia"/>
          <w:sz w:val="24"/>
          <w:szCs w:val="24"/>
        </w:rPr>
        <w:t>图样上规定的重要配合尺寸与其加工后的实测尺寸，要对照列入检查报告</w:t>
      </w:r>
      <w:r w:rsidR="00DA2381" w:rsidRPr="00E62CF2">
        <w:rPr>
          <w:rFonts w:ascii="华文楷体" w:eastAsia="华文楷体" w:hAnsi="华文楷体" w:hint="eastAsia"/>
          <w:sz w:val="24"/>
          <w:szCs w:val="24"/>
        </w:rPr>
        <w:t>。</w:t>
      </w:r>
    </w:p>
    <w:p w:rsidR="001436CE" w:rsidRPr="00E62CF2" w:rsidRDefault="001436CE" w:rsidP="001E3335">
      <w:pPr>
        <w:rPr>
          <w:rFonts w:ascii="华文楷体" w:eastAsia="华文楷体" w:hAnsi="华文楷体"/>
          <w:sz w:val="24"/>
          <w:szCs w:val="24"/>
        </w:rPr>
      </w:pPr>
      <w:r w:rsidRPr="00E62CF2">
        <w:rPr>
          <w:rFonts w:ascii="华文楷体" w:eastAsia="华文楷体" w:hAnsi="华文楷体"/>
          <w:sz w:val="24"/>
          <w:szCs w:val="24"/>
        </w:rPr>
        <w:t>5)</w:t>
      </w:r>
      <w:r w:rsidRPr="00E62CF2">
        <w:rPr>
          <w:rFonts w:ascii="华文楷体" w:eastAsia="华文楷体" w:hAnsi="华文楷体" w:hint="eastAsia"/>
          <w:sz w:val="24"/>
          <w:szCs w:val="24"/>
        </w:rPr>
        <w:t>外购的国外所有配套件的合格证、说明书及检验报告，其原件或复印件应附在主机产品的相应随机文件内。</w:t>
      </w:r>
    </w:p>
    <w:p w:rsidR="001436CE" w:rsidRPr="00E62CF2" w:rsidRDefault="001436CE" w:rsidP="001E3335">
      <w:pPr>
        <w:rPr>
          <w:rFonts w:ascii="华文楷体" w:eastAsia="华文楷体" w:hAnsi="华文楷体"/>
          <w:sz w:val="24"/>
          <w:szCs w:val="24"/>
        </w:rPr>
      </w:pPr>
      <w:r w:rsidRPr="00E62CF2">
        <w:rPr>
          <w:rFonts w:ascii="华文楷体" w:eastAsia="华文楷体" w:hAnsi="华文楷体"/>
          <w:sz w:val="24"/>
          <w:szCs w:val="24"/>
        </w:rPr>
        <w:t>6)</w:t>
      </w:r>
      <w:r w:rsidRPr="00E62CF2">
        <w:rPr>
          <w:rFonts w:ascii="华文楷体" w:eastAsia="华文楷体" w:hAnsi="华文楷体" w:hint="eastAsia"/>
          <w:sz w:val="24"/>
          <w:szCs w:val="24"/>
        </w:rPr>
        <w:t>机器产品试验运转后，应提供完整的试验报告，其内容应包括试验情况、试验结果及试验中所发现的功能缺陷与其处理结果。</w:t>
      </w:r>
    </w:p>
    <w:p w:rsidR="001436CE" w:rsidRPr="00E62CF2" w:rsidRDefault="001436CE" w:rsidP="001E3335">
      <w:pPr>
        <w:rPr>
          <w:rFonts w:ascii="华文楷体" w:eastAsia="华文楷体" w:hAnsi="华文楷体"/>
          <w:sz w:val="24"/>
          <w:szCs w:val="24"/>
        </w:rPr>
      </w:pPr>
      <w:r w:rsidRPr="00E62CF2">
        <w:rPr>
          <w:rFonts w:ascii="华文楷体" w:eastAsia="华文楷体" w:hAnsi="华文楷体"/>
          <w:sz w:val="24"/>
          <w:szCs w:val="24"/>
        </w:rPr>
        <w:t>5.5</w:t>
      </w:r>
      <w:r w:rsidRPr="00E62CF2">
        <w:rPr>
          <w:rFonts w:ascii="华文楷体" w:eastAsia="华文楷体" w:hAnsi="华文楷体" w:hint="eastAsia"/>
          <w:sz w:val="24"/>
          <w:szCs w:val="24"/>
        </w:rPr>
        <w:t>卖方对所提供的设备按规定必须在制造厂内进行预装试车的，卖方应提出预装试车报告，预装前必须将预装程序和方法通告买方，买方派人参加。</w:t>
      </w:r>
    </w:p>
    <w:p w:rsidR="001436CE" w:rsidRPr="00E62CF2" w:rsidRDefault="001436CE" w:rsidP="001E3335">
      <w:pPr>
        <w:rPr>
          <w:rFonts w:ascii="华文楷体" w:eastAsia="华文楷体" w:hAnsi="华文楷体"/>
          <w:sz w:val="24"/>
          <w:szCs w:val="24"/>
        </w:rPr>
      </w:pPr>
      <w:r w:rsidRPr="00E62CF2">
        <w:rPr>
          <w:rFonts w:ascii="华文楷体" w:eastAsia="华文楷体" w:hAnsi="华文楷体"/>
          <w:sz w:val="24"/>
          <w:szCs w:val="24"/>
        </w:rPr>
        <w:t>5.6</w:t>
      </w:r>
      <w:r w:rsidRPr="00E62CF2">
        <w:rPr>
          <w:rFonts w:ascii="华文楷体" w:eastAsia="华文楷体" w:hAnsi="华文楷体" w:hint="eastAsia"/>
          <w:sz w:val="24"/>
          <w:szCs w:val="24"/>
        </w:rPr>
        <w:t>卖方在进行预装试运转前十天，应将检验的项目通知买方，买方派员参加联检。</w:t>
      </w:r>
    </w:p>
    <w:p w:rsidR="001436CE" w:rsidRPr="00E62CF2" w:rsidRDefault="001436CE" w:rsidP="001E3335">
      <w:pPr>
        <w:rPr>
          <w:rFonts w:ascii="华文楷体" w:eastAsia="华文楷体" w:hAnsi="华文楷体"/>
          <w:sz w:val="24"/>
          <w:szCs w:val="24"/>
        </w:rPr>
      </w:pPr>
      <w:r w:rsidRPr="00E62CF2">
        <w:rPr>
          <w:rFonts w:ascii="华文楷体" w:eastAsia="华文楷体" w:hAnsi="华文楷体"/>
          <w:sz w:val="24"/>
          <w:szCs w:val="24"/>
        </w:rPr>
        <w:t>5.7</w:t>
      </w:r>
      <w:r w:rsidRPr="00E62CF2">
        <w:rPr>
          <w:rFonts w:ascii="华文楷体" w:eastAsia="华文楷体" w:hAnsi="华文楷体" w:hint="eastAsia"/>
          <w:sz w:val="24"/>
          <w:szCs w:val="24"/>
        </w:rPr>
        <w:t>所有运动部件的驱动装置，出厂前应进行不少于</w:t>
      </w:r>
      <w:r w:rsidRPr="00E62CF2">
        <w:rPr>
          <w:rFonts w:ascii="华文楷体" w:eastAsia="华文楷体" w:hAnsi="华文楷体"/>
          <w:sz w:val="24"/>
          <w:szCs w:val="24"/>
        </w:rPr>
        <w:t>8</w:t>
      </w:r>
      <w:r w:rsidRPr="00E62CF2">
        <w:rPr>
          <w:rFonts w:ascii="华文楷体" w:eastAsia="华文楷体" w:hAnsi="华文楷体" w:hint="eastAsia"/>
          <w:sz w:val="24"/>
          <w:szCs w:val="24"/>
        </w:rPr>
        <w:t>小时的连续试运转。</w:t>
      </w:r>
    </w:p>
    <w:p w:rsidR="001436CE" w:rsidRPr="00E62CF2" w:rsidRDefault="001436CE" w:rsidP="001E3335">
      <w:pPr>
        <w:rPr>
          <w:rFonts w:ascii="华文楷体" w:eastAsia="华文楷体" w:hAnsi="华文楷体"/>
          <w:sz w:val="24"/>
          <w:szCs w:val="24"/>
        </w:rPr>
      </w:pPr>
      <w:r w:rsidRPr="00E62CF2">
        <w:rPr>
          <w:rFonts w:ascii="华文楷体" w:eastAsia="华文楷体" w:hAnsi="华文楷体"/>
          <w:sz w:val="24"/>
          <w:szCs w:val="24"/>
        </w:rPr>
        <w:t>5.8</w:t>
      </w:r>
      <w:r w:rsidRPr="00E62CF2">
        <w:rPr>
          <w:rFonts w:ascii="华文楷体" w:eastAsia="华文楷体" w:hAnsi="华文楷体" w:hint="eastAsia"/>
          <w:sz w:val="24"/>
          <w:szCs w:val="24"/>
        </w:rPr>
        <w:t>本条款未尽项目见技术规格书要求。</w:t>
      </w:r>
    </w:p>
    <w:p w:rsidR="001436CE" w:rsidRPr="00E62CF2" w:rsidRDefault="001436CE" w:rsidP="001E3335">
      <w:pPr>
        <w:rPr>
          <w:rFonts w:ascii="华文楷体" w:eastAsia="华文楷体" w:hAnsi="华文楷体"/>
          <w:sz w:val="24"/>
          <w:szCs w:val="24"/>
        </w:rPr>
      </w:pPr>
      <w:r w:rsidRPr="00E62CF2">
        <w:rPr>
          <w:rFonts w:ascii="华文楷体" w:eastAsia="华文楷体" w:hAnsi="华文楷体"/>
          <w:sz w:val="24"/>
          <w:szCs w:val="24"/>
        </w:rPr>
        <w:t>5.9</w:t>
      </w:r>
      <w:r w:rsidRPr="00E62CF2">
        <w:rPr>
          <w:rFonts w:ascii="华文楷体" w:eastAsia="华文楷体" w:hAnsi="华文楷体" w:hint="eastAsia"/>
          <w:sz w:val="24"/>
          <w:szCs w:val="24"/>
        </w:rPr>
        <w:t>监制及验收</w:t>
      </w:r>
    </w:p>
    <w:p w:rsidR="001436CE" w:rsidRPr="00E62CF2" w:rsidRDefault="001436CE" w:rsidP="001E3335">
      <w:pPr>
        <w:rPr>
          <w:rFonts w:ascii="华文楷体" w:eastAsia="华文楷体" w:hAnsi="华文楷体"/>
          <w:sz w:val="24"/>
          <w:szCs w:val="24"/>
        </w:rPr>
      </w:pPr>
      <w:r w:rsidRPr="00E62CF2">
        <w:rPr>
          <w:rFonts w:ascii="华文楷体" w:eastAsia="华文楷体" w:hAnsi="华文楷体"/>
          <w:sz w:val="24"/>
          <w:szCs w:val="24"/>
        </w:rPr>
        <w:t xml:space="preserve">    </w:t>
      </w:r>
      <w:r w:rsidRPr="00E62CF2">
        <w:rPr>
          <w:rFonts w:ascii="华文楷体" w:eastAsia="华文楷体" w:hAnsi="华文楷体" w:hint="eastAsia"/>
          <w:sz w:val="24"/>
          <w:szCs w:val="24"/>
        </w:rPr>
        <w:t>买方有权在中标合同设备制造过程中，派监制人员进行监造和出厂前检验，了解设备装配情况、检验、试验情况、设备包装质量情况等，并签字确认。卖方有义务对监制予以全面合作，并及时提供相应资料，且不由此发生任何费用。</w:t>
      </w:r>
    </w:p>
    <w:p w:rsidR="001436CE" w:rsidRPr="00E62CF2" w:rsidRDefault="001436CE" w:rsidP="001E3335">
      <w:pPr>
        <w:rPr>
          <w:rFonts w:ascii="华文楷体" w:eastAsia="华文楷体" w:hAnsi="华文楷体"/>
          <w:sz w:val="24"/>
          <w:szCs w:val="24"/>
        </w:rPr>
      </w:pPr>
    </w:p>
    <w:p w:rsidR="001436CE" w:rsidRPr="00E62CF2" w:rsidRDefault="001436CE" w:rsidP="0012292A">
      <w:pPr>
        <w:jc w:val="center"/>
        <w:rPr>
          <w:rFonts w:ascii="华文楷体" w:eastAsia="华文楷体" w:hAnsi="华文楷体"/>
          <w:b/>
          <w:sz w:val="24"/>
          <w:szCs w:val="24"/>
        </w:rPr>
      </w:pPr>
      <w:r w:rsidRPr="00E62CF2">
        <w:rPr>
          <w:rFonts w:ascii="华文楷体" w:eastAsia="华文楷体" w:hAnsi="华文楷体" w:hint="eastAsia"/>
          <w:b/>
          <w:sz w:val="24"/>
          <w:szCs w:val="24"/>
        </w:rPr>
        <w:t>第八章</w:t>
      </w:r>
      <w:r w:rsidR="005E13EB" w:rsidRPr="00E62CF2">
        <w:rPr>
          <w:rFonts w:ascii="华文楷体" w:eastAsia="华文楷体" w:hAnsi="华文楷体" w:hint="eastAsia"/>
          <w:b/>
          <w:sz w:val="24"/>
          <w:szCs w:val="24"/>
        </w:rPr>
        <w:t xml:space="preserve">   </w:t>
      </w:r>
      <w:r w:rsidRPr="00E62CF2">
        <w:rPr>
          <w:rFonts w:ascii="华文楷体" w:eastAsia="华文楷体" w:hAnsi="华文楷体" w:hint="eastAsia"/>
          <w:b/>
          <w:sz w:val="24"/>
          <w:szCs w:val="24"/>
        </w:rPr>
        <w:t>附件</w:t>
      </w:r>
    </w:p>
    <w:p w:rsidR="001436CE" w:rsidRPr="00E62CF2" w:rsidRDefault="001436CE" w:rsidP="001E3335">
      <w:pPr>
        <w:rPr>
          <w:rFonts w:ascii="华文楷体" w:eastAsia="华文楷体" w:hAnsi="华文楷体"/>
          <w:sz w:val="24"/>
          <w:szCs w:val="24"/>
        </w:rPr>
      </w:pPr>
      <w:r w:rsidRPr="00E62CF2">
        <w:rPr>
          <w:rFonts w:ascii="华文楷体" w:eastAsia="华文楷体" w:hAnsi="华文楷体" w:hint="eastAsia"/>
          <w:sz w:val="24"/>
          <w:szCs w:val="24"/>
        </w:rPr>
        <w:t>附件</w:t>
      </w:r>
      <w:r w:rsidRPr="00E62CF2">
        <w:rPr>
          <w:rFonts w:ascii="华文楷体" w:eastAsia="华文楷体" w:hAnsi="华文楷体"/>
          <w:sz w:val="24"/>
          <w:szCs w:val="24"/>
        </w:rPr>
        <w:t>1</w:t>
      </w:r>
      <w:r w:rsidRPr="00E62CF2">
        <w:rPr>
          <w:rFonts w:ascii="华文楷体" w:eastAsia="华文楷体" w:hAnsi="华文楷体" w:hint="eastAsia"/>
          <w:sz w:val="24"/>
          <w:szCs w:val="24"/>
        </w:rPr>
        <w:t>：投标函格式</w:t>
      </w:r>
    </w:p>
    <w:p w:rsidR="001436CE" w:rsidRPr="00E62CF2" w:rsidRDefault="001436CE" w:rsidP="001E3335">
      <w:pPr>
        <w:rPr>
          <w:rFonts w:ascii="华文楷体" w:eastAsia="华文楷体" w:hAnsi="华文楷体"/>
          <w:sz w:val="24"/>
          <w:szCs w:val="24"/>
        </w:rPr>
      </w:pPr>
      <w:r w:rsidRPr="00E62CF2">
        <w:rPr>
          <w:rFonts w:ascii="华文楷体" w:eastAsia="华文楷体" w:hAnsi="华文楷体" w:hint="eastAsia"/>
          <w:sz w:val="24"/>
          <w:szCs w:val="24"/>
        </w:rPr>
        <w:t>附件</w:t>
      </w:r>
      <w:r w:rsidRPr="00E62CF2">
        <w:rPr>
          <w:rFonts w:ascii="华文楷体" w:eastAsia="华文楷体" w:hAnsi="华文楷体"/>
          <w:sz w:val="24"/>
          <w:szCs w:val="24"/>
        </w:rPr>
        <w:t>2</w:t>
      </w:r>
      <w:r w:rsidRPr="00E62CF2">
        <w:rPr>
          <w:rFonts w:ascii="华文楷体" w:eastAsia="华文楷体" w:hAnsi="华文楷体" w:hint="eastAsia"/>
          <w:sz w:val="24"/>
          <w:szCs w:val="24"/>
        </w:rPr>
        <w:t>：投标报价总表</w:t>
      </w:r>
    </w:p>
    <w:p w:rsidR="001436CE" w:rsidRPr="00E62CF2" w:rsidRDefault="001436CE" w:rsidP="001E3335">
      <w:pPr>
        <w:rPr>
          <w:rFonts w:ascii="华文楷体" w:eastAsia="华文楷体" w:hAnsi="华文楷体"/>
          <w:sz w:val="24"/>
          <w:szCs w:val="24"/>
        </w:rPr>
      </w:pPr>
      <w:r w:rsidRPr="00E62CF2">
        <w:rPr>
          <w:rFonts w:ascii="华文楷体" w:eastAsia="华文楷体" w:hAnsi="华文楷体" w:hint="eastAsia"/>
          <w:sz w:val="24"/>
          <w:szCs w:val="24"/>
        </w:rPr>
        <w:t>附件</w:t>
      </w:r>
      <w:r w:rsidRPr="00E62CF2">
        <w:rPr>
          <w:rFonts w:ascii="华文楷体" w:eastAsia="华文楷体" w:hAnsi="华文楷体"/>
          <w:sz w:val="24"/>
          <w:szCs w:val="24"/>
        </w:rPr>
        <w:t>3</w:t>
      </w:r>
      <w:r w:rsidRPr="00E62CF2">
        <w:rPr>
          <w:rFonts w:ascii="华文楷体" w:eastAsia="华文楷体" w:hAnsi="华文楷体" w:hint="eastAsia"/>
          <w:sz w:val="24"/>
          <w:szCs w:val="24"/>
        </w:rPr>
        <w:t>：供货设备投标报价表、投标分项报价表</w:t>
      </w:r>
    </w:p>
    <w:p w:rsidR="001436CE" w:rsidRPr="00E62CF2" w:rsidRDefault="001436CE" w:rsidP="001E3335">
      <w:pPr>
        <w:rPr>
          <w:rFonts w:ascii="华文楷体" w:eastAsia="华文楷体" w:hAnsi="华文楷体"/>
          <w:sz w:val="24"/>
          <w:szCs w:val="24"/>
        </w:rPr>
      </w:pPr>
      <w:r w:rsidRPr="00E62CF2">
        <w:rPr>
          <w:rFonts w:ascii="华文楷体" w:eastAsia="华文楷体" w:hAnsi="华文楷体" w:hint="eastAsia"/>
          <w:sz w:val="24"/>
          <w:szCs w:val="24"/>
        </w:rPr>
        <w:t>附件</w:t>
      </w:r>
      <w:r w:rsidRPr="00E62CF2">
        <w:rPr>
          <w:rFonts w:ascii="华文楷体" w:eastAsia="华文楷体" w:hAnsi="华文楷体"/>
          <w:sz w:val="24"/>
          <w:szCs w:val="24"/>
        </w:rPr>
        <w:t>4</w:t>
      </w:r>
      <w:r w:rsidRPr="00E62CF2">
        <w:rPr>
          <w:rFonts w:ascii="华文楷体" w:eastAsia="华文楷体" w:hAnsi="华文楷体" w:hint="eastAsia"/>
          <w:sz w:val="24"/>
          <w:szCs w:val="24"/>
        </w:rPr>
        <w:t>：供货设备说明一览表、伴随服务明细表</w:t>
      </w:r>
    </w:p>
    <w:p w:rsidR="001436CE" w:rsidRPr="00E62CF2" w:rsidRDefault="001436CE" w:rsidP="001E3335">
      <w:pPr>
        <w:rPr>
          <w:rFonts w:ascii="华文楷体" w:eastAsia="华文楷体" w:hAnsi="华文楷体"/>
          <w:sz w:val="24"/>
          <w:szCs w:val="24"/>
        </w:rPr>
      </w:pPr>
      <w:r w:rsidRPr="00E62CF2">
        <w:rPr>
          <w:rFonts w:ascii="华文楷体" w:eastAsia="华文楷体" w:hAnsi="华文楷体" w:hint="eastAsia"/>
          <w:sz w:val="24"/>
          <w:szCs w:val="24"/>
        </w:rPr>
        <w:t>附件</w:t>
      </w:r>
      <w:r w:rsidRPr="00E62CF2">
        <w:rPr>
          <w:rFonts w:ascii="华文楷体" w:eastAsia="华文楷体" w:hAnsi="华文楷体"/>
          <w:sz w:val="24"/>
          <w:szCs w:val="24"/>
        </w:rPr>
        <w:t>5</w:t>
      </w:r>
      <w:r w:rsidR="00DA2381" w:rsidRPr="00E62CF2">
        <w:rPr>
          <w:rFonts w:ascii="华文楷体" w:eastAsia="华文楷体" w:hAnsi="华文楷体" w:hint="eastAsia"/>
          <w:sz w:val="24"/>
          <w:szCs w:val="24"/>
        </w:rPr>
        <w:t>：</w:t>
      </w:r>
      <w:r w:rsidRPr="00E62CF2">
        <w:rPr>
          <w:rFonts w:ascii="华文楷体" w:eastAsia="华文楷体" w:hAnsi="华文楷体" w:hint="eastAsia"/>
          <w:sz w:val="24"/>
          <w:szCs w:val="24"/>
        </w:rPr>
        <w:t>投标保函格式</w:t>
      </w:r>
    </w:p>
    <w:p w:rsidR="001436CE" w:rsidRPr="00E62CF2" w:rsidRDefault="001436CE" w:rsidP="001E3335">
      <w:pPr>
        <w:rPr>
          <w:rFonts w:ascii="华文楷体" w:eastAsia="华文楷体" w:hAnsi="华文楷体"/>
          <w:sz w:val="24"/>
          <w:szCs w:val="24"/>
        </w:rPr>
      </w:pPr>
      <w:r w:rsidRPr="00E62CF2">
        <w:rPr>
          <w:rFonts w:ascii="华文楷体" w:eastAsia="华文楷体" w:hAnsi="华文楷体" w:hint="eastAsia"/>
          <w:sz w:val="24"/>
          <w:szCs w:val="24"/>
        </w:rPr>
        <w:t>附件</w:t>
      </w:r>
      <w:r w:rsidRPr="00E62CF2">
        <w:rPr>
          <w:rFonts w:ascii="华文楷体" w:eastAsia="华文楷体" w:hAnsi="华文楷体"/>
          <w:sz w:val="24"/>
          <w:szCs w:val="24"/>
        </w:rPr>
        <w:t>6</w:t>
      </w:r>
      <w:r w:rsidRPr="00E62CF2">
        <w:rPr>
          <w:rFonts w:ascii="华文楷体" w:eastAsia="华文楷体" w:hAnsi="华文楷体" w:hint="eastAsia"/>
          <w:sz w:val="24"/>
          <w:szCs w:val="24"/>
        </w:rPr>
        <w:t>：投标方资格证明文件</w:t>
      </w:r>
    </w:p>
    <w:p w:rsidR="001436CE" w:rsidRPr="00E62CF2" w:rsidRDefault="001436CE" w:rsidP="001E3335">
      <w:pPr>
        <w:rPr>
          <w:rFonts w:ascii="华文楷体" w:eastAsia="华文楷体" w:hAnsi="华文楷体"/>
          <w:sz w:val="24"/>
          <w:szCs w:val="24"/>
        </w:rPr>
      </w:pPr>
      <w:r w:rsidRPr="00E62CF2">
        <w:rPr>
          <w:rFonts w:ascii="华文楷体" w:eastAsia="华文楷体" w:hAnsi="华文楷体" w:hint="eastAsia"/>
          <w:sz w:val="24"/>
          <w:szCs w:val="24"/>
        </w:rPr>
        <w:t>附件</w:t>
      </w:r>
      <w:r w:rsidRPr="00E62CF2">
        <w:rPr>
          <w:rFonts w:ascii="华文楷体" w:eastAsia="华文楷体" w:hAnsi="华文楷体"/>
          <w:sz w:val="24"/>
          <w:szCs w:val="24"/>
        </w:rPr>
        <w:t>7</w:t>
      </w:r>
      <w:r w:rsidR="00DA2381" w:rsidRPr="00E62CF2">
        <w:rPr>
          <w:rFonts w:ascii="华文楷体" w:eastAsia="华文楷体" w:hAnsi="华文楷体" w:hint="eastAsia"/>
          <w:sz w:val="24"/>
          <w:szCs w:val="24"/>
        </w:rPr>
        <w:t>：</w:t>
      </w:r>
      <w:r w:rsidRPr="00E62CF2">
        <w:rPr>
          <w:rFonts w:ascii="华文楷体" w:eastAsia="华文楷体" w:hAnsi="华文楷体" w:hint="eastAsia"/>
          <w:sz w:val="24"/>
          <w:szCs w:val="24"/>
        </w:rPr>
        <w:t>账户信息</w:t>
      </w:r>
    </w:p>
    <w:p w:rsidR="001436CE" w:rsidRPr="00E62CF2" w:rsidRDefault="001436CE" w:rsidP="001E3335">
      <w:pPr>
        <w:rPr>
          <w:rFonts w:ascii="华文楷体" w:eastAsia="华文楷体" w:hAnsi="华文楷体"/>
          <w:sz w:val="24"/>
          <w:szCs w:val="24"/>
        </w:rPr>
      </w:pPr>
    </w:p>
    <w:p w:rsidR="001436CE" w:rsidRPr="00E62CF2" w:rsidRDefault="001436CE" w:rsidP="001E3335">
      <w:pPr>
        <w:rPr>
          <w:rFonts w:ascii="华文楷体" w:eastAsia="华文楷体" w:hAnsi="华文楷体"/>
          <w:sz w:val="24"/>
          <w:szCs w:val="24"/>
        </w:rPr>
      </w:pPr>
      <w:r w:rsidRPr="00E62CF2">
        <w:rPr>
          <w:rFonts w:ascii="华文楷体" w:eastAsia="华文楷体" w:hAnsi="华文楷体" w:hint="eastAsia"/>
          <w:sz w:val="24"/>
          <w:szCs w:val="24"/>
        </w:rPr>
        <w:t>附件</w:t>
      </w:r>
      <w:r w:rsidRPr="00E62CF2">
        <w:rPr>
          <w:rFonts w:ascii="华文楷体" w:eastAsia="华文楷体" w:hAnsi="华文楷体"/>
          <w:sz w:val="24"/>
          <w:szCs w:val="24"/>
        </w:rPr>
        <w:t xml:space="preserve">1  </w:t>
      </w:r>
      <w:r w:rsidRPr="00E62CF2">
        <w:rPr>
          <w:rFonts w:ascii="华文楷体" w:eastAsia="华文楷体" w:hAnsi="华文楷体" w:hint="eastAsia"/>
          <w:sz w:val="24"/>
          <w:szCs w:val="24"/>
        </w:rPr>
        <w:t>投标函格式</w:t>
      </w:r>
    </w:p>
    <w:p w:rsidR="001436CE" w:rsidRPr="00E62CF2" w:rsidRDefault="001436CE" w:rsidP="001E3335">
      <w:pPr>
        <w:rPr>
          <w:rFonts w:ascii="华文楷体" w:eastAsia="华文楷体" w:hAnsi="华文楷体"/>
          <w:sz w:val="24"/>
          <w:szCs w:val="24"/>
        </w:rPr>
      </w:pPr>
      <w:r w:rsidRPr="00E62CF2">
        <w:rPr>
          <w:rFonts w:ascii="华文楷体" w:eastAsia="华文楷体" w:hAnsi="华文楷体" w:hint="eastAsia"/>
          <w:sz w:val="24"/>
          <w:szCs w:val="24"/>
        </w:rPr>
        <w:lastRenderedPageBreak/>
        <w:t>致：</w:t>
      </w:r>
    </w:p>
    <w:p w:rsidR="001436CE" w:rsidRPr="00E62CF2" w:rsidRDefault="001436CE" w:rsidP="001E3335">
      <w:pPr>
        <w:rPr>
          <w:rFonts w:ascii="华文楷体" w:eastAsia="华文楷体" w:hAnsi="华文楷体"/>
          <w:sz w:val="24"/>
          <w:szCs w:val="24"/>
        </w:rPr>
      </w:pPr>
      <w:r w:rsidRPr="00E62CF2">
        <w:rPr>
          <w:rFonts w:ascii="华文楷体" w:eastAsia="华文楷体" w:hAnsi="华文楷体"/>
          <w:sz w:val="24"/>
          <w:szCs w:val="24"/>
        </w:rPr>
        <w:t xml:space="preserve">    (</w:t>
      </w:r>
      <w:r w:rsidRPr="00E62CF2">
        <w:rPr>
          <w:rFonts w:ascii="华文楷体" w:eastAsia="华文楷体" w:hAnsi="华文楷体" w:hint="eastAsia"/>
          <w:sz w:val="24"/>
          <w:szCs w:val="24"/>
        </w:rPr>
        <w:t>投标方全称</w:t>
      </w:r>
      <w:r w:rsidRPr="00E62CF2">
        <w:rPr>
          <w:rFonts w:ascii="华文楷体" w:eastAsia="华文楷体" w:hAnsi="华文楷体"/>
          <w:sz w:val="24"/>
          <w:szCs w:val="24"/>
        </w:rPr>
        <w:t>)</w:t>
      </w:r>
      <w:r w:rsidRPr="00E62CF2">
        <w:rPr>
          <w:rFonts w:ascii="华文楷体" w:eastAsia="华文楷体" w:hAnsi="华文楷体" w:hint="eastAsia"/>
          <w:sz w:val="24"/>
          <w:szCs w:val="24"/>
        </w:rPr>
        <w:t>正式授权．</w:t>
      </w:r>
      <w:r w:rsidRPr="00E62CF2">
        <w:rPr>
          <w:rFonts w:ascii="华文楷体" w:eastAsia="华文楷体" w:hAnsi="华文楷体"/>
          <w:sz w:val="24"/>
          <w:szCs w:val="24"/>
        </w:rPr>
        <w:t xml:space="preserve">        (</w:t>
      </w:r>
      <w:r w:rsidRPr="00E62CF2">
        <w:rPr>
          <w:rFonts w:ascii="华文楷体" w:eastAsia="华文楷体" w:hAnsi="华文楷体" w:hint="eastAsia"/>
          <w:sz w:val="24"/>
          <w:szCs w:val="24"/>
        </w:rPr>
        <w:t>全权代表姓名</w:t>
      </w:r>
      <w:r w:rsidRPr="00E62CF2">
        <w:rPr>
          <w:rFonts w:ascii="华文楷体" w:eastAsia="华文楷体" w:hAnsi="华文楷体"/>
          <w:sz w:val="24"/>
          <w:szCs w:val="24"/>
        </w:rPr>
        <w:t>)</w:t>
      </w:r>
    </w:p>
    <w:p w:rsidR="001436CE" w:rsidRPr="00E62CF2" w:rsidRDefault="001436CE" w:rsidP="001E3335">
      <w:pPr>
        <w:rPr>
          <w:rFonts w:ascii="华文楷体" w:eastAsia="华文楷体" w:hAnsi="华文楷体"/>
          <w:sz w:val="24"/>
          <w:szCs w:val="24"/>
        </w:rPr>
      </w:pPr>
      <w:r w:rsidRPr="00E62CF2">
        <w:rPr>
          <w:rFonts w:ascii="华文楷体" w:eastAsia="华文楷体" w:hAnsi="华文楷体"/>
          <w:sz w:val="24"/>
          <w:szCs w:val="24"/>
        </w:rPr>
        <w:t xml:space="preserve">    (</w:t>
      </w:r>
      <w:r w:rsidRPr="00E62CF2">
        <w:rPr>
          <w:rFonts w:ascii="华文楷体" w:eastAsia="华文楷体" w:hAnsi="华文楷体" w:hint="eastAsia"/>
          <w:sz w:val="24"/>
          <w:szCs w:val="24"/>
        </w:rPr>
        <w:t>职务、职称</w:t>
      </w:r>
      <w:r w:rsidRPr="00E62CF2">
        <w:rPr>
          <w:rFonts w:ascii="华文楷体" w:eastAsia="华文楷体" w:hAnsi="华文楷体"/>
          <w:sz w:val="24"/>
          <w:szCs w:val="24"/>
        </w:rPr>
        <w:t>)</w:t>
      </w:r>
      <w:r w:rsidRPr="00E62CF2">
        <w:rPr>
          <w:rFonts w:ascii="华文楷体" w:eastAsia="华文楷体" w:hAnsi="华文楷体" w:hint="eastAsia"/>
          <w:sz w:val="24"/>
          <w:szCs w:val="24"/>
        </w:rPr>
        <w:t>为全权代表，参加贵方组织的</w:t>
      </w:r>
      <w:r w:rsidRPr="00E62CF2">
        <w:rPr>
          <w:rFonts w:ascii="华文楷体" w:eastAsia="华文楷体" w:hAnsi="华文楷体"/>
          <w:sz w:val="24"/>
          <w:szCs w:val="24"/>
        </w:rPr>
        <w:t>(</w:t>
      </w:r>
      <w:r w:rsidRPr="00E62CF2">
        <w:rPr>
          <w:rFonts w:ascii="华文楷体" w:eastAsia="华文楷体" w:hAnsi="华文楷体" w:hint="eastAsia"/>
          <w:sz w:val="24"/>
          <w:szCs w:val="24"/>
        </w:rPr>
        <w:t>招标编号、招标项目名称</w:t>
      </w:r>
      <w:r w:rsidRPr="00E62CF2">
        <w:rPr>
          <w:rFonts w:ascii="华文楷体" w:eastAsia="华文楷体" w:hAnsi="华文楷体"/>
          <w:sz w:val="24"/>
          <w:szCs w:val="24"/>
        </w:rPr>
        <w:t xml:space="preserve">) </w:t>
      </w:r>
      <w:r w:rsidRPr="00E62CF2">
        <w:rPr>
          <w:rFonts w:ascii="华文楷体" w:eastAsia="华文楷体" w:hAnsi="华文楷体" w:hint="eastAsia"/>
          <w:sz w:val="24"/>
          <w:szCs w:val="24"/>
        </w:rPr>
        <w:t>的投标。为此我们提交：</w:t>
      </w:r>
    </w:p>
    <w:p w:rsidR="001436CE" w:rsidRPr="00E62CF2" w:rsidRDefault="001436CE" w:rsidP="001E3335">
      <w:pPr>
        <w:rPr>
          <w:rFonts w:ascii="华文楷体" w:eastAsia="华文楷体" w:hAnsi="华文楷体"/>
          <w:sz w:val="24"/>
          <w:szCs w:val="24"/>
        </w:rPr>
      </w:pPr>
      <w:r w:rsidRPr="00E62CF2">
        <w:rPr>
          <w:rFonts w:ascii="华文楷体" w:eastAsia="华文楷体" w:hAnsi="华文楷体"/>
          <w:sz w:val="24"/>
          <w:szCs w:val="24"/>
        </w:rPr>
        <w:t xml:space="preserve">    </w:t>
      </w:r>
      <w:r w:rsidRPr="00E62CF2">
        <w:rPr>
          <w:rFonts w:ascii="华文楷体" w:eastAsia="华文楷体" w:hAnsi="华文楷体" w:hint="eastAsia"/>
          <w:sz w:val="24"/>
          <w:szCs w:val="24"/>
        </w:rPr>
        <w:t>投标书正本一份，副本四份。</w:t>
      </w:r>
    </w:p>
    <w:p w:rsidR="001436CE" w:rsidRPr="00E62CF2" w:rsidRDefault="001436CE" w:rsidP="001E3335">
      <w:pPr>
        <w:rPr>
          <w:rFonts w:ascii="华文楷体" w:eastAsia="华文楷体" w:hAnsi="华文楷体"/>
          <w:sz w:val="24"/>
          <w:szCs w:val="24"/>
        </w:rPr>
      </w:pPr>
      <w:r w:rsidRPr="00E62CF2">
        <w:rPr>
          <w:rFonts w:ascii="华文楷体" w:eastAsia="华文楷体" w:hAnsi="华文楷体"/>
          <w:sz w:val="24"/>
          <w:szCs w:val="24"/>
        </w:rPr>
        <w:t xml:space="preserve">    </w:t>
      </w:r>
      <w:r w:rsidRPr="00E62CF2">
        <w:rPr>
          <w:rFonts w:ascii="华文楷体" w:eastAsia="华文楷体" w:hAnsi="华文楷体" w:hint="eastAsia"/>
          <w:sz w:val="24"/>
          <w:szCs w:val="24"/>
        </w:rPr>
        <w:t>据此函，签字代表宣布同意如下：</w:t>
      </w:r>
    </w:p>
    <w:p w:rsidR="001436CE" w:rsidRPr="00E62CF2" w:rsidRDefault="001436CE" w:rsidP="001E3335">
      <w:pPr>
        <w:rPr>
          <w:rFonts w:ascii="华文楷体" w:eastAsia="华文楷体" w:hAnsi="华文楷体"/>
          <w:sz w:val="24"/>
          <w:szCs w:val="24"/>
        </w:rPr>
      </w:pPr>
      <w:r w:rsidRPr="00E62CF2">
        <w:rPr>
          <w:rFonts w:ascii="华文楷体" w:eastAsia="华文楷体" w:hAnsi="华文楷体" w:hint="eastAsia"/>
          <w:sz w:val="24"/>
          <w:szCs w:val="24"/>
        </w:rPr>
        <w:t>１　按招标文件规定提供和交付的货物投标总价，人民币</w:t>
      </w:r>
      <w:r w:rsidRPr="00E62CF2">
        <w:rPr>
          <w:rFonts w:ascii="华文楷体" w:eastAsia="华文楷体" w:hAnsi="华文楷体"/>
          <w:sz w:val="24"/>
          <w:szCs w:val="24"/>
        </w:rPr>
        <w:t>——(</w:t>
      </w:r>
      <w:r w:rsidRPr="00E62CF2">
        <w:rPr>
          <w:rFonts w:ascii="华文楷体" w:eastAsia="华文楷体" w:hAnsi="华文楷体" w:hint="eastAsia"/>
          <w:sz w:val="24"/>
          <w:szCs w:val="24"/>
        </w:rPr>
        <w:t>大写</w:t>
      </w:r>
      <w:r w:rsidRPr="00E62CF2">
        <w:rPr>
          <w:rFonts w:ascii="华文楷体" w:eastAsia="华文楷体" w:hAnsi="华文楷体"/>
          <w:sz w:val="24"/>
          <w:szCs w:val="24"/>
        </w:rPr>
        <w:t>)</w:t>
      </w:r>
      <w:r w:rsidRPr="00E62CF2">
        <w:rPr>
          <w:rFonts w:ascii="华文楷体" w:eastAsia="华文楷体" w:hAnsi="华文楷体" w:hint="eastAsia"/>
          <w:sz w:val="24"/>
          <w:szCs w:val="24"/>
        </w:rPr>
        <w:t>。</w:t>
      </w:r>
    </w:p>
    <w:p w:rsidR="001436CE" w:rsidRPr="00E62CF2" w:rsidRDefault="001436CE" w:rsidP="001E3335">
      <w:pPr>
        <w:rPr>
          <w:rFonts w:ascii="华文楷体" w:eastAsia="华文楷体" w:hAnsi="华文楷体"/>
          <w:sz w:val="24"/>
          <w:szCs w:val="24"/>
        </w:rPr>
      </w:pPr>
      <w:r w:rsidRPr="00E62CF2">
        <w:rPr>
          <w:rFonts w:ascii="华文楷体" w:eastAsia="华文楷体" w:hAnsi="华文楷体" w:hint="eastAsia"/>
          <w:sz w:val="24"/>
          <w:szCs w:val="24"/>
        </w:rPr>
        <w:t>２　按招标文件的规定履行合同责任和义务。</w:t>
      </w:r>
    </w:p>
    <w:p w:rsidR="001436CE" w:rsidRPr="00E62CF2" w:rsidRDefault="001436CE" w:rsidP="001E3335">
      <w:pPr>
        <w:rPr>
          <w:rFonts w:ascii="华文楷体" w:eastAsia="华文楷体" w:hAnsi="华文楷体"/>
          <w:sz w:val="24"/>
          <w:szCs w:val="24"/>
        </w:rPr>
      </w:pPr>
      <w:r w:rsidRPr="00E62CF2">
        <w:rPr>
          <w:rFonts w:ascii="华文楷体" w:eastAsia="华文楷体" w:hAnsi="华文楷体" w:hint="eastAsia"/>
          <w:sz w:val="24"/>
          <w:szCs w:val="24"/>
        </w:rPr>
        <w:t>３　我们已详细审核全部招标文件，包括修改文件</w:t>
      </w:r>
      <w:r w:rsidRPr="00E62CF2">
        <w:rPr>
          <w:rFonts w:ascii="华文楷体" w:eastAsia="华文楷体" w:hAnsi="华文楷体"/>
          <w:sz w:val="24"/>
          <w:szCs w:val="24"/>
        </w:rPr>
        <w:t>(</w:t>
      </w:r>
      <w:r w:rsidRPr="00E62CF2">
        <w:rPr>
          <w:rFonts w:ascii="华文楷体" w:eastAsia="华文楷体" w:hAnsi="华文楷体" w:hint="eastAsia"/>
          <w:sz w:val="24"/>
          <w:szCs w:val="24"/>
        </w:rPr>
        <w:t>如有的话</w:t>
      </w:r>
      <w:r w:rsidRPr="00E62CF2">
        <w:rPr>
          <w:rFonts w:ascii="华文楷体" w:eastAsia="华文楷体" w:hAnsi="华文楷体"/>
          <w:sz w:val="24"/>
          <w:szCs w:val="24"/>
        </w:rPr>
        <w:t>)</w:t>
      </w:r>
      <w:r w:rsidRPr="00E62CF2">
        <w:rPr>
          <w:rFonts w:ascii="华文楷体" w:eastAsia="华文楷体" w:hAnsi="华文楷体" w:hint="eastAsia"/>
          <w:sz w:val="24"/>
          <w:szCs w:val="24"/>
        </w:rPr>
        <w:t>以及全部参考资料和有关附件。我们对全部招标文件完全理解并同意据此执行。</w:t>
      </w:r>
    </w:p>
    <w:p w:rsidR="001436CE" w:rsidRPr="00E62CF2" w:rsidRDefault="001436CE" w:rsidP="001E3335">
      <w:pPr>
        <w:rPr>
          <w:rFonts w:ascii="华文楷体" w:eastAsia="华文楷体" w:hAnsi="华文楷体"/>
          <w:sz w:val="24"/>
          <w:szCs w:val="24"/>
        </w:rPr>
      </w:pPr>
      <w:r w:rsidRPr="00E62CF2">
        <w:rPr>
          <w:rFonts w:ascii="华文楷体" w:eastAsia="华文楷体" w:hAnsi="华文楷体" w:hint="eastAsia"/>
          <w:sz w:val="24"/>
          <w:szCs w:val="24"/>
        </w:rPr>
        <w:t>４</w:t>
      </w:r>
      <w:r w:rsidRPr="00E62CF2">
        <w:rPr>
          <w:rFonts w:ascii="华文楷体" w:eastAsia="华文楷体" w:hAnsi="华文楷体"/>
          <w:sz w:val="24"/>
          <w:szCs w:val="24"/>
        </w:rPr>
        <w:t xml:space="preserve">  </w:t>
      </w:r>
      <w:r w:rsidRPr="00E62CF2">
        <w:rPr>
          <w:rFonts w:ascii="华文楷体" w:eastAsia="华文楷体" w:hAnsi="华文楷体" w:hint="eastAsia"/>
          <w:sz w:val="24"/>
          <w:szCs w:val="24"/>
        </w:rPr>
        <w:t>我们同意自开标日起</w:t>
      </w:r>
      <w:r w:rsidRPr="00E62CF2">
        <w:rPr>
          <w:rFonts w:ascii="华文楷体" w:eastAsia="华文楷体" w:hAnsi="华文楷体"/>
          <w:sz w:val="24"/>
          <w:szCs w:val="24"/>
        </w:rPr>
        <w:t>90</w:t>
      </w:r>
      <w:r w:rsidRPr="00E62CF2">
        <w:rPr>
          <w:rFonts w:ascii="华文楷体" w:eastAsia="华文楷体" w:hAnsi="华文楷体" w:hint="eastAsia"/>
          <w:sz w:val="24"/>
          <w:szCs w:val="24"/>
        </w:rPr>
        <w:t>天为投标有效期，严格遵守投标书中的各项承诺。在合同执行的整个期间，本投标书对我们始终具有约束力。</w:t>
      </w:r>
    </w:p>
    <w:p w:rsidR="001436CE" w:rsidRPr="00E62CF2" w:rsidRDefault="001436CE" w:rsidP="001E3335">
      <w:pPr>
        <w:rPr>
          <w:rFonts w:ascii="华文楷体" w:eastAsia="华文楷体" w:hAnsi="华文楷体"/>
          <w:sz w:val="24"/>
          <w:szCs w:val="24"/>
        </w:rPr>
      </w:pPr>
      <w:r w:rsidRPr="00E62CF2">
        <w:rPr>
          <w:rFonts w:ascii="华文楷体" w:eastAsia="华文楷体" w:hAnsi="华文楷体" w:hint="eastAsia"/>
          <w:sz w:val="24"/>
          <w:szCs w:val="24"/>
        </w:rPr>
        <w:t>５　投标方同意提供按贵方可能要求的与其投标有关的一切数据或资料。</w:t>
      </w:r>
    </w:p>
    <w:p w:rsidR="001436CE" w:rsidRPr="00E62CF2" w:rsidRDefault="001436CE" w:rsidP="001E3335">
      <w:pPr>
        <w:rPr>
          <w:rFonts w:ascii="华文楷体" w:eastAsia="华文楷体" w:hAnsi="华文楷体"/>
          <w:sz w:val="24"/>
          <w:szCs w:val="24"/>
        </w:rPr>
      </w:pPr>
      <w:r w:rsidRPr="00E62CF2">
        <w:rPr>
          <w:rFonts w:ascii="华文楷体" w:eastAsia="华文楷体" w:hAnsi="华文楷体" w:hint="eastAsia"/>
          <w:sz w:val="24"/>
          <w:szCs w:val="24"/>
        </w:rPr>
        <w:t>６　投标方同意在合同生效之日起</w:t>
      </w:r>
      <w:r w:rsidRPr="00E62CF2">
        <w:rPr>
          <w:rFonts w:ascii="华文楷体" w:eastAsia="华文楷体" w:hAnsi="华文楷体"/>
          <w:sz w:val="24"/>
          <w:szCs w:val="24"/>
        </w:rPr>
        <w:t>——</w:t>
      </w:r>
      <w:r w:rsidRPr="00E62CF2">
        <w:rPr>
          <w:rFonts w:ascii="华文楷体" w:eastAsia="华文楷体" w:hAnsi="华文楷体" w:hint="eastAsia"/>
          <w:sz w:val="24"/>
          <w:szCs w:val="24"/>
        </w:rPr>
        <w:t>天内全部交货。</w:t>
      </w:r>
    </w:p>
    <w:p w:rsidR="001436CE" w:rsidRPr="00E62CF2" w:rsidRDefault="001436CE" w:rsidP="001E3335">
      <w:pPr>
        <w:rPr>
          <w:rFonts w:ascii="华文楷体" w:eastAsia="华文楷体" w:hAnsi="华文楷体"/>
          <w:sz w:val="24"/>
          <w:szCs w:val="24"/>
        </w:rPr>
      </w:pPr>
      <w:r w:rsidRPr="00E62CF2">
        <w:rPr>
          <w:rFonts w:ascii="华文楷体" w:eastAsia="华文楷体" w:hAnsi="华文楷体" w:hint="eastAsia"/>
          <w:sz w:val="24"/>
          <w:szCs w:val="24"/>
        </w:rPr>
        <w:t>７　投标方保证所供货物完全达到招标规格书中规定的质量、性能标准。</w:t>
      </w:r>
    </w:p>
    <w:p w:rsidR="001436CE" w:rsidRPr="00E62CF2" w:rsidRDefault="001436CE" w:rsidP="001E3335">
      <w:pPr>
        <w:rPr>
          <w:rFonts w:ascii="华文楷体" w:eastAsia="华文楷体" w:hAnsi="华文楷体"/>
          <w:sz w:val="24"/>
          <w:szCs w:val="24"/>
        </w:rPr>
      </w:pPr>
    </w:p>
    <w:p w:rsidR="001436CE" w:rsidRPr="00E62CF2" w:rsidRDefault="001436CE" w:rsidP="001E3335">
      <w:pPr>
        <w:rPr>
          <w:rFonts w:ascii="华文楷体" w:eastAsia="华文楷体" w:hAnsi="华文楷体"/>
          <w:sz w:val="24"/>
          <w:szCs w:val="24"/>
        </w:rPr>
      </w:pPr>
      <w:r w:rsidRPr="00E62CF2">
        <w:rPr>
          <w:rFonts w:ascii="华文楷体" w:eastAsia="华文楷体" w:hAnsi="华文楷体" w:hint="eastAsia"/>
          <w:sz w:val="24"/>
          <w:szCs w:val="24"/>
        </w:rPr>
        <w:t>地址：</w:t>
      </w:r>
      <w:r w:rsidRPr="00E62CF2">
        <w:rPr>
          <w:rFonts w:ascii="华文楷体" w:eastAsia="华文楷体" w:hAnsi="华文楷体"/>
          <w:sz w:val="24"/>
          <w:szCs w:val="24"/>
        </w:rPr>
        <w:t xml:space="preserve">                                </w:t>
      </w:r>
      <w:r w:rsidRPr="00E62CF2">
        <w:rPr>
          <w:rFonts w:ascii="华文楷体" w:eastAsia="华文楷体" w:hAnsi="华文楷体" w:hint="eastAsia"/>
          <w:sz w:val="24"/>
          <w:szCs w:val="24"/>
        </w:rPr>
        <w:t>电话：</w:t>
      </w:r>
      <w:r w:rsidRPr="00E62CF2">
        <w:rPr>
          <w:rFonts w:ascii="华文楷体" w:eastAsia="华文楷体" w:hAnsi="华文楷体"/>
          <w:sz w:val="24"/>
          <w:szCs w:val="24"/>
        </w:rPr>
        <w:t xml:space="preserve">              </w:t>
      </w:r>
    </w:p>
    <w:p w:rsidR="001436CE" w:rsidRPr="00E62CF2" w:rsidRDefault="001436CE" w:rsidP="001E3335">
      <w:pPr>
        <w:rPr>
          <w:rFonts w:ascii="华文楷体" w:eastAsia="华文楷体" w:hAnsi="华文楷体"/>
          <w:sz w:val="24"/>
          <w:szCs w:val="24"/>
        </w:rPr>
      </w:pPr>
    </w:p>
    <w:p w:rsidR="001436CE" w:rsidRPr="00E62CF2" w:rsidRDefault="001436CE" w:rsidP="001E3335">
      <w:pPr>
        <w:rPr>
          <w:rFonts w:ascii="华文楷体" w:eastAsia="华文楷体" w:hAnsi="华文楷体"/>
          <w:sz w:val="24"/>
          <w:szCs w:val="24"/>
        </w:rPr>
      </w:pPr>
      <w:r w:rsidRPr="00E62CF2">
        <w:rPr>
          <w:rFonts w:ascii="华文楷体" w:eastAsia="华文楷体" w:hAnsi="华文楷体" w:hint="eastAsia"/>
          <w:sz w:val="24"/>
          <w:szCs w:val="24"/>
        </w:rPr>
        <w:t>投标方名称：</w:t>
      </w:r>
      <w:r w:rsidRPr="00E62CF2">
        <w:rPr>
          <w:rFonts w:ascii="华文楷体" w:eastAsia="华文楷体" w:hAnsi="华文楷体"/>
          <w:sz w:val="24"/>
          <w:szCs w:val="24"/>
        </w:rPr>
        <w:t xml:space="preserve">    (</w:t>
      </w:r>
      <w:r w:rsidRPr="00E62CF2">
        <w:rPr>
          <w:rFonts w:ascii="华文楷体" w:eastAsia="华文楷体" w:hAnsi="华文楷体" w:hint="eastAsia"/>
          <w:sz w:val="24"/>
          <w:szCs w:val="24"/>
        </w:rPr>
        <w:t>公章</w:t>
      </w:r>
      <w:r w:rsidRPr="00E62CF2">
        <w:rPr>
          <w:rFonts w:ascii="华文楷体" w:eastAsia="华文楷体" w:hAnsi="华文楷体"/>
          <w:sz w:val="24"/>
          <w:szCs w:val="24"/>
        </w:rPr>
        <w:t xml:space="preserve">)                    </w:t>
      </w:r>
    </w:p>
    <w:p w:rsidR="001436CE" w:rsidRPr="00E62CF2" w:rsidRDefault="001436CE" w:rsidP="001E3335">
      <w:pPr>
        <w:rPr>
          <w:rFonts w:ascii="华文楷体" w:eastAsia="华文楷体" w:hAnsi="华文楷体"/>
          <w:sz w:val="24"/>
          <w:szCs w:val="24"/>
        </w:rPr>
      </w:pPr>
    </w:p>
    <w:p w:rsidR="001436CE" w:rsidRPr="00E62CF2" w:rsidRDefault="001436CE" w:rsidP="001E3335">
      <w:pPr>
        <w:rPr>
          <w:rFonts w:ascii="华文楷体" w:eastAsia="华文楷体" w:hAnsi="华文楷体"/>
          <w:sz w:val="24"/>
          <w:szCs w:val="24"/>
        </w:rPr>
      </w:pPr>
      <w:r w:rsidRPr="00E62CF2">
        <w:rPr>
          <w:rFonts w:ascii="华文楷体" w:eastAsia="华文楷体" w:hAnsi="华文楷体" w:hint="eastAsia"/>
          <w:sz w:val="24"/>
          <w:szCs w:val="24"/>
        </w:rPr>
        <w:t>邮编：</w:t>
      </w:r>
      <w:r w:rsidRPr="00E62CF2">
        <w:rPr>
          <w:rFonts w:ascii="华文楷体" w:eastAsia="华文楷体" w:hAnsi="华文楷体"/>
          <w:sz w:val="24"/>
          <w:szCs w:val="24"/>
        </w:rPr>
        <w:t xml:space="preserve">                         </w:t>
      </w:r>
      <w:r w:rsidRPr="00E62CF2">
        <w:rPr>
          <w:rFonts w:ascii="华文楷体" w:eastAsia="华文楷体" w:hAnsi="华文楷体" w:hint="eastAsia"/>
          <w:sz w:val="24"/>
          <w:szCs w:val="24"/>
        </w:rPr>
        <w:t>传真：</w:t>
      </w:r>
      <w:r w:rsidRPr="00E62CF2">
        <w:rPr>
          <w:rFonts w:ascii="华文楷体" w:eastAsia="华文楷体" w:hAnsi="华文楷体"/>
          <w:sz w:val="24"/>
          <w:szCs w:val="24"/>
        </w:rPr>
        <w:t xml:space="preserve">                     </w:t>
      </w:r>
    </w:p>
    <w:p w:rsidR="001436CE" w:rsidRPr="00E62CF2" w:rsidRDefault="001436CE" w:rsidP="001E3335">
      <w:pPr>
        <w:rPr>
          <w:rFonts w:ascii="华文楷体" w:eastAsia="华文楷体" w:hAnsi="华文楷体"/>
          <w:sz w:val="24"/>
          <w:szCs w:val="24"/>
        </w:rPr>
      </w:pPr>
    </w:p>
    <w:p w:rsidR="001436CE" w:rsidRPr="00E62CF2" w:rsidRDefault="001436CE" w:rsidP="001E3335">
      <w:pPr>
        <w:rPr>
          <w:rFonts w:ascii="华文楷体" w:eastAsia="华文楷体" w:hAnsi="华文楷体"/>
          <w:sz w:val="24"/>
          <w:szCs w:val="24"/>
        </w:rPr>
      </w:pPr>
      <w:r w:rsidRPr="00E62CF2">
        <w:rPr>
          <w:rFonts w:ascii="华文楷体" w:eastAsia="华文楷体" w:hAnsi="华文楷体" w:hint="eastAsia"/>
          <w:sz w:val="24"/>
          <w:szCs w:val="24"/>
        </w:rPr>
        <w:t>法定代表人或授权代理人姓名、职务、签字：</w:t>
      </w:r>
      <w:r w:rsidRPr="00E62CF2">
        <w:rPr>
          <w:rFonts w:ascii="华文楷体" w:eastAsia="华文楷体" w:hAnsi="华文楷体"/>
          <w:sz w:val="24"/>
          <w:szCs w:val="24"/>
        </w:rPr>
        <w:t xml:space="preserve">              </w:t>
      </w:r>
    </w:p>
    <w:p w:rsidR="001436CE" w:rsidRPr="00E62CF2" w:rsidRDefault="001436CE" w:rsidP="001E3335">
      <w:pPr>
        <w:rPr>
          <w:rFonts w:ascii="华文楷体" w:eastAsia="华文楷体" w:hAnsi="华文楷体"/>
          <w:sz w:val="24"/>
          <w:szCs w:val="24"/>
        </w:rPr>
      </w:pPr>
    </w:p>
    <w:p w:rsidR="001436CE" w:rsidRPr="00E62CF2" w:rsidRDefault="001436CE" w:rsidP="001E3335">
      <w:pPr>
        <w:rPr>
          <w:rFonts w:ascii="华文楷体" w:eastAsia="华文楷体" w:hAnsi="华文楷体"/>
          <w:sz w:val="24"/>
          <w:szCs w:val="24"/>
        </w:rPr>
      </w:pPr>
      <w:r w:rsidRPr="00E62CF2">
        <w:rPr>
          <w:rFonts w:ascii="华文楷体" w:eastAsia="华文楷体" w:hAnsi="华文楷体" w:hint="eastAsia"/>
          <w:sz w:val="24"/>
          <w:szCs w:val="24"/>
        </w:rPr>
        <w:t>日期：</w:t>
      </w:r>
      <w:r w:rsidRPr="00E62CF2">
        <w:rPr>
          <w:rFonts w:ascii="华文楷体" w:eastAsia="华文楷体" w:hAnsi="华文楷体"/>
          <w:sz w:val="24"/>
          <w:szCs w:val="24"/>
        </w:rPr>
        <w:t xml:space="preserve">    </w:t>
      </w:r>
      <w:r w:rsidRPr="00E62CF2">
        <w:rPr>
          <w:rFonts w:ascii="华文楷体" w:eastAsia="华文楷体" w:hAnsi="华文楷体" w:hint="eastAsia"/>
          <w:sz w:val="24"/>
          <w:szCs w:val="24"/>
        </w:rPr>
        <w:t>年</w:t>
      </w:r>
      <w:r w:rsidRPr="00E62CF2">
        <w:rPr>
          <w:rFonts w:ascii="华文楷体" w:eastAsia="华文楷体" w:hAnsi="华文楷体"/>
          <w:sz w:val="24"/>
          <w:szCs w:val="24"/>
        </w:rPr>
        <w:t xml:space="preserve">    </w:t>
      </w:r>
      <w:r w:rsidRPr="00E62CF2">
        <w:rPr>
          <w:rFonts w:ascii="华文楷体" w:eastAsia="华文楷体" w:hAnsi="华文楷体" w:hint="eastAsia"/>
          <w:sz w:val="24"/>
          <w:szCs w:val="24"/>
        </w:rPr>
        <w:t>月</w:t>
      </w:r>
      <w:r w:rsidRPr="00E62CF2">
        <w:rPr>
          <w:rFonts w:ascii="华文楷体" w:eastAsia="华文楷体" w:hAnsi="华文楷体"/>
          <w:sz w:val="24"/>
          <w:szCs w:val="24"/>
        </w:rPr>
        <w:t xml:space="preserve">  </w:t>
      </w:r>
      <w:r w:rsidRPr="00E62CF2">
        <w:rPr>
          <w:rFonts w:ascii="华文楷体" w:eastAsia="华文楷体" w:hAnsi="华文楷体" w:hint="eastAsia"/>
          <w:sz w:val="24"/>
          <w:szCs w:val="24"/>
        </w:rPr>
        <w:t>日</w:t>
      </w:r>
    </w:p>
    <w:p w:rsidR="001436CE" w:rsidRPr="00E62CF2" w:rsidRDefault="001436CE" w:rsidP="001E3335">
      <w:pPr>
        <w:rPr>
          <w:rFonts w:ascii="华文楷体" w:eastAsia="华文楷体" w:hAnsi="华文楷体"/>
          <w:sz w:val="24"/>
          <w:szCs w:val="24"/>
        </w:rPr>
      </w:pPr>
      <w:r w:rsidRPr="00E62CF2">
        <w:rPr>
          <w:rFonts w:ascii="华文楷体" w:eastAsia="华文楷体" w:hAnsi="华文楷体"/>
          <w:sz w:val="24"/>
          <w:szCs w:val="24"/>
        </w:rPr>
        <w:t xml:space="preserve">                                                                                           </w:t>
      </w:r>
    </w:p>
    <w:p w:rsidR="00DA2381" w:rsidRPr="00E62CF2" w:rsidRDefault="00DA2381" w:rsidP="001E3335">
      <w:pPr>
        <w:rPr>
          <w:rFonts w:ascii="华文楷体" w:eastAsia="华文楷体" w:hAnsi="华文楷体"/>
          <w:sz w:val="24"/>
          <w:szCs w:val="24"/>
        </w:rPr>
      </w:pPr>
    </w:p>
    <w:p w:rsidR="001436CE" w:rsidRPr="00E62CF2" w:rsidRDefault="001436CE" w:rsidP="001E3335">
      <w:pPr>
        <w:rPr>
          <w:rFonts w:ascii="华文楷体" w:eastAsia="华文楷体" w:hAnsi="华文楷体"/>
          <w:sz w:val="24"/>
          <w:szCs w:val="24"/>
        </w:rPr>
      </w:pPr>
      <w:r w:rsidRPr="00E62CF2">
        <w:rPr>
          <w:rFonts w:ascii="华文楷体" w:eastAsia="华文楷体" w:hAnsi="华文楷体" w:hint="eastAsia"/>
          <w:sz w:val="24"/>
          <w:szCs w:val="24"/>
        </w:rPr>
        <w:t>附件</w:t>
      </w:r>
      <w:r w:rsidRPr="00E62CF2">
        <w:rPr>
          <w:rFonts w:ascii="华文楷体" w:eastAsia="华文楷体" w:hAnsi="华文楷体"/>
          <w:sz w:val="24"/>
          <w:szCs w:val="24"/>
        </w:rPr>
        <w:t xml:space="preserve">2  </w:t>
      </w:r>
      <w:r w:rsidRPr="00E62CF2">
        <w:rPr>
          <w:rFonts w:ascii="华文楷体" w:eastAsia="华文楷体" w:hAnsi="华文楷体" w:hint="eastAsia"/>
          <w:sz w:val="24"/>
          <w:szCs w:val="24"/>
        </w:rPr>
        <w:t>投标报价总表</w:t>
      </w:r>
    </w:p>
    <w:p w:rsidR="001436CE" w:rsidRPr="00E62CF2" w:rsidRDefault="001436CE" w:rsidP="001E3335">
      <w:pPr>
        <w:rPr>
          <w:rFonts w:ascii="华文楷体" w:eastAsia="华文楷体" w:hAnsi="华文楷体"/>
          <w:sz w:val="24"/>
          <w:szCs w:val="24"/>
        </w:rPr>
      </w:pPr>
      <w:r w:rsidRPr="00E62CF2">
        <w:rPr>
          <w:rFonts w:ascii="华文楷体" w:eastAsia="华文楷体" w:hAnsi="华文楷体" w:hint="eastAsia"/>
          <w:sz w:val="24"/>
          <w:szCs w:val="24"/>
        </w:rPr>
        <w:t>投标方名称：</w:t>
      </w:r>
      <w:r w:rsidRPr="00E62CF2">
        <w:rPr>
          <w:rFonts w:ascii="华文楷体" w:eastAsia="华文楷体" w:hAnsi="华文楷体"/>
          <w:sz w:val="24"/>
          <w:szCs w:val="24"/>
        </w:rPr>
        <w:t xml:space="preserve">            </w:t>
      </w:r>
      <w:r w:rsidRPr="00E62CF2">
        <w:rPr>
          <w:rFonts w:ascii="华文楷体" w:eastAsia="华文楷体" w:hAnsi="华文楷体" w:hint="eastAsia"/>
          <w:sz w:val="24"/>
          <w:szCs w:val="24"/>
        </w:rPr>
        <w:t>招标编号：</w:t>
      </w:r>
      <w:r w:rsidRPr="00E62CF2">
        <w:rPr>
          <w:rFonts w:ascii="华文楷体" w:eastAsia="华文楷体" w:hAnsi="华文楷体"/>
          <w:sz w:val="24"/>
          <w:szCs w:val="24"/>
        </w:rPr>
        <w:t xml:space="preserve">              </w:t>
      </w:r>
      <w:r w:rsidRPr="00E62CF2">
        <w:rPr>
          <w:rFonts w:ascii="华文楷体" w:eastAsia="华文楷体" w:hAnsi="华文楷体" w:hint="eastAsia"/>
          <w:sz w:val="24"/>
          <w:szCs w:val="24"/>
        </w:rPr>
        <w:t xml:space="preserve">           单位：万元</w:t>
      </w:r>
    </w:p>
    <w:tbl>
      <w:tblPr>
        <w:tblW w:w="0" w:type="auto"/>
        <w:tblInd w:w="-5" w:type="dxa"/>
        <w:tblLayout w:type="fixed"/>
        <w:tblCellMar>
          <w:left w:w="10" w:type="dxa"/>
          <w:right w:w="10" w:type="dxa"/>
        </w:tblCellMar>
        <w:tblLook w:val="0000"/>
      </w:tblPr>
      <w:tblGrid>
        <w:gridCol w:w="2005"/>
        <w:gridCol w:w="6946"/>
      </w:tblGrid>
      <w:tr w:rsidR="00854F2C" w:rsidRPr="00E62CF2" w:rsidTr="00854F2C">
        <w:trPr>
          <w:trHeight w:val="398"/>
        </w:trPr>
        <w:tc>
          <w:tcPr>
            <w:tcW w:w="2005" w:type="dxa"/>
            <w:tcBorders>
              <w:top w:val="single" w:sz="12" w:space="0" w:color="auto"/>
              <w:left w:val="single" w:sz="12" w:space="0" w:color="auto"/>
              <w:bottom w:val="single" w:sz="8" w:space="0" w:color="auto"/>
              <w:right w:val="single" w:sz="8" w:space="0" w:color="auto"/>
              <w:tl2br w:val="single" w:sz="4" w:space="0" w:color="auto"/>
            </w:tcBorders>
          </w:tcPr>
          <w:p w:rsidR="00854F2C" w:rsidRPr="00E62CF2" w:rsidRDefault="00854F2C" w:rsidP="001E3335">
            <w:pPr>
              <w:rPr>
                <w:rFonts w:ascii="华文楷体" w:eastAsia="华文楷体" w:hAnsi="华文楷体"/>
                <w:sz w:val="24"/>
                <w:szCs w:val="24"/>
              </w:rPr>
            </w:pPr>
            <w:r w:rsidRPr="00E62CF2">
              <w:rPr>
                <w:rFonts w:ascii="华文楷体" w:eastAsia="华文楷体" w:hAnsi="华文楷体"/>
                <w:sz w:val="24"/>
                <w:szCs w:val="24"/>
              </w:rPr>
              <w:t xml:space="preserve">            </w:t>
            </w:r>
            <w:r w:rsidRPr="00E62CF2">
              <w:rPr>
                <w:rFonts w:ascii="华文楷体" w:eastAsia="华文楷体" w:hAnsi="华文楷体" w:hint="eastAsia"/>
                <w:sz w:val="24"/>
                <w:szCs w:val="24"/>
              </w:rPr>
              <w:t>标段</w:t>
            </w:r>
          </w:p>
          <w:p w:rsidR="00854F2C" w:rsidRPr="00E62CF2" w:rsidRDefault="00854F2C" w:rsidP="001E3335">
            <w:pPr>
              <w:rPr>
                <w:rFonts w:ascii="华文楷体" w:eastAsia="华文楷体" w:hAnsi="华文楷体"/>
                <w:sz w:val="24"/>
                <w:szCs w:val="24"/>
              </w:rPr>
            </w:pPr>
            <w:r w:rsidRPr="00E62CF2">
              <w:rPr>
                <w:rFonts w:ascii="华文楷体" w:eastAsia="华文楷体" w:hAnsi="华文楷体" w:hint="eastAsia"/>
                <w:sz w:val="24"/>
                <w:szCs w:val="24"/>
              </w:rPr>
              <w:t>项目</w:t>
            </w:r>
          </w:p>
        </w:tc>
        <w:tc>
          <w:tcPr>
            <w:tcW w:w="6946" w:type="dxa"/>
            <w:tcBorders>
              <w:top w:val="single" w:sz="12" w:space="0" w:color="auto"/>
              <w:left w:val="single" w:sz="8" w:space="0" w:color="auto"/>
              <w:bottom w:val="single" w:sz="8" w:space="0" w:color="auto"/>
              <w:right w:val="single" w:sz="12" w:space="0" w:color="auto"/>
            </w:tcBorders>
          </w:tcPr>
          <w:p w:rsidR="00854F2C" w:rsidRPr="00E62CF2" w:rsidRDefault="00854F2C" w:rsidP="001E3335">
            <w:pPr>
              <w:rPr>
                <w:rFonts w:ascii="华文楷体" w:eastAsia="华文楷体" w:hAnsi="华文楷体"/>
                <w:sz w:val="24"/>
                <w:szCs w:val="24"/>
              </w:rPr>
            </w:pPr>
          </w:p>
        </w:tc>
      </w:tr>
      <w:tr w:rsidR="00854F2C" w:rsidRPr="00E62CF2" w:rsidTr="00854F2C">
        <w:trPr>
          <w:trHeight w:val="432"/>
        </w:trPr>
        <w:tc>
          <w:tcPr>
            <w:tcW w:w="2005" w:type="dxa"/>
            <w:tcBorders>
              <w:top w:val="single" w:sz="8" w:space="0" w:color="auto"/>
              <w:left w:val="single" w:sz="12" w:space="0" w:color="auto"/>
              <w:bottom w:val="single" w:sz="8" w:space="0" w:color="auto"/>
              <w:right w:val="single" w:sz="8" w:space="0" w:color="auto"/>
            </w:tcBorders>
          </w:tcPr>
          <w:p w:rsidR="00854F2C" w:rsidRPr="00E62CF2" w:rsidRDefault="00854F2C" w:rsidP="001E3335">
            <w:pPr>
              <w:rPr>
                <w:rFonts w:ascii="华文楷体" w:eastAsia="华文楷体" w:hAnsi="华文楷体"/>
                <w:sz w:val="24"/>
                <w:szCs w:val="24"/>
              </w:rPr>
            </w:pPr>
          </w:p>
        </w:tc>
        <w:tc>
          <w:tcPr>
            <w:tcW w:w="6946" w:type="dxa"/>
            <w:tcBorders>
              <w:top w:val="single" w:sz="8" w:space="0" w:color="auto"/>
              <w:left w:val="single" w:sz="8" w:space="0" w:color="auto"/>
              <w:bottom w:val="single" w:sz="8" w:space="0" w:color="auto"/>
              <w:right w:val="single" w:sz="12" w:space="0" w:color="auto"/>
            </w:tcBorders>
          </w:tcPr>
          <w:p w:rsidR="00854F2C" w:rsidRPr="00E62CF2" w:rsidRDefault="00854F2C" w:rsidP="001E3335">
            <w:pPr>
              <w:rPr>
                <w:rFonts w:ascii="华文楷体" w:eastAsia="华文楷体" w:hAnsi="华文楷体"/>
                <w:sz w:val="24"/>
                <w:szCs w:val="24"/>
              </w:rPr>
            </w:pPr>
          </w:p>
        </w:tc>
      </w:tr>
      <w:tr w:rsidR="00854F2C" w:rsidRPr="00E62CF2" w:rsidTr="00854F2C">
        <w:trPr>
          <w:trHeight w:val="422"/>
        </w:trPr>
        <w:tc>
          <w:tcPr>
            <w:tcW w:w="2005" w:type="dxa"/>
            <w:tcBorders>
              <w:top w:val="single" w:sz="8" w:space="0" w:color="auto"/>
              <w:left w:val="single" w:sz="12" w:space="0" w:color="auto"/>
              <w:bottom w:val="single" w:sz="8" w:space="0" w:color="auto"/>
              <w:right w:val="single" w:sz="8" w:space="0" w:color="auto"/>
            </w:tcBorders>
          </w:tcPr>
          <w:p w:rsidR="00854F2C" w:rsidRPr="00E62CF2" w:rsidRDefault="00854F2C" w:rsidP="001E3335">
            <w:pPr>
              <w:rPr>
                <w:rFonts w:ascii="华文楷体" w:eastAsia="华文楷体" w:hAnsi="华文楷体"/>
                <w:sz w:val="24"/>
                <w:szCs w:val="24"/>
              </w:rPr>
            </w:pPr>
          </w:p>
        </w:tc>
        <w:tc>
          <w:tcPr>
            <w:tcW w:w="6946" w:type="dxa"/>
            <w:tcBorders>
              <w:top w:val="single" w:sz="8" w:space="0" w:color="auto"/>
              <w:left w:val="single" w:sz="8" w:space="0" w:color="auto"/>
              <w:bottom w:val="single" w:sz="8" w:space="0" w:color="auto"/>
              <w:right w:val="single" w:sz="12" w:space="0" w:color="auto"/>
            </w:tcBorders>
          </w:tcPr>
          <w:p w:rsidR="00854F2C" w:rsidRPr="00E62CF2" w:rsidRDefault="00854F2C" w:rsidP="001E3335">
            <w:pPr>
              <w:rPr>
                <w:rFonts w:ascii="华文楷体" w:eastAsia="华文楷体" w:hAnsi="华文楷体"/>
                <w:sz w:val="24"/>
                <w:szCs w:val="24"/>
              </w:rPr>
            </w:pPr>
          </w:p>
        </w:tc>
      </w:tr>
      <w:tr w:rsidR="00854F2C" w:rsidRPr="00E62CF2" w:rsidTr="00854F2C">
        <w:trPr>
          <w:trHeight w:val="1005"/>
        </w:trPr>
        <w:tc>
          <w:tcPr>
            <w:tcW w:w="2005" w:type="dxa"/>
            <w:tcBorders>
              <w:top w:val="single" w:sz="8" w:space="0" w:color="auto"/>
              <w:left w:val="single" w:sz="12" w:space="0" w:color="auto"/>
              <w:bottom w:val="single" w:sz="8" w:space="0" w:color="auto"/>
              <w:right w:val="single" w:sz="8" w:space="0" w:color="auto"/>
            </w:tcBorders>
          </w:tcPr>
          <w:p w:rsidR="00854F2C" w:rsidRPr="00E62CF2" w:rsidRDefault="00854F2C" w:rsidP="001E3335">
            <w:pPr>
              <w:rPr>
                <w:rFonts w:ascii="华文楷体" w:eastAsia="华文楷体" w:hAnsi="华文楷体"/>
                <w:sz w:val="24"/>
                <w:szCs w:val="24"/>
              </w:rPr>
            </w:pPr>
          </w:p>
        </w:tc>
        <w:tc>
          <w:tcPr>
            <w:tcW w:w="6946" w:type="dxa"/>
            <w:tcBorders>
              <w:top w:val="single" w:sz="8" w:space="0" w:color="auto"/>
              <w:left w:val="single" w:sz="8" w:space="0" w:color="auto"/>
              <w:bottom w:val="single" w:sz="8" w:space="0" w:color="auto"/>
              <w:right w:val="single" w:sz="12" w:space="0" w:color="auto"/>
            </w:tcBorders>
          </w:tcPr>
          <w:p w:rsidR="00854F2C" w:rsidRPr="00E62CF2" w:rsidRDefault="00854F2C" w:rsidP="001E3335">
            <w:pPr>
              <w:rPr>
                <w:rFonts w:ascii="华文楷体" w:eastAsia="华文楷体" w:hAnsi="华文楷体"/>
                <w:sz w:val="24"/>
                <w:szCs w:val="24"/>
              </w:rPr>
            </w:pPr>
          </w:p>
        </w:tc>
      </w:tr>
      <w:tr w:rsidR="00854F2C" w:rsidRPr="00E62CF2" w:rsidTr="00854F2C">
        <w:trPr>
          <w:trHeight w:val="422"/>
        </w:trPr>
        <w:tc>
          <w:tcPr>
            <w:tcW w:w="2005" w:type="dxa"/>
            <w:tcBorders>
              <w:top w:val="single" w:sz="8" w:space="0" w:color="auto"/>
              <w:left w:val="single" w:sz="12" w:space="0" w:color="auto"/>
              <w:bottom w:val="single" w:sz="8" w:space="0" w:color="auto"/>
              <w:right w:val="single" w:sz="8" w:space="0" w:color="auto"/>
            </w:tcBorders>
          </w:tcPr>
          <w:p w:rsidR="00854F2C" w:rsidRPr="00E62CF2" w:rsidRDefault="00854F2C" w:rsidP="001E3335">
            <w:pPr>
              <w:rPr>
                <w:rFonts w:ascii="华文楷体" w:eastAsia="华文楷体" w:hAnsi="华文楷体"/>
                <w:sz w:val="24"/>
                <w:szCs w:val="24"/>
              </w:rPr>
            </w:pPr>
            <w:r w:rsidRPr="00E62CF2">
              <w:rPr>
                <w:rFonts w:ascii="华文楷体" w:eastAsia="华文楷体" w:hAnsi="华文楷体" w:hint="eastAsia"/>
                <w:sz w:val="24"/>
                <w:szCs w:val="24"/>
              </w:rPr>
              <w:t>小</w:t>
            </w:r>
            <w:r w:rsidRPr="00E62CF2">
              <w:rPr>
                <w:rFonts w:ascii="华文楷体" w:eastAsia="华文楷体" w:hAnsi="华文楷体"/>
                <w:sz w:val="24"/>
                <w:szCs w:val="24"/>
              </w:rPr>
              <w:t xml:space="preserve">    </w:t>
            </w:r>
            <w:r w:rsidRPr="00E62CF2">
              <w:rPr>
                <w:rFonts w:ascii="华文楷体" w:eastAsia="华文楷体" w:hAnsi="华文楷体" w:hint="eastAsia"/>
                <w:sz w:val="24"/>
                <w:szCs w:val="24"/>
              </w:rPr>
              <w:t>计</w:t>
            </w:r>
          </w:p>
        </w:tc>
        <w:tc>
          <w:tcPr>
            <w:tcW w:w="6946" w:type="dxa"/>
            <w:tcBorders>
              <w:top w:val="single" w:sz="8" w:space="0" w:color="auto"/>
              <w:left w:val="single" w:sz="8" w:space="0" w:color="auto"/>
              <w:bottom w:val="single" w:sz="8" w:space="0" w:color="auto"/>
              <w:right w:val="single" w:sz="12" w:space="0" w:color="auto"/>
            </w:tcBorders>
          </w:tcPr>
          <w:p w:rsidR="00854F2C" w:rsidRPr="00E62CF2" w:rsidRDefault="00854F2C" w:rsidP="001E3335">
            <w:pPr>
              <w:rPr>
                <w:rFonts w:ascii="华文楷体" w:eastAsia="华文楷体" w:hAnsi="华文楷体"/>
                <w:sz w:val="24"/>
                <w:szCs w:val="24"/>
              </w:rPr>
            </w:pPr>
          </w:p>
        </w:tc>
      </w:tr>
    </w:tbl>
    <w:p w:rsidR="001436CE" w:rsidRPr="00E62CF2" w:rsidRDefault="001436CE" w:rsidP="001E3335">
      <w:pPr>
        <w:rPr>
          <w:rFonts w:ascii="华文楷体" w:eastAsia="华文楷体" w:hAnsi="华文楷体"/>
          <w:sz w:val="24"/>
          <w:szCs w:val="24"/>
        </w:rPr>
      </w:pPr>
    </w:p>
    <w:p w:rsidR="001436CE" w:rsidRPr="00E62CF2" w:rsidRDefault="001436CE" w:rsidP="001E3335">
      <w:pPr>
        <w:rPr>
          <w:rFonts w:ascii="华文楷体" w:eastAsia="华文楷体" w:hAnsi="华文楷体"/>
          <w:sz w:val="24"/>
          <w:szCs w:val="24"/>
        </w:rPr>
      </w:pPr>
      <w:r w:rsidRPr="00E62CF2">
        <w:rPr>
          <w:rFonts w:ascii="华文楷体" w:eastAsia="华文楷体" w:hAnsi="华文楷体" w:hint="eastAsia"/>
          <w:sz w:val="24"/>
          <w:szCs w:val="24"/>
        </w:rPr>
        <w:t>投标方授权代表签字：</w:t>
      </w:r>
      <w:r w:rsidRPr="00E62CF2">
        <w:rPr>
          <w:rFonts w:ascii="华文楷体" w:eastAsia="华文楷体" w:hAnsi="华文楷体"/>
          <w:sz w:val="24"/>
          <w:szCs w:val="24"/>
        </w:rPr>
        <w:t xml:space="preserve">    </w:t>
      </w:r>
      <w:r w:rsidRPr="00E62CF2">
        <w:rPr>
          <w:rFonts w:ascii="华文楷体" w:eastAsia="华文楷体" w:hAnsi="华文楷体" w:hint="eastAsia"/>
          <w:sz w:val="24"/>
          <w:szCs w:val="24"/>
        </w:rPr>
        <w:t>日期：</w:t>
      </w:r>
    </w:p>
    <w:p w:rsidR="001436CE" w:rsidRPr="00E62CF2" w:rsidRDefault="001436CE" w:rsidP="001E3335">
      <w:pPr>
        <w:rPr>
          <w:rFonts w:ascii="华文楷体" w:eastAsia="华文楷体" w:hAnsi="华文楷体"/>
          <w:sz w:val="24"/>
          <w:szCs w:val="24"/>
        </w:rPr>
      </w:pPr>
    </w:p>
    <w:p w:rsidR="001436CE" w:rsidRPr="00E62CF2" w:rsidRDefault="001436CE" w:rsidP="001E3335">
      <w:pPr>
        <w:rPr>
          <w:rFonts w:ascii="华文楷体" w:eastAsia="华文楷体" w:hAnsi="华文楷体"/>
          <w:sz w:val="24"/>
          <w:szCs w:val="24"/>
        </w:rPr>
        <w:sectPr w:rsidR="001436CE" w:rsidRPr="00E62CF2">
          <w:headerReference w:type="default" r:id="rId11"/>
          <w:footerReference w:type="default" r:id="rId12"/>
          <w:pgSz w:w="12240" w:h="15840"/>
          <w:pgMar w:top="1440" w:right="1325" w:bottom="1440" w:left="993" w:header="720" w:footer="720" w:gutter="0"/>
          <w:cols w:space="720"/>
        </w:sectPr>
      </w:pPr>
    </w:p>
    <w:p w:rsidR="001436CE" w:rsidRPr="00E62CF2" w:rsidRDefault="001436CE" w:rsidP="001E3335">
      <w:pPr>
        <w:rPr>
          <w:rFonts w:ascii="华文楷体" w:eastAsia="华文楷体" w:hAnsi="华文楷体"/>
          <w:sz w:val="24"/>
          <w:szCs w:val="24"/>
        </w:rPr>
      </w:pPr>
    </w:p>
    <w:p w:rsidR="001436CE" w:rsidRPr="00E62CF2" w:rsidRDefault="001436CE" w:rsidP="001E3335">
      <w:pPr>
        <w:rPr>
          <w:rFonts w:ascii="华文楷体" w:eastAsia="华文楷体" w:hAnsi="华文楷体"/>
          <w:sz w:val="24"/>
          <w:szCs w:val="24"/>
        </w:rPr>
      </w:pPr>
      <w:r w:rsidRPr="00E62CF2">
        <w:rPr>
          <w:rFonts w:ascii="华文楷体" w:eastAsia="华文楷体" w:hAnsi="华文楷体" w:hint="eastAsia"/>
          <w:sz w:val="24"/>
          <w:szCs w:val="24"/>
        </w:rPr>
        <w:t>附件</w:t>
      </w:r>
      <w:r w:rsidRPr="00E62CF2">
        <w:rPr>
          <w:rFonts w:ascii="华文楷体" w:eastAsia="华文楷体" w:hAnsi="华文楷体"/>
          <w:sz w:val="24"/>
          <w:szCs w:val="24"/>
        </w:rPr>
        <w:t xml:space="preserve">3  </w:t>
      </w:r>
      <w:r w:rsidRPr="00E62CF2">
        <w:rPr>
          <w:rFonts w:ascii="华文楷体" w:eastAsia="华文楷体" w:hAnsi="华文楷体" w:hint="eastAsia"/>
          <w:sz w:val="24"/>
          <w:szCs w:val="24"/>
        </w:rPr>
        <w:t>供货设备投标报价表</w:t>
      </w:r>
    </w:p>
    <w:p w:rsidR="001436CE" w:rsidRPr="00E62CF2" w:rsidRDefault="001436CE" w:rsidP="001E3335">
      <w:pPr>
        <w:rPr>
          <w:rFonts w:ascii="华文楷体" w:eastAsia="华文楷体" w:hAnsi="华文楷体"/>
          <w:sz w:val="24"/>
          <w:szCs w:val="24"/>
        </w:rPr>
      </w:pPr>
      <w:r w:rsidRPr="00E62CF2">
        <w:rPr>
          <w:rFonts w:ascii="华文楷体" w:eastAsia="华文楷体" w:hAnsi="华文楷体" w:hint="eastAsia"/>
          <w:sz w:val="24"/>
          <w:szCs w:val="24"/>
        </w:rPr>
        <w:t>投标方名称：</w:t>
      </w:r>
      <w:r w:rsidRPr="00E62CF2">
        <w:rPr>
          <w:rFonts w:ascii="华文楷体" w:eastAsia="华文楷体" w:hAnsi="华文楷体"/>
          <w:sz w:val="24"/>
          <w:szCs w:val="24"/>
        </w:rPr>
        <w:t xml:space="preserve">                            </w:t>
      </w:r>
      <w:r w:rsidRPr="00E62CF2">
        <w:rPr>
          <w:rFonts w:ascii="华文楷体" w:eastAsia="华文楷体" w:hAnsi="华文楷体" w:hint="eastAsia"/>
          <w:sz w:val="24"/>
          <w:szCs w:val="24"/>
        </w:rPr>
        <w:t>招标编号：</w:t>
      </w:r>
      <w:r w:rsidRPr="00E62CF2">
        <w:rPr>
          <w:rFonts w:ascii="华文楷体" w:eastAsia="华文楷体" w:hAnsi="华文楷体"/>
          <w:sz w:val="24"/>
          <w:szCs w:val="24"/>
        </w:rPr>
        <w:t xml:space="preserve">                                    </w:t>
      </w:r>
      <w:r w:rsidRPr="00E62CF2">
        <w:rPr>
          <w:rFonts w:ascii="华文楷体" w:eastAsia="华文楷体" w:hAnsi="华文楷体" w:hint="eastAsia"/>
          <w:sz w:val="24"/>
          <w:szCs w:val="24"/>
        </w:rPr>
        <w:t>单位：万元</w:t>
      </w:r>
      <w:r w:rsidRPr="00E62CF2">
        <w:rPr>
          <w:rFonts w:ascii="华文楷体" w:eastAsia="华文楷体" w:hAnsi="华文楷体"/>
          <w:sz w:val="24"/>
          <w:szCs w:val="24"/>
        </w:rPr>
        <w:t xml:space="preserve">  </w:t>
      </w:r>
    </w:p>
    <w:tbl>
      <w:tblPr>
        <w:tblW w:w="0" w:type="auto"/>
        <w:tblInd w:w="-60" w:type="dxa"/>
        <w:tblLayout w:type="fixed"/>
        <w:tblCellMar>
          <w:left w:w="10" w:type="dxa"/>
          <w:right w:w="10" w:type="dxa"/>
        </w:tblCellMar>
        <w:tblLook w:val="0000"/>
      </w:tblPr>
      <w:tblGrid>
        <w:gridCol w:w="926"/>
        <w:gridCol w:w="1134"/>
        <w:gridCol w:w="850"/>
        <w:gridCol w:w="1134"/>
        <w:gridCol w:w="851"/>
        <w:gridCol w:w="1559"/>
        <w:gridCol w:w="851"/>
        <w:gridCol w:w="760"/>
        <w:gridCol w:w="657"/>
        <w:gridCol w:w="1382"/>
        <w:gridCol w:w="994"/>
        <w:gridCol w:w="1267"/>
      </w:tblGrid>
      <w:tr w:rsidR="001436CE" w:rsidRPr="00E62CF2">
        <w:trPr>
          <w:trHeight w:val="408"/>
        </w:trPr>
        <w:tc>
          <w:tcPr>
            <w:tcW w:w="926" w:type="dxa"/>
            <w:tcBorders>
              <w:top w:val="single" w:sz="12" w:space="0" w:color="auto"/>
              <w:left w:val="single" w:sz="12" w:space="0" w:color="auto"/>
              <w:bottom w:val="single" w:sz="8" w:space="0" w:color="auto"/>
              <w:right w:val="single" w:sz="8" w:space="0" w:color="auto"/>
            </w:tcBorders>
          </w:tcPr>
          <w:p w:rsidR="001436CE" w:rsidRPr="00E62CF2" w:rsidRDefault="001436CE" w:rsidP="001E3335">
            <w:pPr>
              <w:rPr>
                <w:rFonts w:ascii="华文楷体" w:eastAsia="华文楷体" w:hAnsi="华文楷体"/>
                <w:sz w:val="24"/>
                <w:szCs w:val="24"/>
              </w:rPr>
            </w:pPr>
            <w:r w:rsidRPr="00E62CF2">
              <w:rPr>
                <w:rFonts w:ascii="华文楷体" w:eastAsia="华文楷体" w:hAnsi="华文楷体"/>
                <w:sz w:val="24"/>
                <w:szCs w:val="24"/>
              </w:rPr>
              <w:t xml:space="preserve">    1</w:t>
            </w:r>
          </w:p>
        </w:tc>
        <w:tc>
          <w:tcPr>
            <w:tcW w:w="1134" w:type="dxa"/>
            <w:tcBorders>
              <w:top w:val="single" w:sz="12" w:space="0" w:color="auto"/>
              <w:left w:val="single" w:sz="8" w:space="0" w:color="auto"/>
              <w:bottom w:val="single" w:sz="8" w:space="0" w:color="auto"/>
              <w:right w:val="single" w:sz="8" w:space="0" w:color="auto"/>
            </w:tcBorders>
          </w:tcPr>
          <w:p w:rsidR="001436CE" w:rsidRPr="00E62CF2" w:rsidRDefault="001436CE" w:rsidP="001E3335">
            <w:pPr>
              <w:rPr>
                <w:rFonts w:ascii="华文楷体" w:eastAsia="华文楷体" w:hAnsi="华文楷体"/>
                <w:sz w:val="24"/>
                <w:szCs w:val="24"/>
              </w:rPr>
            </w:pPr>
            <w:r w:rsidRPr="00E62CF2">
              <w:rPr>
                <w:rFonts w:ascii="华文楷体" w:eastAsia="华文楷体" w:hAnsi="华文楷体"/>
                <w:sz w:val="24"/>
                <w:szCs w:val="24"/>
              </w:rPr>
              <w:t xml:space="preserve">    2</w:t>
            </w:r>
          </w:p>
        </w:tc>
        <w:tc>
          <w:tcPr>
            <w:tcW w:w="850" w:type="dxa"/>
            <w:tcBorders>
              <w:top w:val="single" w:sz="12" w:space="0" w:color="auto"/>
              <w:left w:val="single" w:sz="8" w:space="0" w:color="auto"/>
              <w:bottom w:val="single" w:sz="8" w:space="0" w:color="auto"/>
              <w:right w:val="single" w:sz="8" w:space="0" w:color="auto"/>
            </w:tcBorders>
          </w:tcPr>
          <w:p w:rsidR="001436CE" w:rsidRPr="00E62CF2" w:rsidRDefault="001436CE" w:rsidP="001E3335">
            <w:pPr>
              <w:rPr>
                <w:rFonts w:ascii="华文楷体" w:eastAsia="华文楷体" w:hAnsi="华文楷体"/>
                <w:sz w:val="24"/>
                <w:szCs w:val="24"/>
              </w:rPr>
            </w:pPr>
            <w:r w:rsidRPr="00E62CF2">
              <w:rPr>
                <w:rFonts w:ascii="华文楷体" w:eastAsia="华文楷体" w:hAnsi="华文楷体"/>
                <w:sz w:val="24"/>
                <w:szCs w:val="24"/>
              </w:rPr>
              <w:t xml:space="preserve">  3</w:t>
            </w:r>
          </w:p>
        </w:tc>
        <w:tc>
          <w:tcPr>
            <w:tcW w:w="1134" w:type="dxa"/>
            <w:tcBorders>
              <w:top w:val="single" w:sz="12" w:space="0" w:color="auto"/>
              <w:left w:val="single" w:sz="8" w:space="0" w:color="auto"/>
              <w:bottom w:val="single" w:sz="8" w:space="0" w:color="auto"/>
              <w:right w:val="single" w:sz="8" w:space="0" w:color="auto"/>
            </w:tcBorders>
          </w:tcPr>
          <w:p w:rsidR="001436CE" w:rsidRPr="00E62CF2" w:rsidRDefault="001436CE" w:rsidP="001E3335">
            <w:pPr>
              <w:rPr>
                <w:rFonts w:ascii="华文楷体" w:eastAsia="华文楷体" w:hAnsi="华文楷体"/>
                <w:sz w:val="24"/>
                <w:szCs w:val="24"/>
              </w:rPr>
            </w:pPr>
            <w:r w:rsidRPr="00E62CF2">
              <w:rPr>
                <w:rFonts w:ascii="华文楷体" w:eastAsia="华文楷体" w:hAnsi="华文楷体"/>
                <w:sz w:val="24"/>
                <w:szCs w:val="24"/>
              </w:rPr>
              <w:t xml:space="preserve">    4</w:t>
            </w:r>
          </w:p>
        </w:tc>
        <w:tc>
          <w:tcPr>
            <w:tcW w:w="851" w:type="dxa"/>
            <w:tcBorders>
              <w:top w:val="single" w:sz="12" w:space="0" w:color="auto"/>
              <w:left w:val="single" w:sz="8" w:space="0" w:color="auto"/>
              <w:bottom w:val="single" w:sz="8" w:space="0" w:color="auto"/>
              <w:right w:val="single" w:sz="8" w:space="0" w:color="auto"/>
            </w:tcBorders>
          </w:tcPr>
          <w:p w:rsidR="001436CE" w:rsidRPr="00E62CF2" w:rsidRDefault="001436CE" w:rsidP="001E3335">
            <w:pPr>
              <w:rPr>
                <w:rFonts w:ascii="华文楷体" w:eastAsia="华文楷体" w:hAnsi="华文楷体"/>
                <w:sz w:val="24"/>
                <w:szCs w:val="24"/>
              </w:rPr>
            </w:pPr>
            <w:r w:rsidRPr="00E62CF2">
              <w:rPr>
                <w:rFonts w:ascii="华文楷体" w:eastAsia="华文楷体" w:hAnsi="华文楷体"/>
                <w:sz w:val="24"/>
                <w:szCs w:val="24"/>
              </w:rPr>
              <w:t xml:space="preserve"> 5</w:t>
            </w:r>
          </w:p>
        </w:tc>
        <w:tc>
          <w:tcPr>
            <w:tcW w:w="1559" w:type="dxa"/>
            <w:tcBorders>
              <w:top w:val="single" w:sz="12" w:space="0" w:color="auto"/>
              <w:left w:val="single" w:sz="8" w:space="0" w:color="auto"/>
              <w:bottom w:val="single" w:sz="8" w:space="0" w:color="auto"/>
              <w:right w:val="single" w:sz="8" w:space="0" w:color="auto"/>
            </w:tcBorders>
          </w:tcPr>
          <w:p w:rsidR="001436CE" w:rsidRPr="00E62CF2" w:rsidRDefault="001436CE" w:rsidP="001E3335">
            <w:pPr>
              <w:rPr>
                <w:rFonts w:ascii="华文楷体" w:eastAsia="华文楷体" w:hAnsi="华文楷体"/>
                <w:sz w:val="24"/>
                <w:szCs w:val="24"/>
              </w:rPr>
            </w:pPr>
            <w:r w:rsidRPr="00E62CF2">
              <w:rPr>
                <w:rFonts w:ascii="华文楷体" w:eastAsia="华文楷体" w:hAnsi="华文楷体"/>
                <w:sz w:val="24"/>
                <w:szCs w:val="24"/>
              </w:rPr>
              <w:t xml:space="preserve">    6</w:t>
            </w:r>
          </w:p>
        </w:tc>
        <w:tc>
          <w:tcPr>
            <w:tcW w:w="851" w:type="dxa"/>
            <w:tcBorders>
              <w:top w:val="single" w:sz="12" w:space="0" w:color="auto"/>
              <w:left w:val="single" w:sz="8" w:space="0" w:color="auto"/>
              <w:bottom w:val="single" w:sz="8" w:space="0" w:color="auto"/>
              <w:right w:val="single" w:sz="8" w:space="0" w:color="auto"/>
            </w:tcBorders>
          </w:tcPr>
          <w:p w:rsidR="001436CE" w:rsidRPr="00E62CF2" w:rsidRDefault="001436CE" w:rsidP="001E3335">
            <w:pPr>
              <w:rPr>
                <w:rFonts w:ascii="华文楷体" w:eastAsia="华文楷体" w:hAnsi="华文楷体"/>
                <w:sz w:val="24"/>
                <w:szCs w:val="24"/>
              </w:rPr>
            </w:pPr>
            <w:r w:rsidRPr="00E62CF2">
              <w:rPr>
                <w:rFonts w:ascii="华文楷体" w:eastAsia="华文楷体" w:hAnsi="华文楷体"/>
                <w:sz w:val="24"/>
                <w:szCs w:val="24"/>
              </w:rPr>
              <w:t xml:space="preserve">    7</w:t>
            </w:r>
          </w:p>
        </w:tc>
        <w:tc>
          <w:tcPr>
            <w:tcW w:w="760" w:type="dxa"/>
            <w:tcBorders>
              <w:top w:val="single" w:sz="12" w:space="0" w:color="auto"/>
              <w:left w:val="single" w:sz="8" w:space="0" w:color="auto"/>
              <w:bottom w:val="single" w:sz="8" w:space="0" w:color="auto"/>
              <w:right w:val="single" w:sz="8" w:space="0" w:color="auto"/>
            </w:tcBorders>
          </w:tcPr>
          <w:p w:rsidR="001436CE" w:rsidRPr="00E62CF2" w:rsidRDefault="001436CE" w:rsidP="001E3335">
            <w:pPr>
              <w:rPr>
                <w:rFonts w:ascii="华文楷体" w:eastAsia="华文楷体" w:hAnsi="华文楷体"/>
                <w:sz w:val="24"/>
                <w:szCs w:val="24"/>
              </w:rPr>
            </w:pPr>
            <w:r w:rsidRPr="00E62CF2">
              <w:rPr>
                <w:rFonts w:ascii="华文楷体" w:eastAsia="华文楷体" w:hAnsi="华文楷体"/>
                <w:sz w:val="24"/>
                <w:szCs w:val="24"/>
              </w:rPr>
              <w:t xml:space="preserve">  8</w:t>
            </w:r>
          </w:p>
        </w:tc>
        <w:tc>
          <w:tcPr>
            <w:tcW w:w="657" w:type="dxa"/>
            <w:tcBorders>
              <w:top w:val="single" w:sz="12" w:space="0" w:color="auto"/>
              <w:left w:val="single" w:sz="8" w:space="0" w:color="auto"/>
              <w:bottom w:val="single" w:sz="8" w:space="0" w:color="auto"/>
              <w:right w:val="single" w:sz="4" w:space="0" w:color="auto"/>
            </w:tcBorders>
          </w:tcPr>
          <w:p w:rsidR="001436CE" w:rsidRPr="00E62CF2" w:rsidRDefault="001436CE" w:rsidP="001E3335">
            <w:pPr>
              <w:rPr>
                <w:rFonts w:ascii="华文楷体" w:eastAsia="华文楷体" w:hAnsi="华文楷体"/>
                <w:sz w:val="24"/>
                <w:szCs w:val="24"/>
              </w:rPr>
            </w:pPr>
            <w:r w:rsidRPr="00E62CF2">
              <w:rPr>
                <w:rFonts w:ascii="华文楷体" w:eastAsia="华文楷体" w:hAnsi="华文楷体"/>
                <w:sz w:val="24"/>
                <w:szCs w:val="24"/>
              </w:rPr>
              <w:t xml:space="preserve">  9</w:t>
            </w:r>
          </w:p>
        </w:tc>
        <w:tc>
          <w:tcPr>
            <w:tcW w:w="1382" w:type="dxa"/>
            <w:tcBorders>
              <w:top w:val="single" w:sz="12" w:space="0" w:color="auto"/>
              <w:left w:val="single" w:sz="4" w:space="0" w:color="auto"/>
              <w:bottom w:val="single" w:sz="8" w:space="0" w:color="auto"/>
              <w:right w:val="single" w:sz="8" w:space="0" w:color="auto"/>
            </w:tcBorders>
          </w:tcPr>
          <w:p w:rsidR="001436CE" w:rsidRPr="00E62CF2" w:rsidRDefault="001436CE" w:rsidP="001E3335">
            <w:pPr>
              <w:rPr>
                <w:rFonts w:ascii="华文楷体" w:eastAsia="华文楷体" w:hAnsi="华文楷体"/>
                <w:sz w:val="24"/>
                <w:szCs w:val="24"/>
              </w:rPr>
            </w:pPr>
            <w:r w:rsidRPr="00E62CF2">
              <w:rPr>
                <w:rFonts w:ascii="华文楷体" w:eastAsia="华文楷体" w:hAnsi="华文楷体"/>
                <w:sz w:val="24"/>
                <w:szCs w:val="24"/>
              </w:rPr>
              <w:t>10</w:t>
            </w:r>
          </w:p>
        </w:tc>
        <w:tc>
          <w:tcPr>
            <w:tcW w:w="994" w:type="dxa"/>
            <w:tcBorders>
              <w:top w:val="single" w:sz="12" w:space="0" w:color="auto"/>
              <w:left w:val="single" w:sz="8" w:space="0" w:color="auto"/>
              <w:bottom w:val="single" w:sz="8" w:space="0" w:color="auto"/>
              <w:right w:val="single" w:sz="8" w:space="0" w:color="auto"/>
            </w:tcBorders>
          </w:tcPr>
          <w:p w:rsidR="001436CE" w:rsidRPr="00E62CF2" w:rsidRDefault="001436CE" w:rsidP="001E3335">
            <w:pPr>
              <w:rPr>
                <w:rFonts w:ascii="华文楷体" w:eastAsia="华文楷体" w:hAnsi="华文楷体"/>
                <w:sz w:val="24"/>
                <w:szCs w:val="24"/>
              </w:rPr>
            </w:pPr>
            <w:r w:rsidRPr="00E62CF2">
              <w:rPr>
                <w:rFonts w:ascii="华文楷体" w:eastAsia="华文楷体" w:hAnsi="华文楷体"/>
                <w:sz w:val="24"/>
                <w:szCs w:val="24"/>
              </w:rPr>
              <w:t xml:space="preserve">    10</w:t>
            </w:r>
          </w:p>
        </w:tc>
        <w:tc>
          <w:tcPr>
            <w:tcW w:w="1267" w:type="dxa"/>
            <w:tcBorders>
              <w:top w:val="single" w:sz="12" w:space="0" w:color="auto"/>
              <w:left w:val="single" w:sz="8" w:space="0" w:color="auto"/>
              <w:bottom w:val="single" w:sz="8" w:space="0" w:color="auto"/>
              <w:right w:val="single" w:sz="12" w:space="0" w:color="auto"/>
            </w:tcBorders>
          </w:tcPr>
          <w:p w:rsidR="001436CE" w:rsidRPr="00E62CF2" w:rsidRDefault="001436CE" w:rsidP="001E3335">
            <w:pPr>
              <w:rPr>
                <w:rFonts w:ascii="华文楷体" w:eastAsia="华文楷体" w:hAnsi="华文楷体"/>
                <w:sz w:val="24"/>
                <w:szCs w:val="24"/>
              </w:rPr>
            </w:pPr>
            <w:r w:rsidRPr="00E62CF2">
              <w:rPr>
                <w:rFonts w:ascii="华文楷体" w:eastAsia="华文楷体" w:hAnsi="华文楷体"/>
                <w:sz w:val="24"/>
                <w:szCs w:val="24"/>
              </w:rPr>
              <w:t xml:space="preserve">    ll</w:t>
            </w:r>
          </w:p>
        </w:tc>
      </w:tr>
      <w:tr w:rsidR="001436CE" w:rsidRPr="00E62CF2">
        <w:trPr>
          <w:trHeight w:val="2145"/>
        </w:trPr>
        <w:tc>
          <w:tcPr>
            <w:tcW w:w="926" w:type="dxa"/>
            <w:tcBorders>
              <w:top w:val="single" w:sz="8" w:space="0" w:color="auto"/>
              <w:left w:val="single" w:sz="12" w:space="0" w:color="auto"/>
              <w:bottom w:val="single" w:sz="8" w:space="0" w:color="auto"/>
              <w:right w:val="single" w:sz="8" w:space="0" w:color="auto"/>
            </w:tcBorders>
          </w:tcPr>
          <w:p w:rsidR="001436CE" w:rsidRPr="00E62CF2" w:rsidRDefault="001436CE" w:rsidP="001E3335">
            <w:pPr>
              <w:rPr>
                <w:rFonts w:ascii="华文楷体" w:eastAsia="华文楷体" w:hAnsi="华文楷体"/>
                <w:sz w:val="24"/>
                <w:szCs w:val="24"/>
              </w:rPr>
            </w:pPr>
            <w:r w:rsidRPr="00E62CF2">
              <w:rPr>
                <w:rFonts w:ascii="华文楷体" w:eastAsia="华文楷体" w:hAnsi="华文楷体" w:hint="eastAsia"/>
                <w:sz w:val="24"/>
                <w:szCs w:val="24"/>
              </w:rPr>
              <w:t>品目号</w:t>
            </w:r>
          </w:p>
          <w:p w:rsidR="001436CE" w:rsidRPr="00E62CF2" w:rsidRDefault="001436CE" w:rsidP="001E3335">
            <w:pPr>
              <w:rPr>
                <w:rFonts w:ascii="华文楷体" w:eastAsia="华文楷体" w:hAnsi="华文楷体"/>
                <w:sz w:val="24"/>
                <w:szCs w:val="24"/>
              </w:rPr>
            </w:pPr>
          </w:p>
        </w:tc>
        <w:tc>
          <w:tcPr>
            <w:tcW w:w="1134" w:type="dxa"/>
            <w:tcBorders>
              <w:top w:val="single" w:sz="8" w:space="0" w:color="auto"/>
              <w:left w:val="single" w:sz="8" w:space="0" w:color="auto"/>
              <w:bottom w:val="single" w:sz="8" w:space="0" w:color="auto"/>
              <w:right w:val="single" w:sz="8" w:space="0" w:color="auto"/>
            </w:tcBorders>
          </w:tcPr>
          <w:p w:rsidR="001436CE" w:rsidRPr="00E62CF2" w:rsidRDefault="001436CE" w:rsidP="001E3335">
            <w:pPr>
              <w:rPr>
                <w:rFonts w:ascii="华文楷体" w:eastAsia="华文楷体" w:hAnsi="华文楷体"/>
                <w:sz w:val="24"/>
                <w:szCs w:val="24"/>
              </w:rPr>
            </w:pPr>
            <w:r w:rsidRPr="00E62CF2">
              <w:rPr>
                <w:rFonts w:ascii="华文楷体" w:eastAsia="华文楷体" w:hAnsi="华文楷体" w:hint="eastAsia"/>
                <w:sz w:val="24"/>
                <w:szCs w:val="24"/>
              </w:rPr>
              <w:t>货物名称</w:t>
            </w:r>
          </w:p>
          <w:p w:rsidR="001436CE" w:rsidRPr="00E62CF2" w:rsidRDefault="001436CE" w:rsidP="001E3335">
            <w:pPr>
              <w:rPr>
                <w:rFonts w:ascii="华文楷体" w:eastAsia="华文楷体" w:hAnsi="华文楷体"/>
                <w:sz w:val="24"/>
                <w:szCs w:val="24"/>
              </w:rPr>
            </w:pPr>
            <w:r w:rsidRPr="00E62CF2">
              <w:rPr>
                <w:rFonts w:ascii="华文楷体" w:eastAsia="华文楷体" w:hAnsi="华文楷体" w:hint="eastAsia"/>
                <w:sz w:val="24"/>
                <w:szCs w:val="24"/>
              </w:rPr>
              <w:t>型号规格</w:t>
            </w:r>
          </w:p>
        </w:tc>
        <w:tc>
          <w:tcPr>
            <w:tcW w:w="850" w:type="dxa"/>
            <w:tcBorders>
              <w:top w:val="single" w:sz="8" w:space="0" w:color="auto"/>
              <w:left w:val="single" w:sz="8" w:space="0" w:color="auto"/>
              <w:bottom w:val="single" w:sz="8" w:space="0" w:color="auto"/>
              <w:right w:val="single" w:sz="8" w:space="0" w:color="auto"/>
            </w:tcBorders>
          </w:tcPr>
          <w:p w:rsidR="001436CE" w:rsidRPr="00E62CF2" w:rsidRDefault="001436CE" w:rsidP="001E3335">
            <w:pPr>
              <w:rPr>
                <w:rFonts w:ascii="华文楷体" w:eastAsia="华文楷体" w:hAnsi="华文楷体"/>
                <w:sz w:val="24"/>
                <w:szCs w:val="24"/>
              </w:rPr>
            </w:pPr>
            <w:r w:rsidRPr="00E62CF2">
              <w:rPr>
                <w:rFonts w:ascii="华文楷体" w:eastAsia="华文楷体" w:hAnsi="华文楷体" w:hint="eastAsia"/>
                <w:sz w:val="24"/>
                <w:szCs w:val="24"/>
              </w:rPr>
              <w:t>数量</w:t>
            </w:r>
          </w:p>
          <w:p w:rsidR="001436CE" w:rsidRPr="00E62CF2" w:rsidRDefault="001436CE" w:rsidP="001E3335">
            <w:pPr>
              <w:rPr>
                <w:rFonts w:ascii="华文楷体" w:eastAsia="华文楷体" w:hAnsi="华文楷体"/>
                <w:sz w:val="24"/>
                <w:szCs w:val="24"/>
              </w:rPr>
            </w:pPr>
          </w:p>
        </w:tc>
        <w:tc>
          <w:tcPr>
            <w:tcW w:w="1134" w:type="dxa"/>
            <w:tcBorders>
              <w:top w:val="single" w:sz="8" w:space="0" w:color="auto"/>
              <w:left w:val="single" w:sz="8" w:space="0" w:color="auto"/>
              <w:bottom w:val="single" w:sz="8" w:space="0" w:color="auto"/>
              <w:right w:val="single" w:sz="8" w:space="0" w:color="auto"/>
            </w:tcBorders>
          </w:tcPr>
          <w:p w:rsidR="001436CE" w:rsidRPr="00E62CF2" w:rsidRDefault="001436CE" w:rsidP="001E3335">
            <w:pPr>
              <w:rPr>
                <w:rFonts w:ascii="华文楷体" w:eastAsia="华文楷体" w:hAnsi="华文楷体"/>
                <w:sz w:val="24"/>
                <w:szCs w:val="24"/>
              </w:rPr>
            </w:pPr>
            <w:r w:rsidRPr="00E62CF2">
              <w:rPr>
                <w:rFonts w:ascii="华文楷体" w:eastAsia="华文楷体" w:hAnsi="华文楷体" w:hint="eastAsia"/>
                <w:sz w:val="24"/>
                <w:szCs w:val="24"/>
              </w:rPr>
              <w:t>设备</w:t>
            </w:r>
          </w:p>
          <w:p w:rsidR="001436CE" w:rsidRPr="00E62CF2" w:rsidRDefault="001436CE" w:rsidP="001E3335">
            <w:pPr>
              <w:rPr>
                <w:rFonts w:ascii="华文楷体" w:eastAsia="华文楷体" w:hAnsi="华文楷体"/>
                <w:sz w:val="24"/>
                <w:szCs w:val="24"/>
              </w:rPr>
            </w:pPr>
            <w:r w:rsidRPr="00E62CF2">
              <w:rPr>
                <w:rFonts w:ascii="华文楷体" w:eastAsia="华文楷体" w:hAnsi="华文楷体" w:hint="eastAsia"/>
                <w:sz w:val="24"/>
                <w:szCs w:val="24"/>
              </w:rPr>
              <w:t>单价</w:t>
            </w:r>
          </w:p>
          <w:p w:rsidR="001436CE" w:rsidRPr="00E62CF2" w:rsidRDefault="001436CE" w:rsidP="001E3335">
            <w:pPr>
              <w:rPr>
                <w:rFonts w:ascii="华文楷体" w:eastAsia="华文楷体" w:hAnsi="华文楷体"/>
                <w:sz w:val="24"/>
                <w:szCs w:val="24"/>
              </w:rPr>
            </w:pPr>
          </w:p>
        </w:tc>
        <w:tc>
          <w:tcPr>
            <w:tcW w:w="851" w:type="dxa"/>
            <w:tcBorders>
              <w:top w:val="single" w:sz="8" w:space="0" w:color="auto"/>
              <w:left w:val="single" w:sz="8" w:space="0" w:color="auto"/>
              <w:bottom w:val="single" w:sz="8" w:space="0" w:color="auto"/>
              <w:right w:val="single" w:sz="8" w:space="0" w:color="auto"/>
            </w:tcBorders>
          </w:tcPr>
          <w:p w:rsidR="001436CE" w:rsidRPr="00E62CF2" w:rsidRDefault="001436CE" w:rsidP="001E3335">
            <w:pPr>
              <w:rPr>
                <w:rFonts w:ascii="华文楷体" w:eastAsia="华文楷体" w:hAnsi="华文楷体"/>
                <w:sz w:val="24"/>
                <w:szCs w:val="24"/>
              </w:rPr>
            </w:pPr>
            <w:r w:rsidRPr="00E62CF2">
              <w:rPr>
                <w:rFonts w:ascii="华文楷体" w:eastAsia="华文楷体" w:hAnsi="华文楷体" w:hint="eastAsia"/>
                <w:sz w:val="24"/>
                <w:szCs w:val="24"/>
              </w:rPr>
              <w:t>附件</w:t>
            </w:r>
          </w:p>
          <w:p w:rsidR="001436CE" w:rsidRPr="00E62CF2" w:rsidRDefault="001436CE" w:rsidP="001E3335">
            <w:pPr>
              <w:rPr>
                <w:rFonts w:ascii="华文楷体" w:eastAsia="华文楷体" w:hAnsi="华文楷体"/>
                <w:sz w:val="24"/>
                <w:szCs w:val="24"/>
              </w:rPr>
            </w:pPr>
            <w:r w:rsidRPr="00E62CF2">
              <w:rPr>
                <w:rFonts w:ascii="华文楷体" w:eastAsia="华文楷体" w:hAnsi="华文楷体" w:hint="eastAsia"/>
                <w:sz w:val="24"/>
                <w:szCs w:val="24"/>
              </w:rPr>
              <w:t>费用</w:t>
            </w:r>
          </w:p>
          <w:p w:rsidR="001436CE" w:rsidRPr="00E62CF2" w:rsidRDefault="001436CE" w:rsidP="001E3335">
            <w:pPr>
              <w:rPr>
                <w:rFonts w:ascii="华文楷体" w:eastAsia="华文楷体" w:hAnsi="华文楷体"/>
                <w:sz w:val="24"/>
                <w:szCs w:val="24"/>
              </w:rPr>
            </w:pPr>
          </w:p>
        </w:tc>
        <w:tc>
          <w:tcPr>
            <w:tcW w:w="1559" w:type="dxa"/>
            <w:tcBorders>
              <w:top w:val="single" w:sz="8" w:space="0" w:color="auto"/>
              <w:left w:val="single" w:sz="8" w:space="0" w:color="auto"/>
              <w:bottom w:val="single" w:sz="8" w:space="0" w:color="auto"/>
              <w:right w:val="single" w:sz="8" w:space="0" w:color="auto"/>
            </w:tcBorders>
          </w:tcPr>
          <w:p w:rsidR="001436CE" w:rsidRPr="00E62CF2" w:rsidRDefault="001436CE" w:rsidP="001E3335">
            <w:pPr>
              <w:rPr>
                <w:rFonts w:ascii="华文楷体" w:eastAsia="华文楷体" w:hAnsi="华文楷体"/>
                <w:sz w:val="24"/>
                <w:szCs w:val="24"/>
              </w:rPr>
            </w:pPr>
            <w:r w:rsidRPr="00E62CF2">
              <w:rPr>
                <w:rFonts w:ascii="华文楷体" w:eastAsia="华文楷体" w:hAnsi="华文楷体" w:hint="eastAsia"/>
                <w:sz w:val="24"/>
                <w:szCs w:val="24"/>
              </w:rPr>
              <w:t>易损、备件</w:t>
            </w:r>
          </w:p>
          <w:p w:rsidR="001436CE" w:rsidRPr="00E62CF2" w:rsidRDefault="001436CE" w:rsidP="001E3335">
            <w:pPr>
              <w:rPr>
                <w:rFonts w:ascii="华文楷体" w:eastAsia="华文楷体" w:hAnsi="华文楷体"/>
                <w:sz w:val="24"/>
                <w:szCs w:val="24"/>
              </w:rPr>
            </w:pPr>
            <w:r w:rsidRPr="00E62CF2">
              <w:rPr>
                <w:rFonts w:ascii="华文楷体" w:eastAsia="华文楷体" w:hAnsi="华文楷体" w:hint="eastAsia"/>
                <w:sz w:val="24"/>
                <w:szCs w:val="24"/>
              </w:rPr>
              <w:t>专用工具费</w:t>
            </w:r>
          </w:p>
        </w:tc>
        <w:tc>
          <w:tcPr>
            <w:tcW w:w="851" w:type="dxa"/>
            <w:tcBorders>
              <w:top w:val="single" w:sz="8" w:space="0" w:color="auto"/>
              <w:left w:val="single" w:sz="8" w:space="0" w:color="auto"/>
              <w:bottom w:val="single" w:sz="8" w:space="0" w:color="auto"/>
              <w:right w:val="single" w:sz="8" w:space="0" w:color="auto"/>
            </w:tcBorders>
          </w:tcPr>
          <w:p w:rsidR="001436CE" w:rsidRPr="00E62CF2" w:rsidRDefault="001436CE" w:rsidP="001E3335">
            <w:pPr>
              <w:rPr>
                <w:rFonts w:ascii="华文楷体" w:eastAsia="华文楷体" w:hAnsi="华文楷体"/>
                <w:sz w:val="24"/>
                <w:szCs w:val="24"/>
              </w:rPr>
            </w:pPr>
            <w:r w:rsidRPr="00E62CF2">
              <w:rPr>
                <w:rFonts w:ascii="华文楷体" w:eastAsia="华文楷体" w:hAnsi="华文楷体" w:hint="eastAsia"/>
                <w:sz w:val="24"/>
                <w:szCs w:val="24"/>
              </w:rPr>
              <w:t>调试、设计</w:t>
            </w:r>
          </w:p>
          <w:p w:rsidR="001436CE" w:rsidRPr="00E62CF2" w:rsidRDefault="001436CE" w:rsidP="001E3335">
            <w:pPr>
              <w:rPr>
                <w:rFonts w:ascii="华文楷体" w:eastAsia="华文楷体" w:hAnsi="华文楷体"/>
                <w:sz w:val="24"/>
                <w:szCs w:val="24"/>
              </w:rPr>
            </w:pPr>
            <w:r w:rsidRPr="00E62CF2">
              <w:rPr>
                <w:rFonts w:ascii="华文楷体" w:eastAsia="华文楷体" w:hAnsi="华文楷体" w:hint="eastAsia"/>
                <w:sz w:val="24"/>
                <w:szCs w:val="24"/>
              </w:rPr>
              <w:t>联络、检验</w:t>
            </w:r>
          </w:p>
          <w:p w:rsidR="001436CE" w:rsidRPr="00E62CF2" w:rsidRDefault="001436CE" w:rsidP="001E3335">
            <w:pPr>
              <w:rPr>
                <w:rFonts w:ascii="华文楷体" w:eastAsia="华文楷体" w:hAnsi="华文楷体"/>
                <w:sz w:val="24"/>
                <w:szCs w:val="24"/>
              </w:rPr>
            </w:pPr>
            <w:r w:rsidRPr="00E62CF2">
              <w:rPr>
                <w:rFonts w:ascii="华文楷体" w:eastAsia="华文楷体" w:hAnsi="华文楷体" w:hint="eastAsia"/>
                <w:sz w:val="24"/>
                <w:szCs w:val="24"/>
              </w:rPr>
              <w:t>和技术服务</w:t>
            </w:r>
          </w:p>
          <w:p w:rsidR="001436CE" w:rsidRPr="00E62CF2" w:rsidRDefault="001436CE" w:rsidP="001E3335">
            <w:pPr>
              <w:rPr>
                <w:rFonts w:ascii="华文楷体" w:eastAsia="华文楷体" w:hAnsi="华文楷体"/>
                <w:sz w:val="24"/>
                <w:szCs w:val="24"/>
              </w:rPr>
            </w:pPr>
            <w:r w:rsidRPr="00E62CF2">
              <w:rPr>
                <w:rFonts w:ascii="华文楷体" w:eastAsia="华文楷体" w:hAnsi="华文楷体" w:hint="eastAsia"/>
                <w:sz w:val="24"/>
                <w:szCs w:val="24"/>
              </w:rPr>
              <w:t>等费用</w:t>
            </w:r>
          </w:p>
        </w:tc>
        <w:tc>
          <w:tcPr>
            <w:tcW w:w="760" w:type="dxa"/>
            <w:tcBorders>
              <w:top w:val="single" w:sz="8" w:space="0" w:color="auto"/>
              <w:left w:val="single" w:sz="8" w:space="0" w:color="auto"/>
              <w:bottom w:val="single" w:sz="8" w:space="0" w:color="auto"/>
              <w:right w:val="single" w:sz="8" w:space="0" w:color="auto"/>
            </w:tcBorders>
          </w:tcPr>
          <w:p w:rsidR="001436CE" w:rsidRPr="00E62CF2" w:rsidRDefault="001436CE" w:rsidP="001E3335">
            <w:pPr>
              <w:rPr>
                <w:rFonts w:ascii="华文楷体" w:eastAsia="华文楷体" w:hAnsi="华文楷体"/>
                <w:sz w:val="24"/>
                <w:szCs w:val="24"/>
              </w:rPr>
            </w:pPr>
            <w:r w:rsidRPr="00E62CF2">
              <w:rPr>
                <w:rFonts w:ascii="华文楷体" w:eastAsia="华文楷体" w:hAnsi="华文楷体" w:hint="eastAsia"/>
                <w:sz w:val="24"/>
                <w:szCs w:val="24"/>
              </w:rPr>
              <w:t>单项</w:t>
            </w:r>
          </w:p>
          <w:p w:rsidR="001436CE" w:rsidRPr="00E62CF2" w:rsidRDefault="001436CE" w:rsidP="001E3335">
            <w:pPr>
              <w:rPr>
                <w:rFonts w:ascii="华文楷体" w:eastAsia="华文楷体" w:hAnsi="华文楷体"/>
                <w:sz w:val="24"/>
                <w:szCs w:val="24"/>
              </w:rPr>
            </w:pPr>
            <w:r w:rsidRPr="00E62CF2">
              <w:rPr>
                <w:rFonts w:ascii="华文楷体" w:eastAsia="华文楷体" w:hAnsi="华文楷体" w:hint="eastAsia"/>
                <w:sz w:val="24"/>
                <w:szCs w:val="24"/>
              </w:rPr>
              <w:t>总价</w:t>
            </w:r>
          </w:p>
          <w:p w:rsidR="001436CE" w:rsidRPr="00E62CF2" w:rsidRDefault="001436CE" w:rsidP="001E3335">
            <w:pPr>
              <w:rPr>
                <w:rFonts w:ascii="华文楷体" w:eastAsia="华文楷体" w:hAnsi="华文楷体"/>
                <w:sz w:val="24"/>
                <w:szCs w:val="24"/>
              </w:rPr>
            </w:pPr>
          </w:p>
        </w:tc>
        <w:tc>
          <w:tcPr>
            <w:tcW w:w="657" w:type="dxa"/>
            <w:tcBorders>
              <w:top w:val="single" w:sz="8" w:space="0" w:color="auto"/>
              <w:left w:val="single" w:sz="8" w:space="0" w:color="auto"/>
              <w:bottom w:val="single" w:sz="8" w:space="0" w:color="auto"/>
              <w:right w:val="single" w:sz="4" w:space="0" w:color="auto"/>
            </w:tcBorders>
          </w:tcPr>
          <w:p w:rsidR="001436CE" w:rsidRPr="00E62CF2" w:rsidRDefault="001436CE" w:rsidP="001E3335">
            <w:pPr>
              <w:rPr>
                <w:rFonts w:ascii="华文楷体" w:eastAsia="华文楷体" w:hAnsi="华文楷体"/>
                <w:sz w:val="24"/>
                <w:szCs w:val="24"/>
              </w:rPr>
            </w:pPr>
            <w:r w:rsidRPr="00E62CF2">
              <w:rPr>
                <w:rFonts w:ascii="华文楷体" w:eastAsia="华文楷体" w:hAnsi="华文楷体" w:hint="eastAsia"/>
                <w:sz w:val="24"/>
                <w:szCs w:val="24"/>
              </w:rPr>
              <w:t>运输</w:t>
            </w:r>
          </w:p>
          <w:p w:rsidR="001436CE" w:rsidRPr="00E62CF2" w:rsidRDefault="001436CE" w:rsidP="001E3335">
            <w:pPr>
              <w:rPr>
                <w:rFonts w:ascii="华文楷体" w:eastAsia="华文楷体" w:hAnsi="华文楷体"/>
                <w:sz w:val="24"/>
                <w:szCs w:val="24"/>
              </w:rPr>
            </w:pPr>
            <w:r w:rsidRPr="00E62CF2">
              <w:rPr>
                <w:rFonts w:ascii="华文楷体" w:eastAsia="华文楷体" w:hAnsi="华文楷体" w:hint="eastAsia"/>
                <w:sz w:val="24"/>
                <w:szCs w:val="24"/>
              </w:rPr>
              <w:t>保险</w:t>
            </w:r>
          </w:p>
          <w:p w:rsidR="001436CE" w:rsidRPr="00E62CF2" w:rsidRDefault="001436CE" w:rsidP="001E3335">
            <w:pPr>
              <w:rPr>
                <w:rFonts w:ascii="华文楷体" w:eastAsia="华文楷体" w:hAnsi="华文楷体"/>
                <w:sz w:val="24"/>
                <w:szCs w:val="24"/>
              </w:rPr>
            </w:pPr>
            <w:r w:rsidRPr="00E62CF2">
              <w:rPr>
                <w:rFonts w:ascii="华文楷体" w:eastAsia="华文楷体" w:hAnsi="华文楷体" w:hint="eastAsia"/>
                <w:sz w:val="24"/>
                <w:szCs w:val="24"/>
              </w:rPr>
              <w:t>费用</w:t>
            </w:r>
          </w:p>
        </w:tc>
        <w:tc>
          <w:tcPr>
            <w:tcW w:w="1382" w:type="dxa"/>
            <w:tcBorders>
              <w:top w:val="single" w:sz="8" w:space="0" w:color="auto"/>
              <w:left w:val="single" w:sz="4" w:space="0" w:color="auto"/>
              <w:bottom w:val="single" w:sz="8" w:space="0" w:color="auto"/>
              <w:right w:val="single" w:sz="8" w:space="0" w:color="auto"/>
            </w:tcBorders>
          </w:tcPr>
          <w:p w:rsidR="001436CE" w:rsidRPr="00E62CF2" w:rsidRDefault="001436CE" w:rsidP="001E3335">
            <w:pPr>
              <w:rPr>
                <w:rFonts w:ascii="华文楷体" w:eastAsia="华文楷体" w:hAnsi="华文楷体"/>
                <w:sz w:val="24"/>
                <w:szCs w:val="24"/>
              </w:rPr>
            </w:pPr>
            <w:r w:rsidRPr="00E62CF2">
              <w:rPr>
                <w:rFonts w:ascii="华文楷体" w:eastAsia="华文楷体" w:hAnsi="华文楷体" w:hint="eastAsia"/>
                <w:sz w:val="24"/>
                <w:szCs w:val="24"/>
              </w:rPr>
              <w:t>人员</w:t>
            </w:r>
          </w:p>
          <w:p w:rsidR="001436CE" w:rsidRPr="00E62CF2" w:rsidRDefault="001436CE" w:rsidP="001E3335">
            <w:pPr>
              <w:rPr>
                <w:rFonts w:ascii="华文楷体" w:eastAsia="华文楷体" w:hAnsi="华文楷体"/>
                <w:sz w:val="24"/>
                <w:szCs w:val="24"/>
              </w:rPr>
            </w:pPr>
            <w:r w:rsidRPr="00E62CF2">
              <w:rPr>
                <w:rFonts w:ascii="华文楷体" w:eastAsia="华文楷体" w:hAnsi="华文楷体" w:hint="eastAsia"/>
                <w:sz w:val="24"/>
                <w:szCs w:val="24"/>
              </w:rPr>
              <w:t>培训</w:t>
            </w:r>
          </w:p>
          <w:p w:rsidR="001436CE" w:rsidRPr="00E62CF2" w:rsidRDefault="001436CE" w:rsidP="001E3335">
            <w:pPr>
              <w:rPr>
                <w:rFonts w:ascii="华文楷体" w:eastAsia="华文楷体" w:hAnsi="华文楷体"/>
                <w:sz w:val="24"/>
                <w:szCs w:val="24"/>
              </w:rPr>
            </w:pPr>
            <w:r w:rsidRPr="00E62CF2">
              <w:rPr>
                <w:rFonts w:ascii="华文楷体" w:eastAsia="华文楷体" w:hAnsi="华文楷体" w:hint="eastAsia"/>
                <w:sz w:val="24"/>
                <w:szCs w:val="24"/>
              </w:rPr>
              <w:t>费</w:t>
            </w:r>
          </w:p>
        </w:tc>
        <w:tc>
          <w:tcPr>
            <w:tcW w:w="994" w:type="dxa"/>
            <w:tcBorders>
              <w:top w:val="single" w:sz="8" w:space="0" w:color="auto"/>
              <w:left w:val="single" w:sz="8" w:space="0" w:color="auto"/>
              <w:bottom w:val="single" w:sz="8" w:space="0" w:color="auto"/>
              <w:right w:val="single" w:sz="8" w:space="0" w:color="auto"/>
            </w:tcBorders>
          </w:tcPr>
          <w:p w:rsidR="001436CE" w:rsidRPr="00E62CF2" w:rsidRDefault="001436CE" w:rsidP="001E3335">
            <w:pPr>
              <w:rPr>
                <w:rFonts w:ascii="华文楷体" w:eastAsia="华文楷体" w:hAnsi="华文楷体"/>
                <w:sz w:val="24"/>
                <w:szCs w:val="24"/>
              </w:rPr>
            </w:pPr>
            <w:r w:rsidRPr="00E62CF2">
              <w:rPr>
                <w:rFonts w:ascii="华文楷体" w:eastAsia="华文楷体" w:hAnsi="华文楷体" w:hint="eastAsia"/>
                <w:sz w:val="24"/>
                <w:szCs w:val="24"/>
              </w:rPr>
              <w:t>人员培训费</w:t>
            </w:r>
          </w:p>
        </w:tc>
        <w:tc>
          <w:tcPr>
            <w:tcW w:w="1267" w:type="dxa"/>
            <w:tcBorders>
              <w:top w:val="single" w:sz="8" w:space="0" w:color="auto"/>
              <w:left w:val="single" w:sz="8" w:space="0" w:color="auto"/>
              <w:bottom w:val="single" w:sz="8" w:space="0" w:color="auto"/>
              <w:right w:val="single" w:sz="12" w:space="0" w:color="auto"/>
            </w:tcBorders>
          </w:tcPr>
          <w:p w:rsidR="001436CE" w:rsidRPr="00E62CF2" w:rsidRDefault="001436CE" w:rsidP="001E3335">
            <w:pPr>
              <w:rPr>
                <w:rFonts w:ascii="华文楷体" w:eastAsia="华文楷体" w:hAnsi="华文楷体"/>
                <w:sz w:val="24"/>
                <w:szCs w:val="24"/>
              </w:rPr>
            </w:pPr>
            <w:r w:rsidRPr="00E62CF2">
              <w:rPr>
                <w:rFonts w:ascii="华文楷体" w:eastAsia="华文楷体" w:hAnsi="华文楷体" w:hint="eastAsia"/>
                <w:sz w:val="24"/>
                <w:szCs w:val="24"/>
              </w:rPr>
              <w:t>交货期</w:t>
            </w:r>
          </w:p>
        </w:tc>
      </w:tr>
      <w:tr w:rsidR="001436CE" w:rsidRPr="00E62CF2">
        <w:trPr>
          <w:trHeight w:val="825"/>
        </w:trPr>
        <w:tc>
          <w:tcPr>
            <w:tcW w:w="926" w:type="dxa"/>
            <w:tcBorders>
              <w:top w:val="single" w:sz="8" w:space="0" w:color="auto"/>
              <w:left w:val="single" w:sz="12" w:space="0" w:color="auto"/>
              <w:bottom w:val="single" w:sz="8" w:space="0" w:color="auto"/>
              <w:right w:val="single" w:sz="8" w:space="0" w:color="auto"/>
            </w:tcBorders>
          </w:tcPr>
          <w:p w:rsidR="001436CE" w:rsidRPr="00E62CF2" w:rsidRDefault="001436CE" w:rsidP="001E3335">
            <w:pPr>
              <w:rPr>
                <w:rFonts w:ascii="华文楷体" w:eastAsia="华文楷体" w:hAnsi="华文楷体"/>
                <w:sz w:val="24"/>
                <w:szCs w:val="24"/>
              </w:rPr>
            </w:pPr>
          </w:p>
        </w:tc>
        <w:tc>
          <w:tcPr>
            <w:tcW w:w="1134" w:type="dxa"/>
            <w:tcBorders>
              <w:top w:val="single" w:sz="8" w:space="0" w:color="auto"/>
              <w:left w:val="single" w:sz="8" w:space="0" w:color="auto"/>
              <w:bottom w:val="single" w:sz="8" w:space="0" w:color="auto"/>
              <w:right w:val="single" w:sz="8" w:space="0" w:color="auto"/>
            </w:tcBorders>
          </w:tcPr>
          <w:p w:rsidR="001436CE" w:rsidRPr="00E62CF2" w:rsidRDefault="001436CE" w:rsidP="001E3335">
            <w:pPr>
              <w:rPr>
                <w:rFonts w:ascii="华文楷体" w:eastAsia="华文楷体" w:hAnsi="华文楷体"/>
                <w:sz w:val="24"/>
                <w:szCs w:val="24"/>
              </w:rPr>
            </w:pPr>
          </w:p>
        </w:tc>
        <w:tc>
          <w:tcPr>
            <w:tcW w:w="850" w:type="dxa"/>
            <w:tcBorders>
              <w:top w:val="single" w:sz="8" w:space="0" w:color="auto"/>
              <w:left w:val="single" w:sz="8" w:space="0" w:color="auto"/>
              <w:bottom w:val="single" w:sz="8" w:space="0" w:color="auto"/>
              <w:right w:val="single" w:sz="8" w:space="0" w:color="auto"/>
            </w:tcBorders>
          </w:tcPr>
          <w:p w:rsidR="001436CE" w:rsidRPr="00E62CF2" w:rsidRDefault="001436CE" w:rsidP="001E3335">
            <w:pPr>
              <w:rPr>
                <w:rFonts w:ascii="华文楷体" w:eastAsia="华文楷体" w:hAnsi="华文楷体"/>
                <w:sz w:val="24"/>
                <w:szCs w:val="24"/>
              </w:rPr>
            </w:pPr>
          </w:p>
        </w:tc>
        <w:tc>
          <w:tcPr>
            <w:tcW w:w="1134" w:type="dxa"/>
            <w:tcBorders>
              <w:top w:val="single" w:sz="8" w:space="0" w:color="auto"/>
              <w:left w:val="single" w:sz="8" w:space="0" w:color="auto"/>
              <w:bottom w:val="single" w:sz="8" w:space="0" w:color="auto"/>
              <w:right w:val="single" w:sz="8" w:space="0" w:color="auto"/>
            </w:tcBorders>
          </w:tcPr>
          <w:p w:rsidR="001436CE" w:rsidRPr="00E62CF2" w:rsidRDefault="001436CE" w:rsidP="001E3335">
            <w:pPr>
              <w:rPr>
                <w:rFonts w:ascii="华文楷体" w:eastAsia="华文楷体" w:hAnsi="华文楷体"/>
                <w:sz w:val="24"/>
                <w:szCs w:val="24"/>
              </w:rPr>
            </w:pPr>
          </w:p>
        </w:tc>
        <w:tc>
          <w:tcPr>
            <w:tcW w:w="851" w:type="dxa"/>
            <w:tcBorders>
              <w:top w:val="single" w:sz="8" w:space="0" w:color="auto"/>
              <w:left w:val="single" w:sz="8" w:space="0" w:color="auto"/>
              <w:bottom w:val="single" w:sz="8" w:space="0" w:color="auto"/>
              <w:right w:val="single" w:sz="8" w:space="0" w:color="auto"/>
            </w:tcBorders>
          </w:tcPr>
          <w:p w:rsidR="001436CE" w:rsidRPr="00E62CF2" w:rsidRDefault="001436CE" w:rsidP="001E3335">
            <w:pPr>
              <w:rPr>
                <w:rFonts w:ascii="华文楷体" w:eastAsia="华文楷体" w:hAnsi="华文楷体"/>
                <w:sz w:val="24"/>
                <w:szCs w:val="24"/>
              </w:rPr>
            </w:pPr>
          </w:p>
        </w:tc>
        <w:tc>
          <w:tcPr>
            <w:tcW w:w="1559" w:type="dxa"/>
            <w:tcBorders>
              <w:top w:val="single" w:sz="8" w:space="0" w:color="auto"/>
              <w:left w:val="single" w:sz="8" w:space="0" w:color="auto"/>
              <w:bottom w:val="single" w:sz="8" w:space="0" w:color="auto"/>
              <w:right w:val="single" w:sz="8" w:space="0" w:color="auto"/>
            </w:tcBorders>
          </w:tcPr>
          <w:p w:rsidR="001436CE" w:rsidRPr="00E62CF2" w:rsidRDefault="001436CE" w:rsidP="001E3335">
            <w:pPr>
              <w:rPr>
                <w:rFonts w:ascii="华文楷体" w:eastAsia="华文楷体" w:hAnsi="华文楷体"/>
                <w:sz w:val="24"/>
                <w:szCs w:val="24"/>
              </w:rPr>
            </w:pPr>
          </w:p>
        </w:tc>
        <w:tc>
          <w:tcPr>
            <w:tcW w:w="851" w:type="dxa"/>
            <w:tcBorders>
              <w:top w:val="single" w:sz="8" w:space="0" w:color="auto"/>
              <w:left w:val="single" w:sz="8" w:space="0" w:color="auto"/>
              <w:bottom w:val="single" w:sz="8" w:space="0" w:color="auto"/>
              <w:right w:val="single" w:sz="8" w:space="0" w:color="auto"/>
            </w:tcBorders>
          </w:tcPr>
          <w:p w:rsidR="001436CE" w:rsidRPr="00E62CF2" w:rsidRDefault="001436CE" w:rsidP="001E3335">
            <w:pPr>
              <w:rPr>
                <w:rFonts w:ascii="华文楷体" w:eastAsia="华文楷体" w:hAnsi="华文楷体"/>
                <w:sz w:val="24"/>
                <w:szCs w:val="24"/>
              </w:rPr>
            </w:pPr>
          </w:p>
        </w:tc>
        <w:tc>
          <w:tcPr>
            <w:tcW w:w="760" w:type="dxa"/>
            <w:tcBorders>
              <w:top w:val="single" w:sz="8" w:space="0" w:color="auto"/>
              <w:left w:val="single" w:sz="8" w:space="0" w:color="auto"/>
              <w:bottom w:val="single" w:sz="8" w:space="0" w:color="auto"/>
              <w:right w:val="single" w:sz="8" w:space="0" w:color="auto"/>
            </w:tcBorders>
          </w:tcPr>
          <w:p w:rsidR="001436CE" w:rsidRPr="00E62CF2" w:rsidRDefault="001436CE" w:rsidP="001E3335">
            <w:pPr>
              <w:rPr>
                <w:rFonts w:ascii="华文楷体" w:eastAsia="华文楷体" w:hAnsi="华文楷体"/>
                <w:sz w:val="24"/>
                <w:szCs w:val="24"/>
              </w:rPr>
            </w:pPr>
          </w:p>
        </w:tc>
        <w:tc>
          <w:tcPr>
            <w:tcW w:w="657" w:type="dxa"/>
            <w:tcBorders>
              <w:top w:val="single" w:sz="8" w:space="0" w:color="auto"/>
              <w:left w:val="single" w:sz="8" w:space="0" w:color="auto"/>
              <w:bottom w:val="single" w:sz="8" w:space="0" w:color="auto"/>
              <w:right w:val="single" w:sz="4" w:space="0" w:color="auto"/>
            </w:tcBorders>
          </w:tcPr>
          <w:p w:rsidR="001436CE" w:rsidRPr="00E62CF2" w:rsidRDefault="001436CE" w:rsidP="001E3335">
            <w:pPr>
              <w:rPr>
                <w:rFonts w:ascii="华文楷体" w:eastAsia="华文楷体" w:hAnsi="华文楷体"/>
                <w:sz w:val="24"/>
                <w:szCs w:val="24"/>
              </w:rPr>
            </w:pPr>
          </w:p>
        </w:tc>
        <w:tc>
          <w:tcPr>
            <w:tcW w:w="1382" w:type="dxa"/>
            <w:tcBorders>
              <w:top w:val="single" w:sz="8" w:space="0" w:color="auto"/>
              <w:left w:val="single" w:sz="4" w:space="0" w:color="auto"/>
              <w:bottom w:val="single" w:sz="8" w:space="0" w:color="auto"/>
              <w:right w:val="single" w:sz="8" w:space="0" w:color="auto"/>
            </w:tcBorders>
          </w:tcPr>
          <w:p w:rsidR="001436CE" w:rsidRPr="00E62CF2" w:rsidRDefault="001436CE" w:rsidP="001E3335">
            <w:pPr>
              <w:rPr>
                <w:rFonts w:ascii="华文楷体" w:eastAsia="华文楷体" w:hAnsi="华文楷体"/>
                <w:sz w:val="24"/>
                <w:szCs w:val="24"/>
              </w:rPr>
            </w:pPr>
          </w:p>
        </w:tc>
        <w:tc>
          <w:tcPr>
            <w:tcW w:w="994" w:type="dxa"/>
            <w:tcBorders>
              <w:top w:val="single" w:sz="8" w:space="0" w:color="auto"/>
              <w:left w:val="single" w:sz="8" w:space="0" w:color="auto"/>
              <w:bottom w:val="single" w:sz="8" w:space="0" w:color="auto"/>
              <w:right w:val="single" w:sz="8" w:space="0" w:color="auto"/>
            </w:tcBorders>
          </w:tcPr>
          <w:p w:rsidR="001436CE" w:rsidRPr="00E62CF2" w:rsidRDefault="001436CE" w:rsidP="001E3335">
            <w:pPr>
              <w:rPr>
                <w:rFonts w:ascii="华文楷体" w:eastAsia="华文楷体" w:hAnsi="华文楷体"/>
                <w:sz w:val="24"/>
                <w:szCs w:val="24"/>
              </w:rPr>
            </w:pPr>
          </w:p>
        </w:tc>
        <w:tc>
          <w:tcPr>
            <w:tcW w:w="1267" w:type="dxa"/>
            <w:tcBorders>
              <w:top w:val="single" w:sz="8" w:space="0" w:color="auto"/>
              <w:left w:val="single" w:sz="8" w:space="0" w:color="auto"/>
              <w:bottom w:val="single" w:sz="8" w:space="0" w:color="auto"/>
              <w:right w:val="single" w:sz="12" w:space="0" w:color="auto"/>
            </w:tcBorders>
          </w:tcPr>
          <w:p w:rsidR="001436CE" w:rsidRPr="00E62CF2" w:rsidRDefault="001436CE" w:rsidP="001E3335">
            <w:pPr>
              <w:rPr>
                <w:rFonts w:ascii="华文楷体" w:eastAsia="华文楷体" w:hAnsi="华文楷体"/>
                <w:sz w:val="24"/>
                <w:szCs w:val="24"/>
              </w:rPr>
            </w:pPr>
          </w:p>
        </w:tc>
      </w:tr>
      <w:tr w:rsidR="001436CE" w:rsidRPr="00E62CF2">
        <w:trPr>
          <w:trHeight w:val="566"/>
        </w:trPr>
        <w:tc>
          <w:tcPr>
            <w:tcW w:w="12365" w:type="dxa"/>
            <w:gridSpan w:val="12"/>
            <w:tcBorders>
              <w:top w:val="single" w:sz="8" w:space="0" w:color="auto"/>
              <w:left w:val="single" w:sz="12" w:space="0" w:color="auto"/>
              <w:bottom w:val="single" w:sz="12" w:space="0" w:color="auto"/>
              <w:right w:val="single" w:sz="12" w:space="0" w:color="auto"/>
            </w:tcBorders>
          </w:tcPr>
          <w:p w:rsidR="001436CE" w:rsidRPr="00E62CF2" w:rsidRDefault="001436CE" w:rsidP="001E3335">
            <w:pPr>
              <w:rPr>
                <w:rFonts w:ascii="华文楷体" w:eastAsia="华文楷体" w:hAnsi="华文楷体"/>
                <w:sz w:val="24"/>
                <w:szCs w:val="24"/>
              </w:rPr>
            </w:pPr>
            <w:r w:rsidRPr="00E62CF2">
              <w:rPr>
                <w:rFonts w:ascii="华文楷体" w:eastAsia="华文楷体" w:hAnsi="华文楷体"/>
                <w:sz w:val="24"/>
                <w:szCs w:val="24"/>
              </w:rPr>
              <w:t xml:space="preserve">    </w:t>
            </w:r>
            <w:r w:rsidRPr="00E62CF2">
              <w:rPr>
                <w:rFonts w:ascii="华文楷体" w:eastAsia="华文楷体" w:hAnsi="华文楷体" w:hint="eastAsia"/>
                <w:sz w:val="24"/>
                <w:szCs w:val="24"/>
              </w:rPr>
              <w:t>投标总标价</w:t>
            </w:r>
            <w:r w:rsidRPr="00E62CF2">
              <w:rPr>
                <w:rFonts w:ascii="华文楷体" w:eastAsia="华文楷体" w:hAnsi="华文楷体"/>
                <w:sz w:val="24"/>
                <w:szCs w:val="24"/>
              </w:rPr>
              <w:t>(8</w:t>
            </w:r>
            <w:r w:rsidRPr="00E62CF2">
              <w:rPr>
                <w:rFonts w:ascii="华文楷体" w:eastAsia="华文楷体" w:hAnsi="华文楷体" w:hint="eastAsia"/>
                <w:sz w:val="24"/>
                <w:szCs w:val="24"/>
              </w:rPr>
              <w:t>项</w:t>
            </w:r>
            <w:r w:rsidRPr="00E62CF2">
              <w:rPr>
                <w:rFonts w:ascii="华文楷体" w:eastAsia="华文楷体" w:hAnsi="华文楷体"/>
                <w:sz w:val="24"/>
                <w:szCs w:val="24"/>
              </w:rPr>
              <w:t>+9</w:t>
            </w:r>
            <w:r w:rsidRPr="00E62CF2">
              <w:rPr>
                <w:rFonts w:ascii="华文楷体" w:eastAsia="华文楷体" w:hAnsi="华文楷体" w:hint="eastAsia"/>
                <w:sz w:val="24"/>
                <w:szCs w:val="24"/>
              </w:rPr>
              <w:t>项</w:t>
            </w:r>
            <w:r w:rsidRPr="00E62CF2">
              <w:rPr>
                <w:rFonts w:ascii="华文楷体" w:eastAsia="华文楷体" w:hAnsi="华文楷体"/>
                <w:sz w:val="24"/>
                <w:szCs w:val="24"/>
              </w:rPr>
              <w:t>+10</w:t>
            </w:r>
            <w:r w:rsidRPr="00E62CF2">
              <w:rPr>
                <w:rFonts w:ascii="华文楷体" w:eastAsia="华文楷体" w:hAnsi="华文楷体" w:hint="eastAsia"/>
                <w:sz w:val="24"/>
                <w:szCs w:val="24"/>
              </w:rPr>
              <w:t>项</w:t>
            </w:r>
            <w:r w:rsidRPr="00E62CF2">
              <w:rPr>
                <w:rFonts w:ascii="华文楷体" w:eastAsia="华文楷体" w:hAnsi="华文楷体"/>
                <w:sz w:val="24"/>
                <w:szCs w:val="24"/>
              </w:rPr>
              <w:t>)</w:t>
            </w:r>
          </w:p>
        </w:tc>
      </w:tr>
    </w:tbl>
    <w:p w:rsidR="001436CE" w:rsidRPr="00E62CF2" w:rsidRDefault="001436CE" w:rsidP="001E3335">
      <w:pPr>
        <w:rPr>
          <w:rFonts w:ascii="华文楷体" w:eastAsia="华文楷体" w:hAnsi="华文楷体"/>
          <w:sz w:val="24"/>
          <w:szCs w:val="24"/>
        </w:rPr>
      </w:pPr>
      <w:r w:rsidRPr="00E62CF2">
        <w:rPr>
          <w:rFonts w:ascii="华文楷体" w:eastAsia="华文楷体" w:hAnsi="华文楷体" w:hint="eastAsia"/>
          <w:sz w:val="24"/>
          <w:szCs w:val="24"/>
        </w:rPr>
        <w:t>投标方授权代表签字：</w:t>
      </w:r>
    </w:p>
    <w:p w:rsidR="001436CE" w:rsidRPr="00E62CF2" w:rsidRDefault="001436CE" w:rsidP="001E3335">
      <w:pPr>
        <w:rPr>
          <w:rFonts w:ascii="华文楷体" w:eastAsia="华文楷体" w:hAnsi="华文楷体"/>
          <w:sz w:val="24"/>
          <w:szCs w:val="24"/>
        </w:rPr>
      </w:pPr>
      <w:r w:rsidRPr="00E62CF2">
        <w:rPr>
          <w:rFonts w:ascii="华文楷体" w:eastAsia="华文楷体" w:hAnsi="华文楷体" w:hint="eastAsia"/>
          <w:sz w:val="24"/>
          <w:szCs w:val="24"/>
        </w:rPr>
        <w:t>日期：</w:t>
      </w:r>
    </w:p>
    <w:p w:rsidR="001436CE" w:rsidRPr="00E62CF2" w:rsidRDefault="001436CE" w:rsidP="001E3335">
      <w:pPr>
        <w:rPr>
          <w:rFonts w:ascii="华文楷体" w:eastAsia="华文楷体" w:hAnsi="华文楷体"/>
          <w:sz w:val="24"/>
          <w:szCs w:val="24"/>
        </w:rPr>
      </w:pPr>
      <w:r w:rsidRPr="00E62CF2">
        <w:rPr>
          <w:rFonts w:ascii="华文楷体" w:eastAsia="华文楷体" w:hAnsi="华文楷体"/>
          <w:sz w:val="24"/>
          <w:szCs w:val="24"/>
        </w:rPr>
        <w:t xml:space="preserve"> </w:t>
      </w:r>
    </w:p>
    <w:p w:rsidR="001436CE" w:rsidRPr="00E62CF2" w:rsidRDefault="001436CE" w:rsidP="001E3335">
      <w:pPr>
        <w:rPr>
          <w:rFonts w:ascii="华文楷体" w:eastAsia="华文楷体" w:hAnsi="华文楷体"/>
          <w:sz w:val="24"/>
          <w:szCs w:val="24"/>
        </w:rPr>
      </w:pPr>
    </w:p>
    <w:p w:rsidR="001436CE" w:rsidRPr="00E62CF2" w:rsidRDefault="001436CE" w:rsidP="001E3335">
      <w:pPr>
        <w:rPr>
          <w:rFonts w:ascii="华文楷体" w:eastAsia="华文楷体" w:hAnsi="华文楷体"/>
          <w:sz w:val="24"/>
          <w:szCs w:val="24"/>
        </w:rPr>
      </w:pPr>
    </w:p>
    <w:p w:rsidR="001436CE" w:rsidRPr="00E62CF2" w:rsidRDefault="001436CE" w:rsidP="001E3335">
      <w:pPr>
        <w:rPr>
          <w:rFonts w:ascii="华文楷体" w:eastAsia="华文楷体" w:hAnsi="华文楷体"/>
          <w:sz w:val="24"/>
          <w:szCs w:val="24"/>
        </w:rPr>
      </w:pPr>
    </w:p>
    <w:p w:rsidR="001436CE" w:rsidRPr="00E62CF2" w:rsidRDefault="001436CE" w:rsidP="001E3335">
      <w:pPr>
        <w:rPr>
          <w:rFonts w:ascii="华文楷体" w:eastAsia="华文楷体" w:hAnsi="华文楷体"/>
          <w:sz w:val="24"/>
          <w:szCs w:val="24"/>
        </w:rPr>
      </w:pPr>
    </w:p>
    <w:p w:rsidR="001436CE" w:rsidRPr="00E62CF2" w:rsidRDefault="001436CE" w:rsidP="001E3335">
      <w:pPr>
        <w:rPr>
          <w:rFonts w:ascii="华文楷体" w:eastAsia="华文楷体" w:hAnsi="华文楷体"/>
          <w:sz w:val="24"/>
          <w:szCs w:val="24"/>
        </w:rPr>
      </w:pPr>
    </w:p>
    <w:p w:rsidR="001436CE" w:rsidRPr="00E62CF2" w:rsidRDefault="001436CE" w:rsidP="001E3335">
      <w:pPr>
        <w:rPr>
          <w:rFonts w:ascii="华文楷体" w:eastAsia="华文楷体" w:hAnsi="华文楷体"/>
          <w:sz w:val="24"/>
          <w:szCs w:val="24"/>
        </w:rPr>
      </w:pPr>
      <w:r w:rsidRPr="00E62CF2">
        <w:rPr>
          <w:rFonts w:ascii="华文楷体" w:eastAsia="华文楷体" w:hAnsi="华文楷体" w:hint="eastAsia"/>
          <w:sz w:val="24"/>
          <w:szCs w:val="24"/>
        </w:rPr>
        <w:t>供货设备投标分项报价表</w:t>
      </w:r>
    </w:p>
    <w:p w:rsidR="001436CE" w:rsidRPr="00E62CF2" w:rsidRDefault="001436CE" w:rsidP="001E3335">
      <w:pPr>
        <w:rPr>
          <w:rFonts w:ascii="华文楷体" w:eastAsia="华文楷体" w:hAnsi="华文楷体"/>
          <w:sz w:val="24"/>
          <w:szCs w:val="24"/>
        </w:rPr>
      </w:pPr>
      <w:r w:rsidRPr="00E62CF2">
        <w:rPr>
          <w:rFonts w:ascii="华文楷体" w:eastAsia="华文楷体" w:hAnsi="华文楷体" w:hint="eastAsia"/>
          <w:sz w:val="24"/>
          <w:szCs w:val="24"/>
        </w:rPr>
        <w:t>投标方名称：</w:t>
      </w:r>
      <w:r w:rsidRPr="00E62CF2">
        <w:rPr>
          <w:rFonts w:ascii="华文楷体" w:eastAsia="华文楷体" w:hAnsi="华文楷体"/>
          <w:sz w:val="24"/>
          <w:szCs w:val="24"/>
        </w:rPr>
        <w:tab/>
      </w:r>
    </w:p>
    <w:p w:rsidR="001436CE" w:rsidRPr="00E62CF2" w:rsidRDefault="001436CE" w:rsidP="001E3335">
      <w:pPr>
        <w:rPr>
          <w:rFonts w:ascii="华文楷体" w:eastAsia="华文楷体" w:hAnsi="华文楷体"/>
          <w:sz w:val="24"/>
          <w:szCs w:val="24"/>
        </w:rPr>
      </w:pPr>
      <w:r w:rsidRPr="00E62CF2">
        <w:rPr>
          <w:rFonts w:ascii="华文楷体" w:eastAsia="华文楷体" w:hAnsi="华文楷体" w:hint="eastAsia"/>
          <w:sz w:val="24"/>
          <w:szCs w:val="24"/>
        </w:rPr>
        <w:t>招标编号：</w:t>
      </w:r>
    </w:p>
    <w:tbl>
      <w:tblPr>
        <w:tblW w:w="0" w:type="auto"/>
        <w:tblInd w:w="960" w:type="dxa"/>
        <w:tblLayout w:type="fixed"/>
        <w:tblCellMar>
          <w:left w:w="10" w:type="dxa"/>
          <w:right w:w="10" w:type="dxa"/>
        </w:tblCellMar>
        <w:tblLook w:val="0000"/>
      </w:tblPr>
      <w:tblGrid>
        <w:gridCol w:w="756"/>
        <w:gridCol w:w="1701"/>
        <w:gridCol w:w="1134"/>
        <w:gridCol w:w="851"/>
        <w:gridCol w:w="1559"/>
        <w:gridCol w:w="851"/>
        <w:gridCol w:w="992"/>
        <w:gridCol w:w="4556"/>
      </w:tblGrid>
      <w:tr w:rsidR="001436CE" w:rsidRPr="00E62CF2">
        <w:trPr>
          <w:trHeight w:val="588"/>
        </w:trPr>
        <w:tc>
          <w:tcPr>
            <w:tcW w:w="756" w:type="dxa"/>
            <w:tcBorders>
              <w:top w:val="single" w:sz="12" w:space="0" w:color="auto"/>
              <w:left w:val="single" w:sz="12" w:space="0" w:color="auto"/>
              <w:bottom w:val="single" w:sz="8" w:space="0" w:color="auto"/>
              <w:right w:val="single" w:sz="8" w:space="0" w:color="auto"/>
            </w:tcBorders>
          </w:tcPr>
          <w:p w:rsidR="001436CE" w:rsidRPr="00E62CF2" w:rsidRDefault="001436CE" w:rsidP="001E3335">
            <w:pPr>
              <w:rPr>
                <w:rFonts w:ascii="华文楷体" w:eastAsia="华文楷体" w:hAnsi="华文楷体"/>
                <w:sz w:val="24"/>
                <w:szCs w:val="24"/>
              </w:rPr>
            </w:pPr>
            <w:r w:rsidRPr="00E62CF2">
              <w:rPr>
                <w:rFonts w:ascii="华文楷体" w:eastAsia="华文楷体" w:hAnsi="华文楷体" w:hint="eastAsia"/>
                <w:sz w:val="24"/>
                <w:szCs w:val="24"/>
              </w:rPr>
              <w:t>序号</w:t>
            </w:r>
          </w:p>
        </w:tc>
        <w:tc>
          <w:tcPr>
            <w:tcW w:w="1701" w:type="dxa"/>
            <w:tcBorders>
              <w:top w:val="single" w:sz="12" w:space="0" w:color="auto"/>
              <w:left w:val="single" w:sz="8" w:space="0" w:color="auto"/>
              <w:bottom w:val="single" w:sz="8" w:space="0" w:color="auto"/>
              <w:right w:val="single" w:sz="8" w:space="0" w:color="auto"/>
            </w:tcBorders>
          </w:tcPr>
          <w:p w:rsidR="001436CE" w:rsidRPr="00E62CF2" w:rsidRDefault="001436CE" w:rsidP="001E3335">
            <w:pPr>
              <w:rPr>
                <w:rFonts w:ascii="华文楷体" w:eastAsia="华文楷体" w:hAnsi="华文楷体"/>
                <w:sz w:val="24"/>
                <w:szCs w:val="24"/>
              </w:rPr>
            </w:pPr>
            <w:r w:rsidRPr="00E62CF2">
              <w:rPr>
                <w:rFonts w:ascii="华文楷体" w:eastAsia="华文楷体" w:hAnsi="华文楷体"/>
                <w:sz w:val="24"/>
                <w:szCs w:val="24"/>
              </w:rPr>
              <w:t xml:space="preserve"> </w:t>
            </w:r>
            <w:r w:rsidRPr="00E62CF2">
              <w:rPr>
                <w:rFonts w:ascii="华文楷体" w:eastAsia="华文楷体" w:hAnsi="华文楷体" w:hint="eastAsia"/>
                <w:sz w:val="24"/>
                <w:szCs w:val="24"/>
              </w:rPr>
              <w:t>名称</w:t>
            </w:r>
          </w:p>
        </w:tc>
        <w:tc>
          <w:tcPr>
            <w:tcW w:w="1134" w:type="dxa"/>
            <w:tcBorders>
              <w:top w:val="single" w:sz="12" w:space="0" w:color="auto"/>
              <w:left w:val="single" w:sz="8" w:space="0" w:color="auto"/>
              <w:bottom w:val="single" w:sz="8" w:space="0" w:color="auto"/>
              <w:right w:val="single" w:sz="8" w:space="0" w:color="auto"/>
            </w:tcBorders>
          </w:tcPr>
          <w:p w:rsidR="001436CE" w:rsidRPr="00E62CF2" w:rsidRDefault="001436CE" w:rsidP="001E3335">
            <w:pPr>
              <w:rPr>
                <w:rFonts w:ascii="华文楷体" w:eastAsia="华文楷体" w:hAnsi="华文楷体"/>
                <w:sz w:val="24"/>
                <w:szCs w:val="24"/>
              </w:rPr>
            </w:pPr>
            <w:r w:rsidRPr="00E62CF2">
              <w:rPr>
                <w:rFonts w:ascii="华文楷体" w:eastAsia="华文楷体" w:hAnsi="华文楷体" w:hint="eastAsia"/>
                <w:sz w:val="24"/>
                <w:szCs w:val="24"/>
              </w:rPr>
              <w:t>型号</w:t>
            </w:r>
          </w:p>
          <w:p w:rsidR="001436CE" w:rsidRPr="00E62CF2" w:rsidRDefault="001436CE" w:rsidP="001E3335">
            <w:pPr>
              <w:rPr>
                <w:rFonts w:ascii="华文楷体" w:eastAsia="华文楷体" w:hAnsi="华文楷体"/>
                <w:sz w:val="24"/>
                <w:szCs w:val="24"/>
              </w:rPr>
            </w:pPr>
            <w:r w:rsidRPr="00E62CF2">
              <w:rPr>
                <w:rFonts w:ascii="华文楷体" w:eastAsia="华文楷体" w:hAnsi="华文楷体" w:hint="eastAsia"/>
                <w:sz w:val="24"/>
                <w:szCs w:val="24"/>
              </w:rPr>
              <w:t>和规格</w:t>
            </w:r>
          </w:p>
        </w:tc>
        <w:tc>
          <w:tcPr>
            <w:tcW w:w="851" w:type="dxa"/>
            <w:tcBorders>
              <w:top w:val="single" w:sz="12" w:space="0" w:color="auto"/>
              <w:left w:val="single" w:sz="8" w:space="0" w:color="auto"/>
              <w:bottom w:val="single" w:sz="8" w:space="0" w:color="auto"/>
              <w:right w:val="single" w:sz="8" w:space="0" w:color="auto"/>
            </w:tcBorders>
          </w:tcPr>
          <w:p w:rsidR="001436CE" w:rsidRPr="00E62CF2" w:rsidRDefault="001436CE" w:rsidP="001E3335">
            <w:pPr>
              <w:rPr>
                <w:rFonts w:ascii="华文楷体" w:eastAsia="华文楷体" w:hAnsi="华文楷体"/>
                <w:sz w:val="24"/>
                <w:szCs w:val="24"/>
              </w:rPr>
            </w:pPr>
            <w:r w:rsidRPr="00E62CF2">
              <w:rPr>
                <w:rFonts w:ascii="华文楷体" w:eastAsia="华文楷体" w:hAnsi="华文楷体"/>
                <w:sz w:val="24"/>
                <w:szCs w:val="24"/>
              </w:rPr>
              <w:t xml:space="preserve"> </w:t>
            </w:r>
            <w:r w:rsidRPr="00E62CF2">
              <w:rPr>
                <w:rFonts w:ascii="华文楷体" w:eastAsia="华文楷体" w:hAnsi="华文楷体" w:hint="eastAsia"/>
                <w:sz w:val="24"/>
                <w:szCs w:val="24"/>
              </w:rPr>
              <w:t>数量</w:t>
            </w:r>
          </w:p>
        </w:tc>
        <w:tc>
          <w:tcPr>
            <w:tcW w:w="1559" w:type="dxa"/>
            <w:tcBorders>
              <w:top w:val="single" w:sz="12" w:space="0" w:color="auto"/>
              <w:left w:val="single" w:sz="8" w:space="0" w:color="auto"/>
              <w:bottom w:val="single" w:sz="8" w:space="0" w:color="auto"/>
              <w:right w:val="single" w:sz="8" w:space="0" w:color="auto"/>
            </w:tcBorders>
          </w:tcPr>
          <w:p w:rsidR="001436CE" w:rsidRPr="00E62CF2" w:rsidRDefault="001436CE" w:rsidP="001E3335">
            <w:pPr>
              <w:rPr>
                <w:rFonts w:ascii="华文楷体" w:eastAsia="华文楷体" w:hAnsi="华文楷体"/>
                <w:sz w:val="24"/>
                <w:szCs w:val="24"/>
              </w:rPr>
            </w:pPr>
            <w:r w:rsidRPr="00E62CF2">
              <w:rPr>
                <w:rFonts w:ascii="华文楷体" w:eastAsia="华文楷体" w:hAnsi="华文楷体"/>
                <w:sz w:val="24"/>
                <w:szCs w:val="24"/>
              </w:rPr>
              <w:t xml:space="preserve">  </w:t>
            </w:r>
            <w:r w:rsidRPr="00E62CF2">
              <w:rPr>
                <w:rFonts w:ascii="华文楷体" w:eastAsia="华文楷体" w:hAnsi="华文楷体" w:hint="eastAsia"/>
                <w:sz w:val="24"/>
                <w:szCs w:val="24"/>
              </w:rPr>
              <w:t>原产地及</w:t>
            </w:r>
          </w:p>
          <w:p w:rsidR="001436CE" w:rsidRPr="00E62CF2" w:rsidRDefault="001436CE" w:rsidP="001E3335">
            <w:pPr>
              <w:rPr>
                <w:rFonts w:ascii="华文楷体" w:eastAsia="华文楷体" w:hAnsi="华文楷体"/>
                <w:sz w:val="24"/>
                <w:szCs w:val="24"/>
              </w:rPr>
            </w:pPr>
            <w:r w:rsidRPr="00E62CF2">
              <w:rPr>
                <w:rFonts w:ascii="华文楷体" w:eastAsia="华文楷体" w:hAnsi="华文楷体" w:hint="eastAsia"/>
                <w:sz w:val="24"/>
                <w:szCs w:val="24"/>
              </w:rPr>
              <w:t>制造商名称</w:t>
            </w:r>
          </w:p>
        </w:tc>
        <w:tc>
          <w:tcPr>
            <w:tcW w:w="851" w:type="dxa"/>
            <w:tcBorders>
              <w:top w:val="single" w:sz="12" w:space="0" w:color="auto"/>
              <w:left w:val="single" w:sz="8" w:space="0" w:color="auto"/>
              <w:bottom w:val="single" w:sz="8" w:space="0" w:color="auto"/>
              <w:right w:val="single" w:sz="8" w:space="0" w:color="auto"/>
            </w:tcBorders>
          </w:tcPr>
          <w:p w:rsidR="001436CE" w:rsidRPr="00E62CF2" w:rsidRDefault="001436CE" w:rsidP="001E3335">
            <w:pPr>
              <w:rPr>
                <w:rFonts w:ascii="华文楷体" w:eastAsia="华文楷体" w:hAnsi="华文楷体"/>
                <w:sz w:val="24"/>
                <w:szCs w:val="24"/>
              </w:rPr>
            </w:pPr>
            <w:r w:rsidRPr="00E62CF2">
              <w:rPr>
                <w:rFonts w:ascii="华文楷体" w:eastAsia="华文楷体" w:hAnsi="华文楷体"/>
                <w:sz w:val="24"/>
                <w:szCs w:val="24"/>
              </w:rPr>
              <w:t xml:space="preserve"> </w:t>
            </w:r>
            <w:r w:rsidRPr="00E62CF2">
              <w:rPr>
                <w:rFonts w:ascii="华文楷体" w:eastAsia="华文楷体" w:hAnsi="华文楷体" w:hint="eastAsia"/>
                <w:sz w:val="24"/>
                <w:szCs w:val="24"/>
              </w:rPr>
              <w:t>单价</w:t>
            </w:r>
            <w:r w:rsidRPr="00E62CF2">
              <w:rPr>
                <w:rFonts w:ascii="华文楷体" w:eastAsia="华文楷体" w:hAnsi="华文楷体"/>
                <w:sz w:val="24"/>
                <w:szCs w:val="24"/>
              </w:rPr>
              <w:t xml:space="preserve">   </w:t>
            </w:r>
          </w:p>
          <w:p w:rsidR="001436CE" w:rsidRPr="00E62CF2" w:rsidRDefault="001436CE" w:rsidP="001E3335">
            <w:pPr>
              <w:rPr>
                <w:rFonts w:ascii="华文楷体" w:eastAsia="华文楷体" w:hAnsi="华文楷体"/>
                <w:sz w:val="24"/>
                <w:szCs w:val="24"/>
              </w:rPr>
            </w:pPr>
            <w:r w:rsidRPr="00E62CF2">
              <w:rPr>
                <w:rFonts w:ascii="华文楷体" w:eastAsia="华文楷体" w:hAnsi="华文楷体"/>
                <w:sz w:val="24"/>
                <w:szCs w:val="24"/>
              </w:rPr>
              <w:t xml:space="preserve"> </w:t>
            </w:r>
            <w:r w:rsidRPr="00E62CF2">
              <w:rPr>
                <w:rFonts w:ascii="华文楷体" w:eastAsia="华文楷体" w:hAnsi="华文楷体" w:hint="eastAsia"/>
                <w:sz w:val="24"/>
                <w:szCs w:val="24"/>
              </w:rPr>
              <w:t>（元</w:t>
            </w:r>
            <w:r w:rsidRPr="00E62CF2">
              <w:rPr>
                <w:rFonts w:ascii="华文楷体" w:eastAsia="华文楷体" w:hAnsi="华文楷体"/>
                <w:sz w:val="24"/>
                <w:szCs w:val="24"/>
              </w:rPr>
              <w:t>)</w:t>
            </w:r>
          </w:p>
        </w:tc>
        <w:tc>
          <w:tcPr>
            <w:tcW w:w="992" w:type="dxa"/>
            <w:tcBorders>
              <w:top w:val="single" w:sz="12" w:space="0" w:color="auto"/>
              <w:left w:val="single" w:sz="8" w:space="0" w:color="auto"/>
              <w:bottom w:val="single" w:sz="8" w:space="0" w:color="auto"/>
              <w:right w:val="single" w:sz="8" w:space="0" w:color="auto"/>
            </w:tcBorders>
          </w:tcPr>
          <w:p w:rsidR="001436CE" w:rsidRPr="00E62CF2" w:rsidRDefault="001436CE" w:rsidP="001E3335">
            <w:pPr>
              <w:rPr>
                <w:rFonts w:ascii="华文楷体" w:eastAsia="华文楷体" w:hAnsi="华文楷体"/>
                <w:sz w:val="24"/>
                <w:szCs w:val="24"/>
              </w:rPr>
            </w:pPr>
            <w:r w:rsidRPr="00E62CF2">
              <w:rPr>
                <w:rFonts w:ascii="华文楷体" w:eastAsia="华文楷体" w:hAnsi="华文楷体"/>
                <w:sz w:val="24"/>
                <w:szCs w:val="24"/>
              </w:rPr>
              <w:t xml:space="preserve"> </w:t>
            </w:r>
            <w:r w:rsidRPr="00E62CF2">
              <w:rPr>
                <w:rFonts w:ascii="华文楷体" w:eastAsia="华文楷体" w:hAnsi="华文楷体" w:hint="eastAsia"/>
                <w:sz w:val="24"/>
                <w:szCs w:val="24"/>
              </w:rPr>
              <w:t>总价</w:t>
            </w:r>
          </w:p>
          <w:p w:rsidR="001436CE" w:rsidRPr="00E62CF2" w:rsidRDefault="001436CE" w:rsidP="001E3335">
            <w:pPr>
              <w:rPr>
                <w:rFonts w:ascii="华文楷体" w:eastAsia="华文楷体" w:hAnsi="华文楷体"/>
                <w:sz w:val="24"/>
                <w:szCs w:val="24"/>
              </w:rPr>
            </w:pPr>
            <w:r w:rsidRPr="00E62CF2">
              <w:rPr>
                <w:rFonts w:ascii="华文楷体" w:eastAsia="华文楷体" w:hAnsi="华文楷体"/>
                <w:sz w:val="24"/>
                <w:szCs w:val="24"/>
              </w:rPr>
              <w:t xml:space="preserve"> </w:t>
            </w:r>
            <w:r w:rsidRPr="00E62CF2">
              <w:rPr>
                <w:rFonts w:ascii="华文楷体" w:eastAsia="华文楷体" w:hAnsi="华文楷体" w:hint="eastAsia"/>
                <w:sz w:val="24"/>
                <w:szCs w:val="24"/>
              </w:rPr>
              <w:t>（元</w:t>
            </w:r>
            <w:r w:rsidRPr="00E62CF2">
              <w:rPr>
                <w:rFonts w:ascii="华文楷体" w:eastAsia="华文楷体" w:hAnsi="华文楷体"/>
                <w:sz w:val="24"/>
                <w:szCs w:val="24"/>
              </w:rPr>
              <w:t>)</w:t>
            </w:r>
          </w:p>
        </w:tc>
        <w:tc>
          <w:tcPr>
            <w:tcW w:w="4556" w:type="dxa"/>
            <w:tcBorders>
              <w:top w:val="single" w:sz="12" w:space="0" w:color="auto"/>
              <w:left w:val="single" w:sz="8" w:space="0" w:color="auto"/>
              <w:bottom w:val="single" w:sz="8" w:space="0" w:color="auto"/>
              <w:right w:val="single" w:sz="6" w:space="0" w:color="auto"/>
            </w:tcBorders>
          </w:tcPr>
          <w:p w:rsidR="001436CE" w:rsidRPr="00E62CF2" w:rsidRDefault="001436CE" w:rsidP="001E3335">
            <w:pPr>
              <w:rPr>
                <w:rFonts w:ascii="华文楷体" w:eastAsia="华文楷体" w:hAnsi="华文楷体"/>
                <w:sz w:val="24"/>
                <w:szCs w:val="24"/>
              </w:rPr>
            </w:pPr>
            <w:r w:rsidRPr="00E62CF2">
              <w:rPr>
                <w:rFonts w:ascii="华文楷体" w:eastAsia="华文楷体" w:hAnsi="华文楷体" w:hint="eastAsia"/>
                <w:sz w:val="24"/>
                <w:szCs w:val="24"/>
              </w:rPr>
              <w:t>至最终目</w:t>
            </w:r>
          </w:p>
          <w:p w:rsidR="001436CE" w:rsidRPr="00E62CF2" w:rsidRDefault="001436CE" w:rsidP="001E3335">
            <w:pPr>
              <w:rPr>
                <w:rFonts w:ascii="华文楷体" w:eastAsia="华文楷体" w:hAnsi="华文楷体"/>
                <w:sz w:val="24"/>
                <w:szCs w:val="24"/>
              </w:rPr>
            </w:pPr>
            <w:r w:rsidRPr="00E62CF2">
              <w:rPr>
                <w:rFonts w:ascii="华文楷体" w:eastAsia="华文楷体" w:hAnsi="华文楷体" w:hint="eastAsia"/>
                <w:sz w:val="24"/>
                <w:szCs w:val="24"/>
              </w:rPr>
              <w:t>的地的运费</w:t>
            </w:r>
          </w:p>
          <w:p w:rsidR="001436CE" w:rsidRPr="00E62CF2" w:rsidRDefault="001436CE" w:rsidP="001E3335">
            <w:pPr>
              <w:rPr>
                <w:rFonts w:ascii="华文楷体" w:eastAsia="华文楷体" w:hAnsi="华文楷体"/>
                <w:sz w:val="24"/>
                <w:szCs w:val="24"/>
              </w:rPr>
            </w:pPr>
            <w:r w:rsidRPr="00E62CF2">
              <w:rPr>
                <w:rFonts w:ascii="华文楷体" w:eastAsia="华文楷体" w:hAnsi="华文楷体" w:hint="eastAsia"/>
                <w:sz w:val="24"/>
                <w:szCs w:val="24"/>
              </w:rPr>
              <w:t>和保险费</w:t>
            </w:r>
            <w:r w:rsidRPr="00E62CF2">
              <w:rPr>
                <w:rFonts w:ascii="华文楷体" w:eastAsia="华文楷体" w:hAnsi="华文楷体"/>
                <w:sz w:val="24"/>
                <w:szCs w:val="24"/>
              </w:rPr>
              <w:t>(</w:t>
            </w:r>
            <w:r w:rsidRPr="00E62CF2">
              <w:rPr>
                <w:rFonts w:ascii="华文楷体" w:eastAsia="华文楷体" w:hAnsi="华文楷体" w:hint="eastAsia"/>
                <w:sz w:val="24"/>
                <w:szCs w:val="24"/>
              </w:rPr>
              <w:t>元</w:t>
            </w:r>
            <w:r w:rsidRPr="00E62CF2">
              <w:rPr>
                <w:rFonts w:ascii="华文楷体" w:eastAsia="华文楷体" w:hAnsi="华文楷体"/>
                <w:sz w:val="24"/>
                <w:szCs w:val="24"/>
              </w:rPr>
              <w:t>)</w:t>
            </w:r>
          </w:p>
        </w:tc>
      </w:tr>
      <w:tr w:rsidR="001436CE" w:rsidRPr="00E62CF2">
        <w:trPr>
          <w:trHeight w:val="316"/>
        </w:trPr>
        <w:tc>
          <w:tcPr>
            <w:tcW w:w="756" w:type="dxa"/>
            <w:tcBorders>
              <w:top w:val="single" w:sz="8" w:space="0" w:color="auto"/>
              <w:left w:val="single" w:sz="12" w:space="0" w:color="auto"/>
              <w:bottom w:val="single" w:sz="8" w:space="0" w:color="auto"/>
              <w:right w:val="single" w:sz="8" w:space="0" w:color="auto"/>
            </w:tcBorders>
          </w:tcPr>
          <w:p w:rsidR="001436CE" w:rsidRPr="00E62CF2" w:rsidRDefault="001436CE" w:rsidP="001E3335">
            <w:pPr>
              <w:rPr>
                <w:rFonts w:ascii="华文楷体" w:eastAsia="华文楷体" w:hAnsi="华文楷体"/>
                <w:sz w:val="24"/>
                <w:szCs w:val="24"/>
              </w:rPr>
            </w:pPr>
            <w:r w:rsidRPr="00E62CF2">
              <w:rPr>
                <w:rFonts w:ascii="华文楷体" w:eastAsia="华文楷体" w:hAnsi="华文楷体"/>
                <w:sz w:val="24"/>
                <w:szCs w:val="24"/>
              </w:rPr>
              <w:t xml:space="preserve">   1</w:t>
            </w:r>
          </w:p>
        </w:tc>
        <w:tc>
          <w:tcPr>
            <w:tcW w:w="1701" w:type="dxa"/>
            <w:tcBorders>
              <w:top w:val="single" w:sz="8" w:space="0" w:color="auto"/>
              <w:left w:val="single" w:sz="8" w:space="0" w:color="auto"/>
              <w:bottom w:val="single" w:sz="8" w:space="0" w:color="auto"/>
              <w:right w:val="single" w:sz="8" w:space="0" w:color="auto"/>
            </w:tcBorders>
          </w:tcPr>
          <w:p w:rsidR="001436CE" w:rsidRPr="00E62CF2" w:rsidRDefault="001436CE" w:rsidP="001E3335">
            <w:pPr>
              <w:rPr>
                <w:rFonts w:ascii="华文楷体" w:eastAsia="华文楷体" w:hAnsi="华文楷体"/>
                <w:sz w:val="24"/>
                <w:szCs w:val="24"/>
              </w:rPr>
            </w:pPr>
            <w:r w:rsidRPr="00E62CF2">
              <w:rPr>
                <w:rFonts w:ascii="华文楷体" w:eastAsia="华文楷体" w:hAnsi="华文楷体" w:hint="eastAsia"/>
                <w:sz w:val="24"/>
                <w:szCs w:val="24"/>
              </w:rPr>
              <w:t>全套设备</w:t>
            </w:r>
          </w:p>
        </w:tc>
        <w:tc>
          <w:tcPr>
            <w:tcW w:w="1134" w:type="dxa"/>
            <w:tcBorders>
              <w:top w:val="single" w:sz="8" w:space="0" w:color="auto"/>
              <w:left w:val="single" w:sz="8" w:space="0" w:color="auto"/>
              <w:bottom w:val="single" w:sz="8" w:space="0" w:color="auto"/>
              <w:right w:val="single" w:sz="8" w:space="0" w:color="auto"/>
            </w:tcBorders>
          </w:tcPr>
          <w:p w:rsidR="001436CE" w:rsidRPr="00E62CF2" w:rsidRDefault="001436CE" w:rsidP="001E3335">
            <w:pPr>
              <w:rPr>
                <w:rFonts w:ascii="华文楷体" w:eastAsia="华文楷体" w:hAnsi="华文楷体"/>
                <w:sz w:val="24"/>
                <w:szCs w:val="24"/>
              </w:rPr>
            </w:pPr>
          </w:p>
        </w:tc>
        <w:tc>
          <w:tcPr>
            <w:tcW w:w="851" w:type="dxa"/>
            <w:tcBorders>
              <w:top w:val="single" w:sz="8" w:space="0" w:color="auto"/>
              <w:left w:val="single" w:sz="8" w:space="0" w:color="auto"/>
              <w:bottom w:val="single" w:sz="8" w:space="0" w:color="auto"/>
              <w:right w:val="single" w:sz="8" w:space="0" w:color="auto"/>
            </w:tcBorders>
          </w:tcPr>
          <w:p w:rsidR="001436CE" w:rsidRPr="00E62CF2" w:rsidRDefault="001436CE" w:rsidP="001E3335">
            <w:pPr>
              <w:rPr>
                <w:rFonts w:ascii="华文楷体" w:eastAsia="华文楷体" w:hAnsi="华文楷体"/>
                <w:sz w:val="24"/>
                <w:szCs w:val="24"/>
              </w:rPr>
            </w:pPr>
          </w:p>
        </w:tc>
        <w:tc>
          <w:tcPr>
            <w:tcW w:w="1559" w:type="dxa"/>
            <w:tcBorders>
              <w:top w:val="single" w:sz="8" w:space="0" w:color="auto"/>
              <w:left w:val="single" w:sz="8" w:space="0" w:color="auto"/>
              <w:bottom w:val="single" w:sz="8" w:space="0" w:color="auto"/>
              <w:right w:val="single" w:sz="8" w:space="0" w:color="auto"/>
            </w:tcBorders>
          </w:tcPr>
          <w:p w:rsidR="001436CE" w:rsidRPr="00E62CF2" w:rsidRDefault="001436CE" w:rsidP="001E3335">
            <w:pPr>
              <w:rPr>
                <w:rFonts w:ascii="华文楷体" w:eastAsia="华文楷体" w:hAnsi="华文楷体"/>
                <w:sz w:val="24"/>
                <w:szCs w:val="24"/>
              </w:rPr>
            </w:pPr>
          </w:p>
        </w:tc>
        <w:tc>
          <w:tcPr>
            <w:tcW w:w="851" w:type="dxa"/>
            <w:tcBorders>
              <w:top w:val="single" w:sz="8" w:space="0" w:color="auto"/>
              <w:left w:val="single" w:sz="8" w:space="0" w:color="auto"/>
              <w:bottom w:val="single" w:sz="8" w:space="0" w:color="auto"/>
              <w:right w:val="single" w:sz="8" w:space="0" w:color="auto"/>
            </w:tcBorders>
          </w:tcPr>
          <w:p w:rsidR="001436CE" w:rsidRPr="00E62CF2" w:rsidRDefault="001436CE" w:rsidP="001E3335">
            <w:pPr>
              <w:rPr>
                <w:rFonts w:ascii="华文楷体" w:eastAsia="华文楷体" w:hAnsi="华文楷体"/>
                <w:sz w:val="24"/>
                <w:szCs w:val="24"/>
              </w:rPr>
            </w:pPr>
          </w:p>
        </w:tc>
        <w:tc>
          <w:tcPr>
            <w:tcW w:w="992" w:type="dxa"/>
            <w:tcBorders>
              <w:top w:val="single" w:sz="8" w:space="0" w:color="auto"/>
              <w:left w:val="single" w:sz="8" w:space="0" w:color="auto"/>
              <w:bottom w:val="single" w:sz="8" w:space="0" w:color="auto"/>
              <w:right w:val="single" w:sz="8" w:space="0" w:color="auto"/>
            </w:tcBorders>
          </w:tcPr>
          <w:p w:rsidR="001436CE" w:rsidRPr="00E62CF2" w:rsidRDefault="001436CE" w:rsidP="001E3335">
            <w:pPr>
              <w:rPr>
                <w:rFonts w:ascii="华文楷体" w:eastAsia="华文楷体" w:hAnsi="华文楷体"/>
                <w:sz w:val="24"/>
                <w:szCs w:val="24"/>
              </w:rPr>
            </w:pPr>
          </w:p>
        </w:tc>
        <w:tc>
          <w:tcPr>
            <w:tcW w:w="4556" w:type="dxa"/>
            <w:tcBorders>
              <w:top w:val="single" w:sz="8" w:space="0" w:color="auto"/>
              <w:left w:val="single" w:sz="8" w:space="0" w:color="auto"/>
              <w:bottom w:val="single" w:sz="8" w:space="0" w:color="auto"/>
              <w:right w:val="single" w:sz="6" w:space="0" w:color="auto"/>
            </w:tcBorders>
          </w:tcPr>
          <w:p w:rsidR="001436CE" w:rsidRPr="00E62CF2" w:rsidRDefault="001436CE" w:rsidP="001E3335">
            <w:pPr>
              <w:rPr>
                <w:rFonts w:ascii="华文楷体" w:eastAsia="华文楷体" w:hAnsi="华文楷体"/>
                <w:sz w:val="24"/>
                <w:szCs w:val="24"/>
              </w:rPr>
            </w:pPr>
          </w:p>
        </w:tc>
      </w:tr>
      <w:tr w:rsidR="001436CE" w:rsidRPr="00E62CF2">
        <w:trPr>
          <w:trHeight w:val="316"/>
        </w:trPr>
        <w:tc>
          <w:tcPr>
            <w:tcW w:w="756" w:type="dxa"/>
            <w:tcBorders>
              <w:top w:val="single" w:sz="8" w:space="0" w:color="auto"/>
              <w:left w:val="single" w:sz="12" w:space="0" w:color="auto"/>
              <w:bottom w:val="single" w:sz="8" w:space="0" w:color="auto"/>
              <w:right w:val="single" w:sz="8" w:space="0" w:color="auto"/>
            </w:tcBorders>
          </w:tcPr>
          <w:p w:rsidR="001436CE" w:rsidRPr="00E62CF2" w:rsidRDefault="001436CE" w:rsidP="001E3335">
            <w:pPr>
              <w:rPr>
                <w:rFonts w:ascii="华文楷体" w:eastAsia="华文楷体" w:hAnsi="华文楷体"/>
                <w:sz w:val="24"/>
                <w:szCs w:val="24"/>
              </w:rPr>
            </w:pPr>
            <w:r w:rsidRPr="00E62CF2">
              <w:rPr>
                <w:rFonts w:ascii="华文楷体" w:eastAsia="华文楷体" w:hAnsi="华文楷体"/>
                <w:sz w:val="24"/>
                <w:szCs w:val="24"/>
              </w:rPr>
              <w:t xml:space="preserve">   2</w:t>
            </w:r>
          </w:p>
        </w:tc>
        <w:tc>
          <w:tcPr>
            <w:tcW w:w="1701" w:type="dxa"/>
            <w:tcBorders>
              <w:top w:val="single" w:sz="8" w:space="0" w:color="auto"/>
              <w:left w:val="single" w:sz="8" w:space="0" w:color="auto"/>
              <w:bottom w:val="single" w:sz="8" w:space="0" w:color="auto"/>
              <w:right w:val="single" w:sz="8" w:space="0" w:color="auto"/>
            </w:tcBorders>
          </w:tcPr>
          <w:p w:rsidR="001436CE" w:rsidRPr="00E62CF2" w:rsidRDefault="001436CE" w:rsidP="001E3335">
            <w:pPr>
              <w:rPr>
                <w:rFonts w:ascii="华文楷体" w:eastAsia="华文楷体" w:hAnsi="华文楷体"/>
                <w:sz w:val="24"/>
                <w:szCs w:val="24"/>
              </w:rPr>
            </w:pPr>
            <w:r w:rsidRPr="00E62CF2">
              <w:rPr>
                <w:rFonts w:ascii="华文楷体" w:eastAsia="华文楷体" w:hAnsi="华文楷体" w:hint="eastAsia"/>
                <w:sz w:val="24"/>
                <w:szCs w:val="24"/>
              </w:rPr>
              <w:t>自控</w:t>
            </w:r>
            <w:r w:rsidRPr="00E62CF2">
              <w:rPr>
                <w:rFonts w:ascii="华文楷体" w:eastAsia="华文楷体" w:hAnsi="华文楷体"/>
                <w:sz w:val="24"/>
                <w:szCs w:val="24"/>
              </w:rPr>
              <w:t xml:space="preserve">    </w:t>
            </w:r>
          </w:p>
        </w:tc>
        <w:tc>
          <w:tcPr>
            <w:tcW w:w="1134" w:type="dxa"/>
            <w:tcBorders>
              <w:top w:val="single" w:sz="8" w:space="0" w:color="auto"/>
              <w:left w:val="single" w:sz="8" w:space="0" w:color="auto"/>
              <w:bottom w:val="single" w:sz="8" w:space="0" w:color="auto"/>
              <w:right w:val="single" w:sz="8" w:space="0" w:color="auto"/>
            </w:tcBorders>
          </w:tcPr>
          <w:p w:rsidR="001436CE" w:rsidRPr="00E62CF2" w:rsidRDefault="001436CE" w:rsidP="001E3335">
            <w:pPr>
              <w:rPr>
                <w:rFonts w:ascii="华文楷体" w:eastAsia="华文楷体" w:hAnsi="华文楷体"/>
                <w:sz w:val="24"/>
                <w:szCs w:val="24"/>
              </w:rPr>
            </w:pPr>
          </w:p>
        </w:tc>
        <w:tc>
          <w:tcPr>
            <w:tcW w:w="851" w:type="dxa"/>
            <w:tcBorders>
              <w:top w:val="single" w:sz="8" w:space="0" w:color="auto"/>
              <w:left w:val="single" w:sz="8" w:space="0" w:color="auto"/>
              <w:bottom w:val="single" w:sz="8" w:space="0" w:color="auto"/>
              <w:right w:val="single" w:sz="8" w:space="0" w:color="auto"/>
            </w:tcBorders>
          </w:tcPr>
          <w:p w:rsidR="001436CE" w:rsidRPr="00E62CF2" w:rsidRDefault="001436CE" w:rsidP="001E3335">
            <w:pPr>
              <w:rPr>
                <w:rFonts w:ascii="华文楷体" w:eastAsia="华文楷体" w:hAnsi="华文楷体"/>
                <w:sz w:val="24"/>
                <w:szCs w:val="24"/>
              </w:rPr>
            </w:pPr>
          </w:p>
        </w:tc>
        <w:tc>
          <w:tcPr>
            <w:tcW w:w="1559" w:type="dxa"/>
            <w:tcBorders>
              <w:top w:val="single" w:sz="8" w:space="0" w:color="auto"/>
              <w:left w:val="single" w:sz="8" w:space="0" w:color="auto"/>
              <w:bottom w:val="single" w:sz="8" w:space="0" w:color="auto"/>
              <w:right w:val="single" w:sz="8" w:space="0" w:color="auto"/>
            </w:tcBorders>
          </w:tcPr>
          <w:p w:rsidR="001436CE" w:rsidRPr="00E62CF2" w:rsidRDefault="001436CE" w:rsidP="001E3335">
            <w:pPr>
              <w:rPr>
                <w:rFonts w:ascii="华文楷体" w:eastAsia="华文楷体" w:hAnsi="华文楷体"/>
                <w:sz w:val="24"/>
                <w:szCs w:val="24"/>
              </w:rPr>
            </w:pPr>
          </w:p>
        </w:tc>
        <w:tc>
          <w:tcPr>
            <w:tcW w:w="851" w:type="dxa"/>
            <w:tcBorders>
              <w:top w:val="single" w:sz="8" w:space="0" w:color="auto"/>
              <w:left w:val="single" w:sz="8" w:space="0" w:color="auto"/>
              <w:bottom w:val="single" w:sz="8" w:space="0" w:color="auto"/>
              <w:right w:val="single" w:sz="8" w:space="0" w:color="auto"/>
            </w:tcBorders>
          </w:tcPr>
          <w:p w:rsidR="001436CE" w:rsidRPr="00E62CF2" w:rsidRDefault="001436CE" w:rsidP="001E3335">
            <w:pPr>
              <w:rPr>
                <w:rFonts w:ascii="华文楷体" w:eastAsia="华文楷体" w:hAnsi="华文楷体"/>
                <w:sz w:val="24"/>
                <w:szCs w:val="24"/>
              </w:rPr>
            </w:pPr>
          </w:p>
        </w:tc>
        <w:tc>
          <w:tcPr>
            <w:tcW w:w="992" w:type="dxa"/>
            <w:tcBorders>
              <w:top w:val="single" w:sz="8" w:space="0" w:color="auto"/>
              <w:left w:val="single" w:sz="8" w:space="0" w:color="auto"/>
              <w:bottom w:val="single" w:sz="8" w:space="0" w:color="auto"/>
              <w:right w:val="single" w:sz="8" w:space="0" w:color="auto"/>
            </w:tcBorders>
          </w:tcPr>
          <w:p w:rsidR="001436CE" w:rsidRPr="00E62CF2" w:rsidRDefault="001436CE" w:rsidP="001E3335">
            <w:pPr>
              <w:rPr>
                <w:rFonts w:ascii="华文楷体" w:eastAsia="华文楷体" w:hAnsi="华文楷体"/>
                <w:sz w:val="24"/>
                <w:szCs w:val="24"/>
              </w:rPr>
            </w:pPr>
          </w:p>
        </w:tc>
        <w:tc>
          <w:tcPr>
            <w:tcW w:w="4556" w:type="dxa"/>
            <w:tcBorders>
              <w:top w:val="single" w:sz="8" w:space="0" w:color="auto"/>
              <w:left w:val="single" w:sz="8" w:space="0" w:color="auto"/>
              <w:bottom w:val="single" w:sz="8" w:space="0" w:color="auto"/>
              <w:right w:val="single" w:sz="6" w:space="0" w:color="auto"/>
            </w:tcBorders>
          </w:tcPr>
          <w:p w:rsidR="001436CE" w:rsidRPr="00E62CF2" w:rsidRDefault="001436CE" w:rsidP="001E3335">
            <w:pPr>
              <w:rPr>
                <w:rFonts w:ascii="华文楷体" w:eastAsia="华文楷体" w:hAnsi="华文楷体"/>
                <w:sz w:val="24"/>
                <w:szCs w:val="24"/>
              </w:rPr>
            </w:pPr>
          </w:p>
        </w:tc>
      </w:tr>
      <w:tr w:rsidR="001436CE" w:rsidRPr="00E62CF2">
        <w:trPr>
          <w:trHeight w:val="326"/>
        </w:trPr>
        <w:tc>
          <w:tcPr>
            <w:tcW w:w="756" w:type="dxa"/>
            <w:tcBorders>
              <w:top w:val="single" w:sz="8" w:space="0" w:color="auto"/>
              <w:left w:val="single" w:sz="12" w:space="0" w:color="auto"/>
              <w:bottom w:val="single" w:sz="8" w:space="0" w:color="auto"/>
              <w:right w:val="single" w:sz="8" w:space="0" w:color="auto"/>
            </w:tcBorders>
          </w:tcPr>
          <w:p w:rsidR="001436CE" w:rsidRPr="00E62CF2" w:rsidRDefault="001436CE" w:rsidP="001E3335">
            <w:pPr>
              <w:rPr>
                <w:rFonts w:ascii="华文楷体" w:eastAsia="华文楷体" w:hAnsi="华文楷体"/>
                <w:sz w:val="24"/>
                <w:szCs w:val="24"/>
              </w:rPr>
            </w:pPr>
            <w:r w:rsidRPr="00E62CF2">
              <w:rPr>
                <w:rFonts w:ascii="华文楷体" w:eastAsia="华文楷体" w:hAnsi="华文楷体"/>
                <w:sz w:val="24"/>
                <w:szCs w:val="24"/>
              </w:rPr>
              <w:t xml:space="preserve">   3</w:t>
            </w:r>
          </w:p>
        </w:tc>
        <w:tc>
          <w:tcPr>
            <w:tcW w:w="1701" w:type="dxa"/>
            <w:tcBorders>
              <w:top w:val="single" w:sz="8" w:space="0" w:color="auto"/>
              <w:left w:val="single" w:sz="8" w:space="0" w:color="auto"/>
              <w:bottom w:val="single" w:sz="8" w:space="0" w:color="auto"/>
              <w:right w:val="single" w:sz="8" w:space="0" w:color="auto"/>
            </w:tcBorders>
          </w:tcPr>
          <w:p w:rsidR="001436CE" w:rsidRPr="00E62CF2" w:rsidRDefault="001436CE" w:rsidP="001E3335">
            <w:pPr>
              <w:rPr>
                <w:rFonts w:ascii="华文楷体" w:eastAsia="华文楷体" w:hAnsi="华文楷体"/>
                <w:sz w:val="24"/>
                <w:szCs w:val="24"/>
              </w:rPr>
            </w:pPr>
            <w:r w:rsidRPr="00E62CF2">
              <w:rPr>
                <w:rFonts w:ascii="华文楷体" w:eastAsia="华文楷体" w:hAnsi="华文楷体" w:hint="eastAsia"/>
                <w:sz w:val="24"/>
                <w:szCs w:val="24"/>
              </w:rPr>
              <w:t>配电</w:t>
            </w:r>
          </w:p>
        </w:tc>
        <w:tc>
          <w:tcPr>
            <w:tcW w:w="1134" w:type="dxa"/>
            <w:tcBorders>
              <w:top w:val="single" w:sz="8" w:space="0" w:color="auto"/>
              <w:left w:val="single" w:sz="8" w:space="0" w:color="auto"/>
              <w:bottom w:val="single" w:sz="8" w:space="0" w:color="auto"/>
              <w:right w:val="single" w:sz="8" w:space="0" w:color="auto"/>
            </w:tcBorders>
          </w:tcPr>
          <w:p w:rsidR="001436CE" w:rsidRPr="00E62CF2" w:rsidRDefault="001436CE" w:rsidP="001E3335">
            <w:pPr>
              <w:rPr>
                <w:rFonts w:ascii="华文楷体" w:eastAsia="华文楷体" w:hAnsi="华文楷体"/>
                <w:sz w:val="24"/>
                <w:szCs w:val="24"/>
              </w:rPr>
            </w:pPr>
          </w:p>
        </w:tc>
        <w:tc>
          <w:tcPr>
            <w:tcW w:w="851" w:type="dxa"/>
            <w:tcBorders>
              <w:top w:val="single" w:sz="8" w:space="0" w:color="auto"/>
              <w:left w:val="single" w:sz="8" w:space="0" w:color="auto"/>
              <w:bottom w:val="single" w:sz="8" w:space="0" w:color="auto"/>
              <w:right w:val="single" w:sz="8" w:space="0" w:color="auto"/>
            </w:tcBorders>
          </w:tcPr>
          <w:p w:rsidR="001436CE" w:rsidRPr="00E62CF2" w:rsidRDefault="001436CE" w:rsidP="001E3335">
            <w:pPr>
              <w:rPr>
                <w:rFonts w:ascii="华文楷体" w:eastAsia="华文楷体" w:hAnsi="华文楷体"/>
                <w:sz w:val="24"/>
                <w:szCs w:val="24"/>
              </w:rPr>
            </w:pPr>
          </w:p>
        </w:tc>
        <w:tc>
          <w:tcPr>
            <w:tcW w:w="1559" w:type="dxa"/>
            <w:tcBorders>
              <w:top w:val="single" w:sz="8" w:space="0" w:color="auto"/>
              <w:left w:val="single" w:sz="8" w:space="0" w:color="auto"/>
              <w:bottom w:val="single" w:sz="8" w:space="0" w:color="auto"/>
              <w:right w:val="single" w:sz="8" w:space="0" w:color="auto"/>
            </w:tcBorders>
          </w:tcPr>
          <w:p w:rsidR="001436CE" w:rsidRPr="00E62CF2" w:rsidRDefault="001436CE" w:rsidP="001E3335">
            <w:pPr>
              <w:rPr>
                <w:rFonts w:ascii="华文楷体" w:eastAsia="华文楷体" w:hAnsi="华文楷体"/>
                <w:sz w:val="24"/>
                <w:szCs w:val="24"/>
              </w:rPr>
            </w:pPr>
          </w:p>
        </w:tc>
        <w:tc>
          <w:tcPr>
            <w:tcW w:w="851" w:type="dxa"/>
            <w:tcBorders>
              <w:top w:val="single" w:sz="8" w:space="0" w:color="auto"/>
              <w:left w:val="single" w:sz="8" w:space="0" w:color="auto"/>
              <w:bottom w:val="single" w:sz="8" w:space="0" w:color="auto"/>
              <w:right w:val="single" w:sz="8" w:space="0" w:color="auto"/>
            </w:tcBorders>
          </w:tcPr>
          <w:p w:rsidR="001436CE" w:rsidRPr="00E62CF2" w:rsidRDefault="001436CE" w:rsidP="001E3335">
            <w:pPr>
              <w:rPr>
                <w:rFonts w:ascii="华文楷体" w:eastAsia="华文楷体" w:hAnsi="华文楷体"/>
                <w:sz w:val="24"/>
                <w:szCs w:val="24"/>
              </w:rPr>
            </w:pPr>
          </w:p>
        </w:tc>
        <w:tc>
          <w:tcPr>
            <w:tcW w:w="992" w:type="dxa"/>
            <w:tcBorders>
              <w:top w:val="single" w:sz="8" w:space="0" w:color="auto"/>
              <w:left w:val="single" w:sz="8" w:space="0" w:color="auto"/>
              <w:bottom w:val="single" w:sz="8" w:space="0" w:color="auto"/>
              <w:right w:val="single" w:sz="8" w:space="0" w:color="auto"/>
            </w:tcBorders>
          </w:tcPr>
          <w:p w:rsidR="001436CE" w:rsidRPr="00E62CF2" w:rsidRDefault="001436CE" w:rsidP="001E3335">
            <w:pPr>
              <w:rPr>
                <w:rFonts w:ascii="华文楷体" w:eastAsia="华文楷体" w:hAnsi="华文楷体"/>
                <w:sz w:val="24"/>
                <w:szCs w:val="24"/>
              </w:rPr>
            </w:pPr>
          </w:p>
        </w:tc>
        <w:tc>
          <w:tcPr>
            <w:tcW w:w="4556" w:type="dxa"/>
            <w:tcBorders>
              <w:top w:val="single" w:sz="8" w:space="0" w:color="auto"/>
              <w:left w:val="single" w:sz="8" w:space="0" w:color="auto"/>
              <w:bottom w:val="single" w:sz="8" w:space="0" w:color="auto"/>
              <w:right w:val="single" w:sz="6" w:space="0" w:color="auto"/>
            </w:tcBorders>
          </w:tcPr>
          <w:p w:rsidR="001436CE" w:rsidRPr="00E62CF2" w:rsidRDefault="001436CE" w:rsidP="001E3335">
            <w:pPr>
              <w:rPr>
                <w:rFonts w:ascii="华文楷体" w:eastAsia="华文楷体" w:hAnsi="华文楷体"/>
                <w:sz w:val="24"/>
                <w:szCs w:val="24"/>
              </w:rPr>
            </w:pPr>
          </w:p>
        </w:tc>
      </w:tr>
      <w:tr w:rsidR="001436CE" w:rsidRPr="00E62CF2">
        <w:trPr>
          <w:trHeight w:val="331"/>
        </w:trPr>
        <w:tc>
          <w:tcPr>
            <w:tcW w:w="756" w:type="dxa"/>
            <w:tcBorders>
              <w:top w:val="single" w:sz="8" w:space="0" w:color="auto"/>
              <w:left w:val="single" w:sz="12" w:space="0" w:color="auto"/>
              <w:bottom w:val="single" w:sz="8" w:space="0" w:color="auto"/>
              <w:right w:val="single" w:sz="8" w:space="0" w:color="auto"/>
            </w:tcBorders>
          </w:tcPr>
          <w:p w:rsidR="001436CE" w:rsidRPr="00E62CF2" w:rsidRDefault="001436CE" w:rsidP="001E3335">
            <w:pPr>
              <w:rPr>
                <w:rFonts w:ascii="华文楷体" w:eastAsia="华文楷体" w:hAnsi="华文楷体"/>
                <w:sz w:val="24"/>
                <w:szCs w:val="24"/>
              </w:rPr>
            </w:pPr>
            <w:r w:rsidRPr="00E62CF2">
              <w:rPr>
                <w:rFonts w:ascii="华文楷体" w:eastAsia="华文楷体" w:hAnsi="华文楷体"/>
                <w:sz w:val="24"/>
                <w:szCs w:val="24"/>
              </w:rPr>
              <w:t xml:space="preserve">   4</w:t>
            </w:r>
          </w:p>
        </w:tc>
        <w:tc>
          <w:tcPr>
            <w:tcW w:w="1701" w:type="dxa"/>
            <w:tcBorders>
              <w:top w:val="single" w:sz="8" w:space="0" w:color="auto"/>
              <w:left w:val="single" w:sz="8" w:space="0" w:color="auto"/>
              <w:bottom w:val="single" w:sz="8" w:space="0" w:color="auto"/>
              <w:right w:val="single" w:sz="8" w:space="0" w:color="auto"/>
            </w:tcBorders>
          </w:tcPr>
          <w:p w:rsidR="001436CE" w:rsidRPr="00E62CF2" w:rsidRDefault="001436CE" w:rsidP="001E3335">
            <w:pPr>
              <w:rPr>
                <w:rFonts w:ascii="华文楷体" w:eastAsia="华文楷体" w:hAnsi="华文楷体"/>
                <w:sz w:val="24"/>
                <w:szCs w:val="24"/>
              </w:rPr>
            </w:pPr>
            <w:r w:rsidRPr="00E62CF2">
              <w:rPr>
                <w:rFonts w:ascii="华文楷体" w:eastAsia="华文楷体" w:hAnsi="华文楷体"/>
                <w:sz w:val="24"/>
                <w:szCs w:val="24"/>
              </w:rPr>
              <w:t xml:space="preserve">    </w:t>
            </w:r>
            <w:r w:rsidRPr="00E62CF2">
              <w:rPr>
                <w:rFonts w:ascii="华文楷体" w:eastAsia="华文楷体" w:hAnsi="华文楷体" w:hint="eastAsia"/>
                <w:sz w:val="24"/>
                <w:szCs w:val="24"/>
              </w:rPr>
              <w:t>泵类</w:t>
            </w:r>
          </w:p>
        </w:tc>
        <w:tc>
          <w:tcPr>
            <w:tcW w:w="1134" w:type="dxa"/>
            <w:tcBorders>
              <w:top w:val="single" w:sz="8" w:space="0" w:color="auto"/>
              <w:left w:val="single" w:sz="8" w:space="0" w:color="auto"/>
              <w:bottom w:val="single" w:sz="8" w:space="0" w:color="auto"/>
              <w:right w:val="single" w:sz="8" w:space="0" w:color="auto"/>
            </w:tcBorders>
          </w:tcPr>
          <w:p w:rsidR="001436CE" w:rsidRPr="00E62CF2" w:rsidRDefault="001436CE" w:rsidP="001E3335">
            <w:pPr>
              <w:rPr>
                <w:rFonts w:ascii="华文楷体" w:eastAsia="华文楷体" w:hAnsi="华文楷体"/>
                <w:sz w:val="24"/>
                <w:szCs w:val="24"/>
              </w:rPr>
            </w:pPr>
          </w:p>
        </w:tc>
        <w:tc>
          <w:tcPr>
            <w:tcW w:w="851" w:type="dxa"/>
            <w:tcBorders>
              <w:top w:val="single" w:sz="8" w:space="0" w:color="auto"/>
              <w:left w:val="single" w:sz="8" w:space="0" w:color="auto"/>
              <w:bottom w:val="single" w:sz="8" w:space="0" w:color="auto"/>
              <w:right w:val="single" w:sz="8" w:space="0" w:color="auto"/>
            </w:tcBorders>
          </w:tcPr>
          <w:p w:rsidR="001436CE" w:rsidRPr="00E62CF2" w:rsidRDefault="001436CE" w:rsidP="001E3335">
            <w:pPr>
              <w:rPr>
                <w:rFonts w:ascii="华文楷体" w:eastAsia="华文楷体" w:hAnsi="华文楷体"/>
                <w:sz w:val="24"/>
                <w:szCs w:val="24"/>
              </w:rPr>
            </w:pPr>
          </w:p>
        </w:tc>
        <w:tc>
          <w:tcPr>
            <w:tcW w:w="1559" w:type="dxa"/>
            <w:tcBorders>
              <w:top w:val="single" w:sz="8" w:space="0" w:color="auto"/>
              <w:left w:val="single" w:sz="8" w:space="0" w:color="auto"/>
              <w:bottom w:val="single" w:sz="8" w:space="0" w:color="auto"/>
              <w:right w:val="single" w:sz="8" w:space="0" w:color="auto"/>
            </w:tcBorders>
          </w:tcPr>
          <w:p w:rsidR="001436CE" w:rsidRPr="00E62CF2" w:rsidRDefault="001436CE" w:rsidP="001E3335">
            <w:pPr>
              <w:rPr>
                <w:rFonts w:ascii="华文楷体" w:eastAsia="华文楷体" w:hAnsi="华文楷体"/>
                <w:sz w:val="24"/>
                <w:szCs w:val="24"/>
              </w:rPr>
            </w:pPr>
          </w:p>
        </w:tc>
        <w:tc>
          <w:tcPr>
            <w:tcW w:w="851" w:type="dxa"/>
            <w:tcBorders>
              <w:top w:val="single" w:sz="8" w:space="0" w:color="auto"/>
              <w:left w:val="single" w:sz="8" w:space="0" w:color="auto"/>
              <w:bottom w:val="single" w:sz="8" w:space="0" w:color="auto"/>
              <w:right w:val="single" w:sz="8" w:space="0" w:color="auto"/>
            </w:tcBorders>
          </w:tcPr>
          <w:p w:rsidR="001436CE" w:rsidRPr="00E62CF2" w:rsidRDefault="001436CE" w:rsidP="001E3335">
            <w:pPr>
              <w:rPr>
                <w:rFonts w:ascii="华文楷体" w:eastAsia="华文楷体" w:hAnsi="华文楷体"/>
                <w:sz w:val="24"/>
                <w:szCs w:val="24"/>
              </w:rPr>
            </w:pPr>
          </w:p>
        </w:tc>
        <w:tc>
          <w:tcPr>
            <w:tcW w:w="992" w:type="dxa"/>
            <w:tcBorders>
              <w:top w:val="single" w:sz="8" w:space="0" w:color="auto"/>
              <w:left w:val="single" w:sz="8" w:space="0" w:color="auto"/>
              <w:bottom w:val="single" w:sz="8" w:space="0" w:color="auto"/>
              <w:right w:val="single" w:sz="8" w:space="0" w:color="auto"/>
            </w:tcBorders>
          </w:tcPr>
          <w:p w:rsidR="001436CE" w:rsidRPr="00E62CF2" w:rsidRDefault="001436CE" w:rsidP="001E3335">
            <w:pPr>
              <w:rPr>
                <w:rFonts w:ascii="华文楷体" w:eastAsia="华文楷体" w:hAnsi="华文楷体"/>
                <w:sz w:val="24"/>
                <w:szCs w:val="24"/>
              </w:rPr>
            </w:pPr>
          </w:p>
        </w:tc>
        <w:tc>
          <w:tcPr>
            <w:tcW w:w="4556" w:type="dxa"/>
            <w:tcBorders>
              <w:top w:val="single" w:sz="8" w:space="0" w:color="auto"/>
              <w:left w:val="single" w:sz="8" w:space="0" w:color="auto"/>
              <w:bottom w:val="single" w:sz="8" w:space="0" w:color="auto"/>
              <w:right w:val="single" w:sz="6" w:space="0" w:color="auto"/>
            </w:tcBorders>
          </w:tcPr>
          <w:p w:rsidR="001436CE" w:rsidRPr="00E62CF2" w:rsidRDefault="001436CE" w:rsidP="001E3335">
            <w:pPr>
              <w:rPr>
                <w:rFonts w:ascii="华文楷体" w:eastAsia="华文楷体" w:hAnsi="华文楷体"/>
                <w:sz w:val="24"/>
                <w:szCs w:val="24"/>
              </w:rPr>
            </w:pPr>
          </w:p>
        </w:tc>
      </w:tr>
      <w:tr w:rsidR="001436CE" w:rsidRPr="00E62CF2">
        <w:trPr>
          <w:trHeight w:val="331"/>
        </w:trPr>
        <w:tc>
          <w:tcPr>
            <w:tcW w:w="756" w:type="dxa"/>
            <w:tcBorders>
              <w:top w:val="single" w:sz="8" w:space="0" w:color="auto"/>
              <w:left w:val="single" w:sz="12" w:space="0" w:color="auto"/>
              <w:bottom w:val="single" w:sz="8" w:space="0" w:color="auto"/>
              <w:right w:val="single" w:sz="8" w:space="0" w:color="auto"/>
            </w:tcBorders>
          </w:tcPr>
          <w:p w:rsidR="001436CE" w:rsidRPr="00E62CF2" w:rsidRDefault="001436CE" w:rsidP="001E3335">
            <w:pPr>
              <w:rPr>
                <w:rFonts w:ascii="华文楷体" w:eastAsia="华文楷体" w:hAnsi="华文楷体"/>
                <w:sz w:val="24"/>
                <w:szCs w:val="24"/>
              </w:rPr>
            </w:pPr>
            <w:r w:rsidRPr="00E62CF2">
              <w:rPr>
                <w:rFonts w:ascii="华文楷体" w:eastAsia="华文楷体" w:hAnsi="华文楷体"/>
                <w:sz w:val="24"/>
                <w:szCs w:val="24"/>
              </w:rPr>
              <w:t xml:space="preserve">   5</w:t>
            </w:r>
          </w:p>
        </w:tc>
        <w:tc>
          <w:tcPr>
            <w:tcW w:w="1701" w:type="dxa"/>
            <w:tcBorders>
              <w:top w:val="single" w:sz="8" w:space="0" w:color="auto"/>
              <w:left w:val="single" w:sz="8" w:space="0" w:color="auto"/>
              <w:bottom w:val="single" w:sz="8" w:space="0" w:color="auto"/>
              <w:right w:val="single" w:sz="8" w:space="0" w:color="auto"/>
            </w:tcBorders>
          </w:tcPr>
          <w:p w:rsidR="001436CE" w:rsidRPr="00E62CF2" w:rsidRDefault="001436CE" w:rsidP="001E3335">
            <w:pPr>
              <w:rPr>
                <w:rFonts w:ascii="华文楷体" w:eastAsia="华文楷体" w:hAnsi="华文楷体"/>
                <w:sz w:val="24"/>
                <w:szCs w:val="24"/>
              </w:rPr>
            </w:pPr>
            <w:r w:rsidRPr="00E62CF2">
              <w:rPr>
                <w:rFonts w:ascii="华文楷体" w:eastAsia="华文楷体" w:hAnsi="华文楷体"/>
                <w:sz w:val="24"/>
                <w:szCs w:val="24"/>
              </w:rPr>
              <w:t xml:space="preserve">    </w:t>
            </w:r>
            <w:r w:rsidRPr="00E62CF2">
              <w:rPr>
                <w:rFonts w:ascii="华文楷体" w:eastAsia="华文楷体" w:hAnsi="华文楷体" w:hint="eastAsia"/>
                <w:sz w:val="24"/>
                <w:szCs w:val="24"/>
              </w:rPr>
              <w:t>阀门类</w:t>
            </w:r>
          </w:p>
        </w:tc>
        <w:tc>
          <w:tcPr>
            <w:tcW w:w="1134" w:type="dxa"/>
            <w:tcBorders>
              <w:top w:val="single" w:sz="8" w:space="0" w:color="auto"/>
              <w:left w:val="single" w:sz="8" w:space="0" w:color="auto"/>
              <w:bottom w:val="single" w:sz="8" w:space="0" w:color="auto"/>
              <w:right w:val="single" w:sz="8" w:space="0" w:color="auto"/>
            </w:tcBorders>
          </w:tcPr>
          <w:p w:rsidR="001436CE" w:rsidRPr="00E62CF2" w:rsidRDefault="001436CE" w:rsidP="001E3335">
            <w:pPr>
              <w:rPr>
                <w:rFonts w:ascii="华文楷体" w:eastAsia="华文楷体" w:hAnsi="华文楷体"/>
                <w:sz w:val="24"/>
                <w:szCs w:val="24"/>
              </w:rPr>
            </w:pPr>
          </w:p>
        </w:tc>
        <w:tc>
          <w:tcPr>
            <w:tcW w:w="851" w:type="dxa"/>
            <w:tcBorders>
              <w:top w:val="single" w:sz="8" w:space="0" w:color="auto"/>
              <w:left w:val="single" w:sz="8" w:space="0" w:color="auto"/>
              <w:bottom w:val="single" w:sz="8" w:space="0" w:color="auto"/>
              <w:right w:val="single" w:sz="8" w:space="0" w:color="auto"/>
            </w:tcBorders>
          </w:tcPr>
          <w:p w:rsidR="001436CE" w:rsidRPr="00E62CF2" w:rsidRDefault="001436CE" w:rsidP="001E3335">
            <w:pPr>
              <w:rPr>
                <w:rFonts w:ascii="华文楷体" w:eastAsia="华文楷体" w:hAnsi="华文楷体"/>
                <w:sz w:val="24"/>
                <w:szCs w:val="24"/>
              </w:rPr>
            </w:pPr>
          </w:p>
        </w:tc>
        <w:tc>
          <w:tcPr>
            <w:tcW w:w="1559" w:type="dxa"/>
            <w:tcBorders>
              <w:top w:val="single" w:sz="8" w:space="0" w:color="auto"/>
              <w:left w:val="single" w:sz="8" w:space="0" w:color="auto"/>
              <w:bottom w:val="single" w:sz="8" w:space="0" w:color="auto"/>
              <w:right w:val="single" w:sz="8" w:space="0" w:color="auto"/>
            </w:tcBorders>
          </w:tcPr>
          <w:p w:rsidR="001436CE" w:rsidRPr="00E62CF2" w:rsidRDefault="001436CE" w:rsidP="001E3335">
            <w:pPr>
              <w:rPr>
                <w:rFonts w:ascii="华文楷体" w:eastAsia="华文楷体" w:hAnsi="华文楷体"/>
                <w:sz w:val="24"/>
                <w:szCs w:val="24"/>
              </w:rPr>
            </w:pPr>
          </w:p>
        </w:tc>
        <w:tc>
          <w:tcPr>
            <w:tcW w:w="851" w:type="dxa"/>
            <w:tcBorders>
              <w:top w:val="single" w:sz="8" w:space="0" w:color="auto"/>
              <w:left w:val="single" w:sz="8" w:space="0" w:color="auto"/>
              <w:bottom w:val="single" w:sz="8" w:space="0" w:color="auto"/>
              <w:right w:val="single" w:sz="8" w:space="0" w:color="auto"/>
            </w:tcBorders>
          </w:tcPr>
          <w:p w:rsidR="001436CE" w:rsidRPr="00E62CF2" w:rsidRDefault="001436CE" w:rsidP="001E3335">
            <w:pPr>
              <w:rPr>
                <w:rFonts w:ascii="华文楷体" w:eastAsia="华文楷体" w:hAnsi="华文楷体"/>
                <w:sz w:val="24"/>
                <w:szCs w:val="24"/>
              </w:rPr>
            </w:pPr>
          </w:p>
        </w:tc>
        <w:tc>
          <w:tcPr>
            <w:tcW w:w="992" w:type="dxa"/>
            <w:tcBorders>
              <w:top w:val="single" w:sz="8" w:space="0" w:color="auto"/>
              <w:left w:val="single" w:sz="8" w:space="0" w:color="auto"/>
              <w:bottom w:val="single" w:sz="8" w:space="0" w:color="auto"/>
              <w:right w:val="single" w:sz="8" w:space="0" w:color="auto"/>
            </w:tcBorders>
          </w:tcPr>
          <w:p w:rsidR="001436CE" w:rsidRPr="00E62CF2" w:rsidRDefault="001436CE" w:rsidP="001E3335">
            <w:pPr>
              <w:rPr>
                <w:rFonts w:ascii="华文楷体" w:eastAsia="华文楷体" w:hAnsi="华文楷体"/>
                <w:sz w:val="24"/>
                <w:szCs w:val="24"/>
              </w:rPr>
            </w:pPr>
          </w:p>
        </w:tc>
        <w:tc>
          <w:tcPr>
            <w:tcW w:w="4556" w:type="dxa"/>
            <w:tcBorders>
              <w:top w:val="single" w:sz="8" w:space="0" w:color="auto"/>
              <w:left w:val="single" w:sz="8" w:space="0" w:color="auto"/>
              <w:bottom w:val="single" w:sz="8" w:space="0" w:color="auto"/>
              <w:right w:val="single" w:sz="6" w:space="0" w:color="auto"/>
            </w:tcBorders>
          </w:tcPr>
          <w:p w:rsidR="001436CE" w:rsidRPr="00E62CF2" w:rsidRDefault="001436CE" w:rsidP="001E3335">
            <w:pPr>
              <w:rPr>
                <w:rFonts w:ascii="华文楷体" w:eastAsia="华文楷体" w:hAnsi="华文楷体"/>
                <w:sz w:val="24"/>
                <w:szCs w:val="24"/>
              </w:rPr>
            </w:pPr>
          </w:p>
        </w:tc>
      </w:tr>
      <w:tr w:rsidR="001436CE" w:rsidRPr="00E62CF2">
        <w:trPr>
          <w:trHeight w:val="331"/>
        </w:trPr>
        <w:tc>
          <w:tcPr>
            <w:tcW w:w="756" w:type="dxa"/>
            <w:tcBorders>
              <w:top w:val="single" w:sz="8" w:space="0" w:color="auto"/>
              <w:left w:val="single" w:sz="12" w:space="0" w:color="auto"/>
              <w:bottom w:val="single" w:sz="8" w:space="0" w:color="auto"/>
              <w:right w:val="single" w:sz="8" w:space="0" w:color="auto"/>
            </w:tcBorders>
          </w:tcPr>
          <w:p w:rsidR="001436CE" w:rsidRPr="00E62CF2" w:rsidRDefault="001436CE" w:rsidP="001E3335">
            <w:pPr>
              <w:rPr>
                <w:rFonts w:ascii="华文楷体" w:eastAsia="华文楷体" w:hAnsi="华文楷体"/>
                <w:sz w:val="24"/>
                <w:szCs w:val="24"/>
              </w:rPr>
            </w:pPr>
            <w:r w:rsidRPr="00E62CF2">
              <w:rPr>
                <w:rFonts w:ascii="华文楷体" w:eastAsia="华文楷体" w:hAnsi="华文楷体"/>
                <w:sz w:val="24"/>
                <w:szCs w:val="24"/>
              </w:rPr>
              <w:t xml:space="preserve">   6</w:t>
            </w:r>
          </w:p>
        </w:tc>
        <w:tc>
          <w:tcPr>
            <w:tcW w:w="1701" w:type="dxa"/>
            <w:tcBorders>
              <w:top w:val="single" w:sz="8" w:space="0" w:color="auto"/>
              <w:left w:val="single" w:sz="8" w:space="0" w:color="auto"/>
              <w:bottom w:val="single" w:sz="8" w:space="0" w:color="auto"/>
              <w:right w:val="single" w:sz="8" w:space="0" w:color="auto"/>
            </w:tcBorders>
          </w:tcPr>
          <w:p w:rsidR="001436CE" w:rsidRPr="00E62CF2" w:rsidRDefault="001436CE" w:rsidP="001E3335">
            <w:pPr>
              <w:rPr>
                <w:rFonts w:ascii="华文楷体" w:eastAsia="华文楷体" w:hAnsi="华文楷体"/>
                <w:sz w:val="24"/>
                <w:szCs w:val="24"/>
              </w:rPr>
            </w:pPr>
            <w:r w:rsidRPr="00E62CF2">
              <w:rPr>
                <w:rFonts w:ascii="华文楷体" w:eastAsia="华文楷体" w:hAnsi="华文楷体"/>
                <w:sz w:val="24"/>
                <w:szCs w:val="24"/>
              </w:rPr>
              <w:t xml:space="preserve">  </w:t>
            </w:r>
            <w:r w:rsidRPr="00E62CF2">
              <w:rPr>
                <w:rFonts w:ascii="华文楷体" w:eastAsia="华文楷体" w:hAnsi="华文楷体" w:hint="eastAsia"/>
                <w:sz w:val="24"/>
                <w:szCs w:val="24"/>
              </w:rPr>
              <w:t>安装材料</w:t>
            </w:r>
          </w:p>
        </w:tc>
        <w:tc>
          <w:tcPr>
            <w:tcW w:w="1134" w:type="dxa"/>
            <w:tcBorders>
              <w:top w:val="single" w:sz="8" w:space="0" w:color="auto"/>
              <w:left w:val="single" w:sz="8" w:space="0" w:color="auto"/>
              <w:bottom w:val="single" w:sz="8" w:space="0" w:color="auto"/>
              <w:right w:val="single" w:sz="8" w:space="0" w:color="auto"/>
            </w:tcBorders>
          </w:tcPr>
          <w:p w:rsidR="001436CE" w:rsidRPr="00E62CF2" w:rsidRDefault="001436CE" w:rsidP="001E3335">
            <w:pPr>
              <w:rPr>
                <w:rFonts w:ascii="华文楷体" w:eastAsia="华文楷体" w:hAnsi="华文楷体"/>
                <w:sz w:val="24"/>
                <w:szCs w:val="24"/>
              </w:rPr>
            </w:pPr>
          </w:p>
        </w:tc>
        <w:tc>
          <w:tcPr>
            <w:tcW w:w="851" w:type="dxa"/>
            <w:tcBorders>
              <w:top w:val="single" w:sz="8" w:space="0" w:color="auto"/>
              <w:left w:val="single" w:sz="8" w:space="0" w:color="auto"/>
              <w:bottom w:val="single" w:sz="8" w:space="0" w:color="auto"/>
              <w:right w:val="single" w:sz="8" w:space="0" w:color="auto"/>
            </w:tcBorders>
          </w:tcPr>
          <w:p w:rsidR="001436CE" w:rsidRPr="00E62CF2" w:rsidRDefault="001436CE" w:rsidP="001E3335">
            <w:pPr>
              <w:rPr>
                <w:rFonts w:ascii="华文楷体" w:eastAsia="华文楷体" w:hAnsi="华文楷体"/>
                <w:sz w:val="24"/>
                <w:szCs w:val="24"/>
              </w:rPr>
            </w:pPr>
          </w:p>
        </w:tc>
        <w:tc>
          <w:tcPr>
            <w:tcW w:w="1559" w:type="dxa"/>
            <w:tcBorders>
              <w:top w:val="single" w:sz="8" w:space="0" w:color="auto"/>
              <w:left w:val="single" w:sz="8" w:space="0" w:color="auto"/>
              <w:bottom w:val="single" w:sz="8" w:space="0" w:color="auto"/>
              <w:right w:val="single" w:sz="8" w:space="0" w:color="auto"/>
            </w:tcBorders>
          </w:tcPr>
          <w:p w:rsidR="001436CE" w:rsidRPr="00E62CF2" w:rsidRDefault="001436CE" w:rsidP="001E3335">
            <w:pPr>
              <w:rPr>
                <w:rFonts w:ascii="华文楷体" w:eastAsia="华文楷体" w:hAnsi="华文楷体"/>
                <w:sz w:val="24"/>
                <w:szCs w:val="24"/>
              </w:rPr>
            </w:pPr>
          </w:p>
        </w:tc>
        <w:tc>
          <w:tcPr>
            <w:tcW w:w="851" w:type="dxa"/>
            <w:tcBorders>
              <w:top w:val="single" w:sz="8" w:space="0" w:color="auto"/>
              <w:left w:val="single" w:sz="8" w:space="0" w:color="auto"/>
              <w:bottom w:val="single" w:sz="8" w:space="0" w:color="auto"/>
              <w:right w:val="single" w:sz="8" w:space="0" w:color="auto"/>
            </w:tcBorders>
          </w:tcPr>
          <w:p w:rsidR="001436CE" w:rsidRPr="00E62CF2" w:rsidRDefault="001436CE" w:rsidP="001E3335">
            <w:pPr>
              <w:rPr>
                <w:rFonts w:ascii="华文楷体" w:eastAsia="华文楷体" w:hAnsi="华文楷体"/>
                <w:sz w:val="24"/>
                <w:szCs w:val="24"/>
              </w:rPr>
            </w:pPr>
          </w:p>
        </w:tc>
        <w:tc>
          <w:tcPr>
            <w:tcW w:w="992" w:type="dxa"/>
            <w:tcBorders>
              <w:top w:val="single" w:sz="8" w:space="0" w:color="auto"/>
              <w:left w:val="single" w:sz="8" w:space="0" w:color="auto"/>
              <w:bottom w:val="single" w:sz="8" w:space="0" w:color="auto"/>
              <w:right w:val="single" w:sz="8" w:space="0" w:color="auto"/>
            </w:tcBorders>
          </w:tcPr>
          <w:p w:rsidR="001436CE" w:rsidRPr="00E62CF2" w:rsidRDefault="001436CE" w:rsidP="001E3335">
            <w:pPr>
              <w:rPr>
                <w:rFonts w:ascii="华文楷体" w:eastAsia="华文楷体" w:hAnsi="华文楷体"/>
                <w:sz w:val="24"/>
                <w:szCs w:val="24"/>
              </w:rPr>
            </w:pPr>
          </w:p>
        </w:tc>
        <w:tc>
          <w:tcPr>
            <w:tcW w:w="4556" w:type="dxa"/>
            <w:tcBorders>
              <w:top w:val="single" w:sz="8" w:space="0" w:color="auto"/>
              <w:left w:val="single" w:sz="8" w:space="0" w:color="auto"/>
              <w:bottom w:val="single" w:sz="8" w:space="0" w:color="auto"/>
              <w:right w:val="single" w:sz="6" w:space="0" w:color="auto"/>
            </w:tcBorders>
          </w:tcPr>
          <w:p w:rsidR="001436CE" w:rsidRPr="00E62CF2" w:rsidRDefault="001436CE" w:rsidP="001E3335">
            <w:pPr>
              <w:rPr>
                <w:rFonts w:ascii="华文楷体" w:eastAsia="华文楷体" w:hAnsi="华文楷体"/>
                <w:sz w:val="24"/>
                <w:szCs w:val="24"/>
              </w:rPr>
            </w:pPr>
          </w:p>
        </w:tc>
      </w:tr>
      <w:tr w:rsidR="001436CE" w:rsidRPr="00E62CF2">
        <w:trPr>
          <w:trHeight w:val="331"/>
        </w:trPr>
        <w:tc>
          <w:tcPr>
            <w:tcW w:w="756" w:type="dxa"/>
            <w:tcBorders>
              <w:top w:val="single" w:sz="8" w:space="0" w:color="auto"/>
              <w:left w:val="single" w:sz="12" w:space="0" w:color="auto"/>
              <w:bottom w:val="single" w:sz="8" w:space="0" w:color="auto"/>
              <w:right w:val="single" w:sz="8" w:space="0" w:color="auto"/>
            </w:tcBorders>
          </w:tcPr>
          <w:p w:rsidR="001436CE" w:rsidRPr="00E62CF2" w:rsidRDefault="001436CE" w:rsidP="001E3335">
            <w:pPr>
              <w:rPr>
                <w:rFonts w:ascii="华文楷体" w:eastAsia="华文楷体" w:hAnsi="华文楷体"/>
                <w:sz w:val="24"/>
                <w:szCs w:val="24"/>
              </w:rPr>
            </w:pPr>
            <w:r w:rsidRPr="00E62CF2">
              <w:rPr>
                <w:rFonts w:ascii="华文楷体" w:eastAsia="华文楷体" w:hAnsi="华文楷体"/>
                <w:sz w:val="24"/>
                <w:szCs w:val="24"/>
              </w:rPr>
              <w:t xml:space="preserve">   7</w:t>
            </w:r>
          </w:p>
        </w:tc>
        <w:tc>
          <w:tcPr>
            <w:tcW w:w="1701" w:type="dxa"/>
            <w:tcBorders>
              <w:top w:val="single" w:sz="8" w:space="0" w:color="auto"/>
              <w:left w:val="single" w:sz="8" w:space="0" w:color="auto"/>
              <w:bottom w:val="single" w:sz="8" w:space="0" w:color="auto"/>
              <w:right w:val="single" w:sz="8" w:space="0" w:color="auto"/>
            </w:tcBorders>
          </w:tcPr>
          <w:p w:rsidR="001436CE" w:rsidRPr="00E62CF2" w:rsidRDefault="001436CE" w:rsidP="001E3335">
            <w:pPr>
              <w:rPr>
                <w:rFonts w:ascii="华文楷体" w:eastAsia="华文楷体" w:hAnsi="华文楷体"/>
                <w:sz w:val="24"/>
                <w:szCs w:val="24"/>
              </w:rPr>
            </w:pPr>
            <w:r w:rsidRPr="00E62CF2">
              <w:rPr>
                <w:rFonts w:ascii="华文楷体" w:eastAsia="华文楷体" w:hAnsi="华文楷体" w:hint="eastAsia"/>
                <w:sz w:val="24"/>
                <w:szCs w:val="24"/>
              </w:rPr>
              <w:t>安装费</w:t>
            </w:r>
          </w:p>
        </w:tc>
        <w:tc>
          <w:tcPr>
            <w:tcW w:w="1134" w:type="dxa"/>
            <w:tcBorders>
              <w:top w:val="single" w:sz="8" w:space="0" w:color="auto"/>
              <w:left w:val="single" w:sz="8" w:space="0" w:color="auto"/>
              <w:bottom w:val="single" w:sz="8" w:space="0" w:color="auto"/>
              <w:right w:val="single" w:sz="8" w:space="0" w:color="auto"/>
            </w:tcBorders>
          </w:tcPr>
          <w:p w:rsidR="001436CE" w:rsidRPr="00E62CF2" w:rsidRDefault="001436CE" w:rsidP="001E3335">
            <w:pPr>
              <w:rPr>
                <w:rFonts w:ascii="华文楷体" w:eastAsia="华文楷体" w:hAnsi="华文楷体"/>
                <w:sz w:val="24"/>
                <w:szCs w:val="24"/>
              </w:rPr>
            </w:pPr>
          </w:p>
        </w:tc>
        <w:tc>
          <w:tcPr>
            <w:tcW w:w="851" w:type="dxa"/>
            <w:tcBorders>
              <w:top w:val="single" w:sz="8" w:space="0" w:color="auto"/>
              <w:left w:val="single" w:sz="8" w:space="0" w:color="auto"/>
              <w:bottom w:val="single" w:sz="8" w:space="0" w:color="auto"/>
              <w:right w:val="single" w:sz="8" w:space="0" w:color="auto"/>
            </w:tcBorders>
          </w:tcPr>
          <w:p w:rsidR="001436CE" w:rsidRPr="00E62CF2" w:rsidRDefault="001436CE" w:rsidP="001E3335">
            <w:pPr>
              <w:rPr>
                <w:rFonts w:ascii="华文楷体" w:eastAsia="华文楷体" w:hAnsi="华文楷体"/>
                <w:sz w:val="24"/>
                <w:szCs w:val="24"/>
              </w:rPr>
            </w:pPr>
          </w:p>
        </w:tc>
        <w:tc>
          <w:tcPr>
            <w:tcW w:w="1559" w:type="dxa"/>
            <w:tcBorders>
              <w:top w:val="single" w:sz="8" w:space="0" w:color="auto"/>
              <w:left w:val="single" w:sz="8" w:space="0" w:color="auto"/>
              <w:bottom w:val="single" w:sz="8" w:space="0" w:color="auto"/>
              <w:right w:val="single" w:sz="8" w:space="0" w:color="auto"/>
            </w:tcBorders>
          </w:tcPr>
          <w:p w:rsidR="001436CE" w:rsidRPr="00E62CF2" w:rsidRDefault="001436CE" w:rsidP="001E3335">
            <w:pPr>
              <w:rPr>
                <w:rFonts w:ascii="华文楷体" w:eastAsia="华文楷体" w:hAnsi="华文楷体"/>
                <w:sz w:val="24"/>
                <w:szCs w:val="24"/>
              </w:rPr>
            </w:pPr>
          </w:p>
        </w:tc>
        <w:tc>
          <w:tcPr>
            <w:tcW w:w="851" w:type="dxa"/>
            <w:tcBorders>
              <w:top w:val="single" w:sz="8" w:space="0" w:color="auto"/>
              <w:left w:val="single" w:sz="8" w:space="0" w:color="auto"/>
              <w:bottom w:val="single" w:sz="8" w:space="0" w:color="auto"/>
              <w:right w:val="single" w:sz="8" w:space="0" w:color="auto"/>
            </w:tcBorders>
          </w:tcPr>
          <w:p w:rsidR="001436CE" w:rsidRPr="00E62CF2" w:rsidRDefault="001436CE" w:rsidP="001E3335">
            <w:pPr>
              <w:rPr>
                <w:rFonts w:ascii="华文楷体" w:eastAsia="华文楷体" w:hAnsi="华文楷体"/>
                <w:sz w:val="24"/>
                <w:szCs w:val="24"/>
              </w:rPr>
            </w:pPr>
          </w:p>
        </w:tc>
        <w:tc>
          <w:tcPr>
            <w:tcW w:w="992" w:type="dxa"/>
            <w:tcBorders>
              <w:top w:val="single" w:sz="8" w:space="0" w:color="auto"/>
              <w:left w:val="single" w:sz="8" w:space="0" w:color="auto"/>
              <w:bottom w:val="single" w:sz="8" w:space="0" w:color="auto"/>
              <w:right w:val="single" w:sz="8" w:space="0" w:color="auto"/>
            </w:tcBorders>
          </w:tcPr>
          <w:p w:rsidR="001436CE" w:rsidRPr="00E62CF2" w:rsidRDefault="001436CE" w:rsidP="001E3335">
            <w:pPr>
              <w:rPr>
                <w:rFonts w:ascii="华文楷体" w:eastAsia="华文楷体" w:hAnsi="华文楷体"/>
                <w:sz w:val="24"/>
                <w:szCs w:val="24"/>
              </w:rPr>
            </w:pPr>
          </w:p>
        </w:tc>
        <w:tc>
          <w:tcPr>
            <w:tcW w:w="4556" w:type="dxa"/>
            <w:tcBorders>
              <w:top w:val="single" w:sz="8" w:space="0" w:color="auto"/>
              <w:left w:val="single" w:sz="8" w:space="0" w:color="auto"/>
              <w:bottom w:val="single" w:sz="8" w:space="0" w:color="auto"/>
              <w:right w:val="single" w:sz="6" w:space="0" w:color="auto"/>
            </w:tcBorders>
          </w:tcPr>
          <w:p w:rsidR="001436CE" w:rsidRPr="00E62CF2" w:rsidRDefault="001436CE" w:rsidP="001E3335">
            <w:pPr>
              <w:rPr>
                <w:rFonts w:ascii="华文楷体" w:eastAsia="华文楷体" w:hAnsi="华文楷体"/>
                <w:sz w:val="24"/>
                <w:szCs w:val="24"/>
              </w:rPr>
            </w:pPr>
          </w:p>
        </w:tc>
      </w:tr>
      <w:tr w:rsidR="001436CE" w:rsidRPr="00E62CF2">
        <w:trPr>
          <w:trHeight w:val="325"/>
        </w:trPr>
        <w:tc>
          <w:tcPr>
            <w:tcW w:w="756" w:type="dxa"/>
            <w:tcBorders>
              <w:top w:val="single" w:sz="8" w:space="0" w:color="auto"/>
              <w:left w:val="single" w:sz="12" w:space="0" w:color="auto"/>
              <w:bottom w:val="single" w:sz="8" w:space="0" w:color="auto"/>
              <w:right w:val="single" w:sz="8" w:space="0" w:color="auto"/>
            </w:tcBorders>
          </w:tcPr>
          <w:p w:rsidR="001436CE" w:rsidRPr="00E62CF2" w:rsidRDefault="001436CE" w:rsidP="001E3335">
            <w:pPr>
              <w:rPr>
                <w:rFonts w:ascii="华文楷体" w:eastAsia="华文楷体" w:hAnsi="华文楷体"/>
                <w:sz w:val="24"/>
                <w:szCs w:val="24"/>
              </w:rPr>
            </w:pPr>
            <w:r w:rsidRPr="00E62CF2">
              <w:rPr>
                <w:rFonts w:ascii="华文楷体" w:eastAsia="华文楷体" w:hAnsi="华文楷体"/>
                <w:sz w:val="24"/>
                <w:szCs w:val="24"/>
              </w:rPr>
              <w:t xml:space="preserve">   8</w:t>
            </w:r>
          </w:p>
        </w:tc>
        <w:tc>
          <w:tcPr>
            <w:tcW w:w="1701" w:type="dxa"/>
            <w:tcBorders>
              <w:top w:val="single" w:sz="8" w:space="0" w:color="auto"/>
              <w:left w:val="single" w:sz="8" w:space="0" w:color="auto"/>
              <w:bottom w:val="single" w:sz="8" w:space="0" w:color="auto"/>
              <w:right w:val="single" w:sz="8" w:space="0" w:color="auto"/>
            </w:tcBorders>
          </w:tcPr>
          <w:p w:rsidR="001436CE" w:rsidRPr="00E62CF2" w:rsidRDefault="001436CE" w:rsidP="001E3335">
            <w:pPr>
              <w:rPr>
                <w:rFonts w:ascii="华文楷体" w:eastAsia="华文楷体" w:hAnsi="华文楷体"/>
                <w:sz w:val="24"/>
                <w:szCs w:val="24"/>
              </w:rPr>
            </w:pPr>
            <w:r w:rsidRPr="00E62CF2">
              <w:rPr>
                <w:rFonts w:ascii="华文楷体" w:eastAsia="华文楷体" w:hAnsi="华文楷体" w:hint="eastAsia"/>
                <w:sz w:val="24"/>
                <w:szCs w:val="24"/>
              </w:rPr>
              <w:t>保温油漆</w:t>
            </w:r>
          </w:p>
        </w:tc>
        <w:tc>
          <w:tcPr>
            <w:tcW w:w="1134" w:type="dxa"/>
            <w:tcBorders>
              <w:top w:val="single" w:sz="8" w:space="0" w:color="auto"/>
              <w:left w:val="single" w:sz="8" w:space="0" w:color="auto"/>
              <w:bottom w:val="single" w:sz="8" w:space="0" w:color="auto"/>
              <w:right w:val="single" w:sz="8" w:space="0" w:color="auto"/>
            </w:tcBorders>
          </w:tcPr>
          <w:p w:rsidR="001436CE" w:rsidRPr="00E62CF2" w:rsidRDefault="001436CE" w:rsidP="001E3335">
            <w:pPr>
              <w:rPr>
                <w:rFonts w:ascii="华文楷体" w:eastAsia="华文楷体" w:hAnsi="华文楷体"/>
                <w:sz w:val="24"/>
                <w:szCs w:val="24"/>
              </w:rPr>
            </w:pPr>
          </w:p>
        </w:tc>
        <w:tc>
          <w:tcPr>
            <w:tcW w:w="851" w:type="dxa"/>
            <w:tcBorders>
              <w:top w:val="single" w:sz="8" w:space="0" w:color="auto"/>
              <w:left w:val="single" w:sz="8" w:space="0" w:color="auto"/>
              <w:bottom w:val="single" w:sz="8" w:space="0" w:color="auto"/>
              <w:right w:val="single" w:sz="8" w:space="0" w:color="auto"/>
            </w:tcBorders>
          </w:tcPr>
          <w:p w:rsidR="001436CE" w:rsidRPr="00E62CF2" w:rsidRDefault="001436CE" w:rsidP="001E3335">
            <w:pPr>
              <w:rPr>
                <w:rFonts w:ascii="华文楷体" w:eastAsia="华文楷体" w:hAnsi="华文楷体"/>
                <w:sz w:val="24"/>
                <w:szCs w:val="24"/>
              </w:rPr>
            </w:pPr>
          </w:p>
        </w:tc>
        <w:tc>
          <w:tcPr>
            <w:tcW w:w="1559" w:type="dxa"/>
            <w:tcBorders>
              <w:top w:val="single" w:sz="8" w:space="0" w:color="auto"/>
              <w:left w:val="single" w:sz="8" w:space="0" w:color="auto"/>
              <w:bottom w:val="single" w:sz="8" w:space="0" w:color="auto"/>
              <w:right w:val="single" w:sz="8" w:space="0" w:color="auto"/>
            </w:tcBorders>
          </w:tcPr>
          <w:p w:rsidR="001436CE" w:rsidRPr="00E62CF2" w:rsidRDefault="001436CE" w:rsidP="001E3335">
            <w:pPr>
              <w:rPr>
                <w:rFonts w:ascii="华文楷体" w:eastAsia="华文楷体" w:hAnsi="华文楷体"/>
                <w:sz w:val="24"/>
                <w:szCs w:val="24"/>
              </w:rPr>
            </w:pPr>
          </w:p>
        </w:tc>
        <w:tc>
          <w:tcPr>
            <w:tcW w:w="851" w:type="dxa"/>
            <w:tcBorders>
              <w:top w:val="single" w:sz="8" w:space="0" w:color="auto"/>
              <w:left w:val="single" w:sz="8" w:space="0" w:color="auto"/>
              <w:bottom w:val="single" w:sz="8" w:space="0" w:color="auto"/>
              <w:right w:val="single" w:sz="8" w:space="0" w:color="auto"/>
            </w:tcBorders>
          </w:tcPr>
          <w:p w:rsidR="001436CE" w:rsidRPr="00E62CF2" w:rsidRDefault="001436CE" w:rsidP="001E3335">
            <w:pPr>
              <w:rPr>
                <w:rFonts w:ascii="华文楷体" w:eastAsia="华文楷体" w:hAnsi="华文楷体"/>
                <w:sz w:val="24"/>
                <w:szCs w:val="24"/>
              </w:rPr>
            </w:pPr>
          </w:p>
        </w:tc>
        <w:tc>
          <w:tcPr>
            <w:tcW w:w="992" w:type="dxa"/>
            <w:tcBorders>
              <w:top w:val="single" w:sz="8" w:space="0" w:color="auto"/>
              <w:left w:val="single" w:sz="8" w:space="0" w:color="auto"/>
              <w:bottom w:val="single" w:sz="8" w:space="0" w:color="auto"/>
              <w:right w:val="single" w:sz="8" w:space="0" w:color="auto"/>
            </w:tcBorders>
          </w:tcPr>
          <w:p w:rsidR="001436CE" w:rsidRPr="00E62CF2" w:rsidRDefault="001436CE" w:rsidP="001E3335">
            <w:pPr>
              <w:rPr>
                <w:rFonts w:ascii="华文楷体" w:eastAsia="华文楷体" w:hAnsi="华文楷体"/>
                <w:sz w:val="24"/>
                <w:szCs w:val="24"/>
              </w:rPr>
            </w:pPr>
          </w:p>
        </w:tc>
        <w:tc>
          <w:tcPr>
            <w:tcW w:w="4556" w:type="dxa"/>
            <w:tcBorders>
              <w:top w:val="single" w:sz="8" w:space="0" w:color="auto"/>
              <w:left w:val="single" w:sz="8" w:space="0" w:color="auto"/>
              <w:bottom w:val="single" w:sz="8" w:space="0" w:color="auto"/>
              <w:right w:val="single" w:sz="6" w:space="0" w:color="auto"/>
            </w:tcBorders>
          </w:tcPr>
          <w:p w:rsidR="001436CE" w:rsidRPr="00E62CF2" w:rsidRDefault="001436CE" w:rsidP="001E3335">
            <w:pPr>
              <w:rPr>
                <w:rFonts w:ascii="华文楷体" w:eastAsia="华文楷体" w:hAnsi="华文楷体"/>
                <w:sz w:val="24"/>
                <w:szCs w:val="24"/>
              </w:rPr>
            </w:pPr>
          </w:p>
        </w:tc>
      </w:tr>
      <w:tr w:rsidR="001436CE" w:rsidRPr="00E62CF2">
        <w:trPr>
          <w:trHeight w:val="321"/>
        </w:trPr>
        <w:tc>
          <w:tcPr>
            <w:tcW w:w="756" w:type="dxa"/>
            <w:tcBorders>
              <w:top w:val="single" w:sz="8" w:space="0" w:color="auto"/>
              <w:left w:val="single" w:sz="12" w:space="0" w:color="auto"/>
              <w:bottom w:val="single" w:sz="8" w:space="0" w:color="auto"/>
              <w:right w:val="single" w:sz="8" w:space="0" w:color="auto"/>
            </w:tcBorders>
          </w:tcPr>
          <w:p w:rsidR="001436CE" w:rsidRPr="00E62CF2" w:rsidRDefault="001436CE" w:rsidP="001E3335">
            <w:pPr>
              <w:rPr>
                <w:rFonts w:ascii="华文楷体" w:eastAsia="华文楷体" w:hAnsi="华文楷体"/>
                <w:sz w:val="24"/>
                <w:szCs w:val="24"/>
              </w:rPr>
            </w:pPr>
            <w:r w:rsidRPr="00E62CF2">
              <w:rPr>
                <w:rFonts w:ascii="华文楷体" w:eastAsia="华文楷体" w:hAnsi="华文楷体"/>
                <w:sz w:val="24"/>
                <w:szCs w:val="24"/>
              </w:rPr>
              <w:t xml:space="preserve">   9</w:t>
            </w:r>
          </w:p>
        </w:tc>
        <w:tc>
          <w:tcPr>
            <w:tcW w:w="1701" w:type="dxa"/>
            <w:tcBorders>
              <w:top w:val="single" w:sz="8" w:space="0" w:color="auto"/>
              <w:left w:val="single" w:sz="8" w:space="0" w:color="auto"/>
              <w:bottom w:val="single" w:sz="8" w:space="0" w:color="auto"/>
              <w:right w:val="single" w:sz="8" w:space="0" w:color="auto"/>
            </w:tcBorders>
          </w:tcPr>
          <w:p w:rsidR="001436CE" w:rsidRPr="00E62CF2" w:rsidRDefault="001436CE" w:rsidP="001E3335">
            <w:pPr>
              <w:rPr>
                <w:rFonts w:ascii="华文楷体" w:eastAsia="华文楷体" w:hAnsi="华文楷体"/>
                <w:sz w:val="24"/>
                <w:szCs w:val="24"/>
              </w:rPr>
            </w:pPr>
            <w:r w:rsidRPr="00E62CF2">
              <w:rPr>
                <w:rFonts w:ascii="华文楷体" w:eastAsia="华文楷体" w:hAnsi="华文楷体" w:hint="eastAsia"/>
                <w:sz w:val="24"/>
                <w:szCs w:val="24"/>
              </w:rPr>
              <w:t>运杂吊装费</w:t>
            </w:r>
          </w:p>
        </w:tc>
        <w:tc>
          <w:tcPr>
            <w:tcW w:w="1134" w:type="dxa"/>
            <w:tcBorders>
              <w:top w:val="single" w:sz="8" w:space="0" w:color="auto"/>
              <w:left w:val="single" w:sz="8" w:space="0" w:color="auto"/>
              <w:bottom w:val="single" w:sz="8" w:space="0" w:color="auto"/>
              <w:right w:val="single" w:sz="8" w:space="0" w:color="auto"/>
            </w:tcBorders>
          </w:tcPr>
          <w:p w:rsidR="001436CE" w:rsidRPr="00E62CF2" w:rsidRDefault="001436CE" w:rsidP="001E3335">
            <w:pPr>
              <w:rPr>
                <w:rFonts w:ascii="华文楷体" w:eastAsia="华文楷体" w:hAnsi="华文楷体"/>
                <w:sz w:val="24"/>
                <w:szCs w:val="24"/>
              </w:rPr>
            </w:pPr>
          </w:p>
        </w:tc>
        <w:tc>
          <w:tcPr>
            <w:tcW w:w="851" w:type="dxa"/>
            <w:tcBorders>
              <w:top w:val="single" w:sz="8" w:space="0" w:color="auto"/>
              <w:left w:val="single" w:sz="8" w:space="0" w:color="auto"/>
              <w:bottom w:val="single" w:sz="8" w:space="0" w:color="auto"/>
              <w:right w:val="single" w:sz="8" w:space="0" w:color="auto"/>
            </w:tcBorders>
          </w:tcPr>
          <w:p w:rsidR="001436CE" w:rsidRPr="00E62CF2" w:rsidRDefault="001436CE" w:rsidP="001E3335">
            <w:pPr>
              <w:rPr>
                <w:rFonts w:ascii="华文楷体" w:eastAsia="华文楷体" w:hAnsi="华文楷体"/>
                <w:sz w:val="24"/>
                <w:szCs w:val="24"/>
              </w:rPr>
            </w:pPr>
          </w:p>
        </w:tc>
        <w:tc>
          <w:tcPr>
            <w:tcW w:w="1559" w:type="dxa"/>
            <w:tcBorders>
              <w:top w:val="single" w:sz="8" w:space="0" w:color="auto"/>
              <w:left w:val="single" w:sz="8" w:space="0" w:color="auto"/>
              <w:bottom w:val="single" w:sz="8" w:space="0" w:color="auto"/>
              <w:right w:val="single" w:sz="8" w:space="0" w:color="auto"/>
            </w:tcBorders>
          </w:tcPr>
          <w:p w:rsidR="001436CE" w:rsidRPr="00E62CF2" w:rsidRDefault="001436CE" w:rsidP="001E3335">
            <w:pPr>
              <w:rPr>
                <w:rFonts w:ascii="华文楷体" w:eastAsia="华文楷体" w:hAnsi="华文楷体"/>
                <w:sz w:val="24"/>
                <w:szCs w:val="24"/>
              </w:rPr>
            </w:pPr>
          </w:p>
        </w:tc>
        <w:tc>
          <w:tcPr>
            <w:tcW w:w="851" w:type="dxa"/>
            <w:tcBorders>
              <w:top w:val="single" w:sz="8" w:space="0" w:color="auto"/>
              <w:left w:val="single" w:sz="8" w:space="0" w:color="auto"/>
              <w:bottom w:val="single" w:sz="8" w:space="0" w:color="auto"/>
              <w:right w:val="single" w:sz="8" w:space="0" w:color="auto"/>
            </w:tcBorders>
          </w:tcPr>
          <w:p w:rsidR="001436CE" w:rsidRPr="00E62CF2" w:rsidRDefault="001436CE" w:rsidP="001E3335">
            <w:pPr>
              <w:rPr>
                <w:rFonts w:ascii="华文楷体" w:eastAsia="华文楷体" w:hAnsi="华文楷体"/>
                <w:sz w:val="24"/>
                <w:szCs w:val="24"/>
              </w:rPr>
            </w:pPr>
          </w:p>
        </w:tc>
        <w:tc>
          <w:tcPr>
            <w:tcW w:w="992" w:type="dxa"/>
            <w:tcBorders>
              <w:top w:val="single" w:sz="8" w:space="0" w:color="auto"/>
              <w:left w:val="single" w:sz="8" w:space="0" w:color="auto"/>
              <w:bottom w:val="single" w:sz="8" w:space="0" w:color="auto"/>
              <w:right w:val="single" w:sz="8" w:space="0" w:color="auto"/>
            </w:tcBorders>
          </w:tcPr>
          <w:p w:rsidR="001436CE" w:rsidRPr="00E62CF2" w:rsidRDefault="001436CE" w:rsidP="001E3335">
            <w:pPr>
              <w:rPr>
                <w:rFonts w:ascii="华文楷体" w:eastAsia="华文楷体" w:hAnsi="华文楷体"/>
                <w:sz w:val="24"/>
                <w:szCs w:val="24"/>
              </w:rPr>
            </w:pPr>
          </w:p>
        </w:tc>
        <w:tc>
          <w:tcPr>
            <w:tcW w:w="4556" w:type="dxa"/>
            <w:tcBorders>
              <w:top w:val="single" w:sz="8" w:space="0" w:color="auto"/>
              <w:left w:val="single" w:sz="8" w:space="0" w:color="auto"/>
              <w:bottom w:val="single" w:sz="8" w:space="0" w:color="auto"/>
              <w:right w:val="single" w:sz="6" w:space="0" w:color="auto"/>
            </w:tcBorders>
          </w:tcPr>
          <w:p w:rsidR="001436CE" w:rsidRPr="00E62CF2" w:rsidRDefault="001436CE" w:rsidP="001E3335">
            <w:pPr>
              <w:rPr>
                <w:rFonts w:ascii="华文楷体" w:eastAsia="华文楷体" w:hAnsi="华文楷体"/>
                <w:sz w:val="24"/>
                <w:szCs w:val="24"/>
              </w:rPr>
            </w:pPr>
          </w:p>
        </w:tc>
      </w:tr>
      <w:tr w:rsidR="001436CE" w:rsidRPr="00E62CF2">
        <w:trPr>
          <w:trHeight w:val="60"/>
        </w:trPr>
        <w:tc>
          <w:tcPr>
            <w:tcW w:w="756" w:type="dxa"/>
            <w:tcBorders>
              <w:top w:val="single" w:sz="8" w:space="0" w:color="auto"/>
              <w:left w:val="single" w:sz="12" w:space="0" w:color="auto"/>
              <w:bottom w:val="single" w:sz="8" w:space="0" w:color="auto"/>
              <w:right w:val="single" w:sz="8" w:space="0" w:color="auto"/>
            </w:tcBorders>
          </w:tcPr>
          <w:p w:rsidR="001436CE" w:rsidRPr="00E62CF2" w:rsidRDefault="001436CE" w:rsidP="001E3335">
            <w:pPr>
              <w:rPr>
                <w:rFonts w:ascii="华文楷体" w:eastAsia="华文楷体" w:hAnsi="华文楷体"/>
                <w:sz w:val="24"/>
                <w:szCs w:val="24"/>
              </w:rPr>
            </w:pPr>
            <w:r w:rsidRPr="00E62CF2">
              <w:rPr>
                <w:rFonts w:ascii="华文楷体" w:eastAsia="华文楷体" w:hAnsi="华文楷体"/>
                <w:sz w:val="24"/>
                <w:szCs w:val="24"/>
              </w:rPr>
              <w:t xml:space="preserve">  10</w:t>
            </w:r>
          </w:p>
        </w:tc>
        <w:tc>
          <w:tcPr>
            <w:tcW w:w="1701" w:type="dxa"/>
            <w:tcBorders>
              <w:top w:val="single" w:sz="8" w:space="0" w:color="auto"/>
              <w:left w:val="single" w:sz="8" w:space="0" w:color="auto"/>
              <w:bottom w:val="single" w:sz="8" w:space="0" w:color="auto"/>
              <w:right w:val="single" w:sz="6" w:space="0" w:color="auto"/>
            </w:tcBorders>
          </w:tcPr>
          <w:p w:rsidR="001436CE" w:rsidRPr="00E62CF2" w:rsidRDefault="001436CE" w:rsidP="001E3335">
            <w:pPr>
              <w:rPr>
                <w:rFonts w:ascii="华文楷体" w:eastAsia="华文楷体" w:hAnsi="华文楷体"/>
                <w:sz w:val="24"/>
                <w:szCs w:val="24"/>
              </w:rPr>
            </w:pPr>
            <w:r w:rsidRPr="00E62CF2">
              <w:rPr>
                <w:rFonts w:ascii="华文楷体" w:eastAsia="华文楷体" w:hAnsi="华文楷体" w:hint="eastAsia"/>
                <w:sz w:val="24"/>
                <w:szCs w:val="24"/>
              </w:rPr>
              <w:t>备件</w:t>
            </w:r>
          </w:p>
        </w:tc>
        <w:tc>
          <w:tcPr>
            <w:tcW w:w="1134" w:type="dxa"/>
            <w:tcBorders>
              <w:top w:val="single" w:sz="8" w:space="0" w:color="auto"/>
              <w:left w:val="single" w:sz="6" w:space="0" w:color="auto"/>
              <w:bottom w:val="single" w:sz="8" w:space="0" w:color="auto"/>
              <w:right w:val="single" w:sz="8" w:space="0" w:color="auto"/>
            </w:tcBorders>
          </w:tcPr>
          <w:p w:rsidR="001436CE" w:rsidRPr="00E62CF2" w:rsidRDefault="001436CE" w:rsidP="001E3335">
            <w:pPr>
              <w:rPr>
                <w:rFonts w:ascii="华文楷体" w:eastAsia="华文楷体" w:hAnsi="华文楷体"/>
                <w:sz w:val="24"/>
                <w:szCs w:val="24"/>
              </w:rPr>
            </w:pPr>
          </w:p>
        </w:tc>
        <w:tc>
          <w:tcPr>
            <w:tcW w:w="851" w:type="dxa"/>
            <w:tcBorders>
              <w:top w:val="single" w:sz="8" w:space="0" w:color="auto"/>
              <w:left w:val="single" w:sz="8" w:space="0" w:color="auto"/>
              <w:bottom w:val="single" w:sz="8" w:space="0" w:color="auto"/>
              <w:right w:val="single" w:sz="8" w:space="0" w:color="auto"/>
            </w:tcBorders>
          </w:tcPr>
          <w:p w:rsidR="001436CE" w:rsidRPr="00E62CF2" w:rsidRDefault="001436CE" w:rsidP="001E3335">
            <w:pPr>
              <w:rPr>
                <w:rFonts w:ascii="华文楷体" w:eastAsia="华文楷体" w:hAnsi="华文楷体"/>
                <w:sz w:val="24"/>
                <w:szCs w:val="24"/>
              </w:rPr>
            </w:pPr>
          </w:p>
        </w:tc>
        <w:tc>
          <w:tcPr>
            <w:tcW w:w="1559" w:type="dxa"/>
            <w:tcBorders>
              <w:top w:val="single" w:sz="8" w:space="0" w:color="auto"/>
              <w:left w:val="single" w:sz="8" w:space="0" w:color="auto"/>
              <w:bottom w:val="single" w:sz="8" w:space="0" w:color="auto"/>
              <w:right w:val="single" w:sz="8" w:space="0" w:color="auto"/>
            </w:tcBorders>
          </w:tcPr>
          <w:p w:rsidR="001436CE" w:rsidRPr="00E62CF2" w:rsidRDefault="001436CE" w:rsidP="001E3335">
            <w:pPr>
              <w:rPr>
                <w:rFonts w:ascii="华文楷体" w:eastAsia="华文楷体" w:hAnsi="华文楷体"/>
                <w:sz w:val="24"/>
                <w:szCs w:val="24"/>
              </w:rPr>
            </w:pPr>
          </w:p>
        </w:tc>
        <w:tc>
          <w:tcPr>
            <w:tcW w:w="851" w:type="dxa"/>
            <w:tcBorders>
              <w:top w:val="single" w:sz="8" w:space="0" w:color="auto"/>
              <w:left w:val="single" w:sz="8" w:space="0" w:color="auto"/>
              <w:bottom w:val="single" w:sz="8" w:space="0" w:color="auto"/>
              <w:right w:val="single" w:sz="8" w:space="0" w:color="auto"/>
            </w:tcBorders>
          </w:tcPr>
          <w:p w:rsidR="001436CE" w:rsidRPr="00E62CF2" w:rsidRDefault="001436CE" w:rsidP="001E3335">
            <w:pPr>
              <w:rPr>
                <w:rFonts w:ascii="华文楷体" w:eastAsia="华文楷体" w:hAnsi="华文楷体"/>
                <w:sz w:val="24"/>
                <w:szCs w:val="24"/>
              </w:rPr>
            </w:pPr>
          </w:p>
        </w:tc>
        <w:tc>
          <w:tcPr>
            <w:tcW w:w="992" w:type="dxa"/>
            <w:tcBorders>
              <w:top w:val="single" w:sz="8" w:space="0" w:color="auto"/>
              <w:left w:val="single" w:sz="8" w:space="0" w:color="auto"/>
              <w:bottom w:val="single" w:sz="8" w:space="0" w:color="auto"/>
              <w:right w:val="single" w:sz="8" w:space="0" w:color="auto"/>
            </w:tcBorders>
          </w:tcPr>
          <w:p w:rsidR="001436CE" w:rsidRPr="00E62CF2" w:rsidRDefault="001436CE" w:rsidP="001E3335">
            <w:pPr>
              <w:rPr>
                <w:rFonts w:ascii="华文楷体" w:eastAsia="华文楷体" w:hAnsi="华文楷体"/>
                <w:sz w:val="24"/>
                <w:szCs w:val="24"/>
              </w:rPr>
            </w:pPr>
          </w:p>
        </w:tc>
        <w:tc>
          <w:tcPr>
            <w:tcW w:w="4556" w:type="dxa"/>
            <w:tcBorders>
              <w:top w:val="single" w:sz="8" w:space="0" w:color="auto"/>
              <w:left w:val="single" w:sz="8" w:space="0" w:color="auto"/>
              <w:bottom w:val="single" w:sz="6" w:space="0" w:color="auto"/>
              <w:right w:val="single" w:sz="6" w:space="0" w:color="auto"/>
            </w:tcBorders>
          </w:tcPr>
          <w:p w:rsidR="001436CE" w:rsidRPr="00E62CF2" w:rsidRDefault="001436CE" w:rsidP="001E3335">
            <w:pPr>
              <w:rPr>
                <w:rFonts w:ascii="华文楷体" w:eastAsia="华文楷体" w:hAnsi="华文楷体"/>
                <w:sz w:val="24"/>
                <w:szCs w:val="24"/>
              </w:rPr>
            </w:pPr>
          </w:p>
        </w:tc>
      </w:tr>
      <w:tr w:rsidR="001436CE" w:rsidRPr="00E62CF2">
        <w:trPr>
          <w:trHeight w:val="345"/>
        </w:trPr>
        <w:tc>
          <w:tcPr>
            <w:tcW w:w="756" w:type="dxa"/>
            <w:tcBorders>
              <w:top w:val="single" w:sz="8" w:space="0" w:color="auto"/>
              <w:left w:val="single" w:sz="12" w:space="0" w:color="auto"/>
              <w:bottom w:val="single" w:sz="6" w:space="0" w:color="auto"/>
              <w:right w:val="single" w:sz="8" w:space="0" w:color="auto"/>
            </w:tcBorders>
          </w:tcPr>
          <w:p w:rsidR="001436CE" w:rsidRPr="00E62CF2" w:rsidRDefault="001436CE" w:rsidP="001E3335">
            <w:pPr>
              <w:rPr>
                <w:rFonts w:ascii="华文楷体" w:eastAsia="华文楷体" w:hAnsi="华文楷体"/>
                <w:sz w:val="24"/>
                <w:szCs w:val="24"/>
              </w:rPr>
            </w:pPr>
          </w:p>
        </w:tc>
        <w:tc>
          <w:tcPr>
            <w:tcW w:w="1701" w:type="dxa"/>
            <w:tcBorders>
              <w:top w:val="single" w:sz="8" w:space="0" w:color="auto"/>
              <w:left w:val="single" w:sz="8" w:space="0" w:color="auto"/>
              <w:bottom w:val="single" w:sz="6" w:space="0" w:color="auto"/>
              <w:right w:val="single" w:sz="6" w:space="0" w:color="auto"/>
            </w:tcBorders>
          </w:tcPr>
          <w:p w:rsidR="001436CE" w:rsidRPr="00E62CF2" w:rsidRDefault="001436CE" w:rsidP="001E3335">
            <w:pPr>
              <w:rPr>
                <w:rFonts w:ascii="华文楷体" w:eastAsia="华文楷体" w:hAnsi="华文楷体"/>
                <w:sz w:val="24"/>
                <w:szCs w:val="24"/>
              </w:rPr>
            </w:pPr>
            <w:r w:rsidRPr="00E62CF2">
              <w:rPr>
                <w:rFonts w:ascii="华文楷体" w:eastAsia="华文楷体" w:hAnsi="华文楷体" w:hint="eastAsia"/>
                <w:sz w:val="24"/>
                <w:szCs w:val="24"/>
              </w:rPr>
              <w:t>总计</w:t>
            </w:r>
          </w:p>
        </w:tc>
        <w:tc>
          <w:tcPr>
            <w:tcW w:w="1134" w:type="dxa"/>
            <w:tcBorders>
              <w:top w:val="single" w:sz="8" w:space="0" w:color="auto"/>
              <w:left w:val="single" w:sz="6" w:space="0" w:color="auto"/>
              <w:bottom w:val="single" w:sz="6" w:space="0" w:color="auto"/>
              <w:right w:val="single" w:sz="6" w:space="0" w:color="auto"/>
            </w:tcBorders>
          </w:tcPr>
          <w:p w:rsidR="001436CE" w:rsidRPr="00E62CF2" w:rsidRDefault="001436CE" w:rsidP="001E3335">
            <w:pPr>
              <w:rPr>
                <w:rFonts w:ascii="华文楷体" w:eastAsia="华文楷体" w:hAnsi="华文楷体"/>
                <w:sz w:val="24"/>
                <w:szCs w:val="24"/>
              </w:rPr>
            </w:pPr>
          </w:p>
        </w:tc>
        <w:tc>
          <w:tcPr>
            <w:tcW w:w="851" w:type="dxa"/>
            <w:tcBorders>
              <w:top w:val="single" w:sz="8" w:space="0" w:color="auto"/>
              <w:left w:val="single" w:sz="6" w:space="0" w:color="auto"/>
              <w:bottom w:val="single" w:sz="6" w:space="0" w:color="auto"/>
              <w:right w:val="single" w:sz="6" w:space="0" w:color="auto"/>
            </w:tcBorders>
          </w:tcPr>
          <w:p w:rsidR="001436CE" w:rsidRPr="00E62CF2" w:rsidRDefault="001436CE" w:rsidP="001E3335">
            <w:pPr>
              <w:rPr>
                <w:rFonts w:ascii="华文楷体" w:eastAsia="华文楷体" w:hAnsi="华文楷体"/>
                <w:sz w:val="24"/>
                <w:szCs w:val="24"/>
              </w:rPr>
            </w:pPr>
          </w:p>
        </w:tc>
        <w:tc>
          <w:tcPr>
            <w:tcW w:w="1559" w:type="dxa"/>
            <w:tcBorders>
              <w:top w:val="single" w:sz="8" w:space="0" w:color="auto"/>
              <w:left w:val="single" w:sz="6" w:space="0" w:color="auto"/>
              <w:bottom w:val="single" w:sz="6" w:space="0" w:color="auto"/>
              <w:right w:val="single" w:sz="6" w:space="0" w:color="auto"/>
            </w:tcBorders>
          </w:tcPr>
          <w:p w:rsidR="001436CE" w:rsidRPr="00E62CF2" w:rsidRDefault="001436CE" w:rsidP="001E3335">
            <w:pPr>
              <w:rPr>
                <w:rFonts w:ascii="华文楷体" w:eastAsia="华文楷体" w:hAnsi="华文楷体"/>
                <w:sz w:val="24"/>
                <w:szCs w:val="24"/>
              </w:rPr>
            </w:pPr>
          </w:p>
        </w:tc>
        <w:tc>
          <w:tcPr>
            <w:tcW w:w="851" w:type="dxa"/>
            <w:tcBorders>
              <w:top w:val="single" w:sz="8" w:space="0" w:color="auto"/>
              <w:left w:val="single" w:sz="6" w:space="0" w:color="auto"/>
              <w:bottom w:val="single" w:sz="6" w:space="0" w:color="auto"/>
              <w:right w:val="single" w:sz="8" w:space="0" w:color="auto"/>
            </w:tcBorders>
          </w:tcPr>
          <w:p w:rsidR="001436CE" w:rsidRPr="00E62CF2" w:rsidRDefault="001436CE" w:rsidP="001E3335">
            <w:pPr>
              <w:rPr>
                <w:rFonts w:ascii="华文楷体" w:eastAsia="华文楷体" w:hAnsi="华文楷体"/>
                <w:sz w:val="24"/>
                <w:szCs w:val="24"/>
              </w:rPr>
            </w:pPr>
          </w:p>
        </w:tc>
        <w:tc>
          <w:tcPr>
            <w:tcW w:w="992" w:type="dxa"/>
            <w:tcBorders>
              <w:top w:val="single" w:sz="8" w:space="0" w:color="auto"/>
              <w:left w:val="single" w:sz="8" w:space="0" w:color="auto"/>
              <w:bottom w:val="single" w:sz="6" w:space="0" w:color="auto"/>
              <w:right w:val="single" w:sz="6" w:space="0" w:color="auto"/>
            </w:tcBorders>
          </w:tcPr>
          <w:p w:rsidR="001436CE" w:rsidRPr="00E62CF2" w:rsidRDefault="001436CE" w:rsidP="001E3335">
            <w:pPr>
              <w:rPr>
                <w:rFonts w:ascii="华文楷体" w:eastAsia="华文楷体" w:hAnsi="华文楷体"/>
                <w:sz w:val="24"/>
                <w:szCs w:val="24"/>
              </w:rPr>
            </w:pPr>
          </w:p>
        </w:tc>
        <w:tc>
          <w:tcPr>
            <w:tcW w:w="4556" w:type="dxa"/>
            <w:tcBorders>
              <w:top w:val="single" w:sz="8" w:space="0" w:color="auto"/>
              <w:left w:val="single" w:sz="6" w:space="0" w:color="auto"/>
              <w:bottom w:val="single" w:sz="6" w:space="0" w:color="auto"/>
              <w:right w:val="single" w:sz="6" w:space="0" w:color="auto"/>
            </w:tcBorders>
          </w:tcPr>
          <w:p w:rsidR="001436CE" w:rsidRPr="00E62CF2" w:rsidRDefault="001436CE" w:rsidP="001E3335">
            <w:pPr>
              <w:rPr>
                <w:rFonts w:ascii="华文楷体" w:eastAsia="华文楷体" w:hAnsi="华文楷体"/>
                <w:sz w:val="24"/>
                <w:szCs w:val="24"/>
              </w:rPr>
            </w:pPr>
          </w:p>
        </w:tc>
      </w:tr>
    </w:tbl>
    <w:p w:rsidR="001436CE" w:rsidRPr="00E62CF2" w:rsidRDefault="001436CE" w:rsidP="001E3335">
      <w:pPr>
        <w:rPr>
          <w:rFonts w:ascii="华文楷体" w:eastAsia="华文楷体" w:hAnsi="华文楷体"/>
          <w:sz w:val="24"/>
          <w:szCs w:val="24"/>
        </w:rPr>
      </w:pPr>
      <w:r w:rsidRPr="00E62CF2">
        <w:rPr>
          <w:rFonts w:ascii="华文楷体" w:eastAsia="华文楷体" w:hAnsi="华文楷体" w:hint="eastAsia"/>
          <w:sz w:val="24"/>
          <w:szCs w:val="24"/>
        </w:rPr>
        <w:t>投标方授权代表签字：</w:t>
      </w:r>
      <w:r w:rsidRPr="00E62CF2">
        <w:rPr>
          <w:rFonts w:ascii="华文楷体" w:eastAsia="华文楷体" w:hAnsi="华文楷体"/>
          <w:sz w:val="24"/>
          <w:szCs w:val="24"/>
        </w:rPr>
        <w:t xml:space="preserve">    </w:t>
      </w:r>
    </w:p>
    <w:p w:rsidR="001436CE" w:rsidRPr="00E62CF2" w:rsidRDefault="001436CE" w:rsidP="001E3335">
      <w:pPr>
        <w:rPr>
          <w:rFonts w:ascii="华文楷体" w:eastAsia="华文楷体" w:hAnsi="华文楷体"/>
          <w:sz w:val="24"/>
          <w:szCs w:val="24"/>
        </w:rPr>
      </w:pPr>
      <w:r w:rsidRPr="00E62CF2">
        <w:rPr>
          <w:rFonts w:ascii="华文楷体" w:eastAsia="华文楷体" w:hAnsi="华文楷体" w:hint="eastAsia"/>
          <w:sz w:val="24"/>
          <w:szCs w:val="24"/>
        </w:rPr>
        <w:lastRenderedPageBreak/>
        <w:t>日期：</w:t>
      </w:r>
    </w:p>
    <w:p w:rsidR="005E13EB" w:rsidRPr="00E62CF2" w:rsidRDefault="005E13EB" w:rsidP="001E3335">
      <w:pPr>
        <w:rPr>
          <w:rFonts w:ascii="华文楷体" w:eastAsia="华文楷体" w:hAnsi="华文楷体"/>
          <w:sz w:val="24"/>
          <w:szCs w:val="24"/>
        </w:rPr>
      </w:pPr>
    </w:p>
    <w:p w:rsidR="005E13EB" w:rsidRPr="00E62CF2" w:rsidRDefault="005E13EB" w:rsidP="001E3335">
      <w:pPr>
        <w:rPr>
          <w:rFonts w:ascii="华文楷体" w:eastAsia="华文楷体" w:hAnsi="华文楷体"/>
          <w:sz w:val="24"/>
          <w:szCs w:val="24"/>
        </w:rPr>
      </w:pPr>
    </w:p>
    <w:p w:rsidR="005E13EB" w:rsidRPr="00E62CF2" w:rsidRDefault="005E13EB" w:rsidP="001E3335">
      <w:pPr>
        <w:rPr>
          <w:rFonts w:ascii="华文楷体" w:eastAsia="华文楷体" w:hAnsi="华文楷体"/>
          <w:sz w:val="24"/>
          <w:szCs w:val="24"/>
        </w:rPr>
      </w:pPr>
    </w:p>
    <w:p w:rsidR="005E13EB" w:rsidRDefault="005E13EB" w:rsidP="001E3335">
      <w:pPr>
        <w:rPr>
          <w:rFonts w:ascii="华文楷体" w:eastAsia="华文楷体" w:hAnsi="华文楷体"/>
          <w:sz w:val="24"/>
          <w:szCs w:val="24"/>
        </w:rPr>
      </w:pPr>
    </w:p>
    <w:p w:rsidR="00C67DEC" w:rsidRPr="00E62CF2" w:rsidRDefault="00C67DEC" w:rsidP="001E3335">
      <w:pPr>
        <w:rPr>
          <w:rFonts w:ascii="华文楷体" w:eastAsia="华文楷体" w:hAnsi="华文楷体"/>
          <w:sz w:val="24"/>
          <w:szCs w:val="24"/>
        </w:rPr>
      </w:pPr>
    </w:p>
    <w:p w:rsidR="001436CE" w:rsidRPr="00E62CF2" w:rsidRDefault="001436CE" w:rsidP="001E3335">
      <w:pPr>
        <w:rPr>
          <w:rFonts w:ascii="华文楷体" w:eastAsia="华文楷体" w:hAnsi="华文楷体"/>
          <w:sz w:val="24"/>
          <w:szCs w:val="24"/>
        </w:rPr>
      </w:pPr>
      <w:r w:rsidRPr="00E62CF2">
        <w:rPr>
          <w:rFonts w:ascii="华文楷体" w:eastAsia="华文楷体" w:hAnsi="华文楷体" w:hint="eastAsia"/>
          <w:sz w:val="24"/>
          <w:szCs w:val="24"/>
        </w:rPr>
        <w:t>附件</w:t>
      </w:r>
      <w:r w:rsidRPr="00E62CF2">
        <w:rPr>
          <w:rFonts w:ascii="华文楷体" w:eastAsia="华文楷体" w:hAnsi="华文楷体"/>
          <w:sz w:val="24"/>
          <w:szCs w:val="24"/>
        </w:rPr>
        <w:t xml:space="preserve">4  </w:t>
      </w:r>
      <w:r w:rsidRPr="00E62CF2">
        <w:rPr>
          <w:rFonts w:ascii="华文楷体" w:eastAsia="华文楷体" w:hAnsi="华文楷体" w:hint="eastAsia"/>
          <w:sz w:val="24"/>
          <w:szCs w:val="24"/>
        </w:rPr>
        <w:t>供货设备说明</w:t>
      </w:r>
    </w:p>
    <w:p w:rsidR="001436CE" w:rsidRPr="00E62CF2" w:rsidRDefault="001436CE" w:rsidP="001E3335">
      <w:pPr>
        <w:rPr>
          <w:rFonts w:ascii="华文楷体" w:eastAsia="华文楷体" w:hAnsi="华文楷体"/>
          <w:sz w:val="24"/>
          <w:szCs w:val="24"/>
        </w:rPr>
      </w:pPr>
      <w:r w:rsidRPr="00E62CF2">
        <w:rPr>
          <w:rFonts w:ascii="华文楷体" w:eastAsia="华文楷体" w:hAnsi="华文楷体" w:hint="eastAsia"/>
          <w:sz w:val="24"/>
          <w:szCs w:val="24"/>
        </w:rPr>
        <w:t>投标方名称：</w:t>
      </w:r>
      <w:r w:rsidRPr="00E62CF2">
        <w:rPr>
          <w:rFonts w:ascii="华文楷体" w:eastAsia="华文楷体" w:hAnsi="华文楷体"/>
          <w:sz w:val="24"/>
          <w:szCs w:val="24"/>
        </w:rPr>
        <w:t xml:space="preserve">                                           </w:t>
      </w:r>
    </w:p>
    <w:p w:rsidR="001436CE" w:rsidRPr="00E62CF2" w:rsidRDefault="001436CE" w:rsidP="001E3335">
      <w:pPr>
        <w:rPr>
          <w:rFonts w:ascii="华文楷体" w:eastAsia="华文楷体" w:hAnsi="华文楷体"/>
          <w:sz w:val="24"/>
          <w:szCs w:val="24"/>
        </w:rPr>
      </w:pPr>
      <w:r w:rsidRPr="00E62CF2">
        <w:rPr>
          <w:rFonts w:ascii="华文楷体" w:eastAsia="华文楷体" w:hAnsi="华文楷体" w:hint="eastAsia"/>
          <w:sz w:val="24"/>
          <w:szCs w:val="24"/>
        </w:rPr>
        <w:t>招标编号：</w:t>
      </w:r>
    </w:p>
    <w:p w:rsidR="001436CE" w:rsidRPr="00E62CF2" w:rsidRDefault="001436CE" w:rsidP="001E3335">
      <w:pPr>
        <w:rPr>
          <w:rFonts w:ascii="华文楷体" w:eastAsia="华文楷体" w:hAnsi="华文楷体"/>
          <w:sz w:val="24"/>
          <w:szCs w:val="24"/>
        </w:rPr>
      </w:pPr>
    </w:p>
    <w:tbl>
      <w:tblPr>
        <w:tblW w:w="0" w:type="auto"/>
        <w:tblInd w:w="-15" w:type="dxa"/>
        <w:tblLayout w:type="fixed"/>
        <w:tblCellMar>
          <w:left w:w="10" w:type="dxa"/>
          <w:right w:w="10" w:type="dxa"/>
        </w:tblCellMar>
        <w:tblLook w:val="0000"/>
      </w:tblPr>
      <w:tblGrid>
        <w:gridCol w:w="1156"/>
        <w:gridCol w:w="1181"/>
        <w:gridCol w:w="1181"/>
        <w:gridCol w:w="1872"/>
        <w:gridCol w:w="797"/>
        <w:gridCol w:w="873"/>
        <w:gridCol w:w="1911"/>
        <w:gridCol w:w="701"/>
        <w:gridCol w:w="921"/>
        <w:gridCol w:w="1171"/>
        <w:gridCol w:w="1181"/>
        <w:gridCol w:w="1171"/>
      </w:tblGrid>
      <w:tr w:rsidR="001436CE" w:rsidRPr="00E62CF2">
        <w:trPr>
          <w:trHeight w:val="268"/>
        </w:trPr>
        <w:tc>
          <w:tcPr>
            <w:tcW w:w="1156" w:type="dxa"/>
            <w:tcBorders>
              <w:top w:val="single" w:sz="12" w:space="0" w:color="auto"/>
              <w:left w:val="single" w:sz="12" w:space="0" w:color="auto"/>
              <w:bottom w:val="nil"/>
              <w:right w:val="single" w:sz="8" w:space="0" w:color="auto"/>
            </w:tcBorders>
          </w:tcPr>
          <w:p w:rsidR="001436CE" w:rsidRPr="00E62CF2" w:rsidRDefault="001436CE" w:rsidP="001E3335">
            <w:pPr>
              <w:rPr>
                <w:rFonts w:ascii="华文楷体" w:eastAsia="华文楷体" w:hAnsi="华文楷体"/>
                <w:sz w:val="24"/>
                <w:szCs w:val="24"/>
              </w:rPr>
            </w:pPr>
          </w:p>
        </w:tc>
        <w:tc>
          <w:tcPr>
            <w:tcW w:w="1181" w:type="dxa"/>
            <w:tcBorders>
              <w:top w:val="single" w:sz="12" w:space="0" w:color="auto"/>
              <w:left w:val="single" w:sz="8" w:space="0" w:color="auto"/>
              <w:bottom w:val="nil"/>
              <w:right w:val="single" w:sz="8" w:space="0" w:color="auto"/>
            </w:tcBorders>
          </w:tcPr>
          <w:p w:rsidR="001436CE" w:rsidRPr="00E62CF2" w:rsidRDefault="001436CE" w:rsidP="001E3335">
            <w:pPr>
              <w:rPr>
                <w:rFonts w:ascii="华文楷体" w:eastAsia="华文楷体" w:hAnsi="华文楷体"/>
                <w:sz w:val="24"/>
                <w:szCs w:val="24"/>
              </w:rPr>
            </w:pPr>
            <w:r w:rsidRPr="00E62CF2">
              <w:rPr>
                <w:rFonts w:ascii="华文楷体" w:eastAsia="华文楷体" w:hAnsi="华文楷体" w:hint="eastAsia"/>
                <w:sz w:val="24"/>
                <w:szCs w:val="24"/>
              </w:rPr>
              <w:t>货物</w:t>
            </w:r>
          </w:p>
        </w:tc>
        <w:tc>
          <w:tcPr>
            <w:tcW w:w="1181" w:type="dxa"/>
            <w:tcBorders>
              <w:top w:val="single" w:sz="12" w:space="0" w:color="auto"/>
              <w:left w:val="single" w:sz="8" w:space="0" w:color="auto"/>
              <w:bottom w:val="nil"/>
              <w:right w:val="single" w:sz="8" w:space="0" w:color="auto"/>
            </w:tcBorders>
          </w:tcPr>
          <w:p w:rsidR="001436CE" w:rsidRPr="00E62CF2" w:rsidRDefault="001436CE" w:rsidP="001E3335">
            <w:pPr>
              <w:rPr>
                <w:rFonts w:ascii="华文楷体" w:eastAsia="华文楷体" w:hAnsi="华文楷体"/>
                <w:sz w:val="24"/>
                <w:szCs w:val="24"/>
              </w:rPr>
            </w:pPr>
            <w:r w:rsidRPr="00E62CF2">
              <w:rPr>
                <w:rFonts w:ascii="华文楷体" w:eastAsia="华文楷体" w:hAnsi="华文楷体" w:hint="eastAsia"/>
                <w:sz w:val="24"/>
                <w:szCs w:val="24"/>
              </w:rPr>
              <w:t>主要</w:t>
            </w:r>
          </w:p>
        </w:tc>
        <w:tc>
          <w:tcPr>
            <w:tcW w:w="3542" w:type="dxa"/>
            <w:gridSpan w:val="3"/>
            <w:tcBorders>
              <w:top w:val="single" w:sz="12" w:space="0" w:color="auto"/>
              <w:left w:val="single" w:sz="8" w:space="0" w:color="auto"/>
              <w:bottom w:val="single" w:sz="8" w:space="0" w:color="auto"/>
              <w:right w:val="single" w:sz="8" w:space="0" w:color="auto"/>
            </w:tcBorders>
          </w:tcPr>
          <w:p w:rsidR="001436CE" w:rsidRPr="00E62CF2" w:rsidRDefault="001436CE" w:rsidP="001E3335">
            <w:pPr>
              <w:rPr>
                <w:rFonts w:ascii="华文楷体" w:eastAsia="华文楷体" w:hAnsi="华文楷体"/>
                <w:sz w:val="24"/>
                <w:szCs w:val="24"/>
              </w:rPr>
            </w:pPr>
            <w:r w:rsidRPr="00E62CF2">
              <w:rPr>
                <w:rFonts w:ascii="华文楷体" w:eastAsia="华文楷体" w:hAnsi="华文楷体"/>
                <w:sz w:val="24"/>
                <w:szCs w:val="24"/>
              </w:rPr>
              <w:t xml:space="preserve">    </w:t>
            </w:r>
            <w:r w:rsidRPr="00E62CF2">
              <w:rPr>
                <w:rFonts w:ascii="华文楷体" w:eastAsia="华文楷体" w:hAnsi="华文楷体" w:hint="eastAsia"/>
                <w:sz w:val="24"/>
                <w:szCs w:val="24"/>
              </w:rPr>
              <w:t>国外制造或采购</w:t>
            </w:r>
          </w:p>
        </w:tc>
        <w:tc>
          <w:tcPr>
            <w:tcW w:w="3533" w:type="dxa"/>
            <w:gridSpan w:val="3"/>
            <w:tcBorders>
              <w:top w:val="single" w:sz="12" w:space="0" w:color="auto"/>
              <w:left w:val="single" w:sz="8" w:space="0" w:color="auto"/>
              <w:bottom w:val="single" w:sz="8" w:space="0" w:color="auto"/>
              <w:right w:val="single" w:sz="8" w:space="0" w:color="auto"/>
            </w:tcBorders>
          </w:tcPr>
          <w:p w:rsidR="001436CE" w:rsidRPr="00E62CF2" w:rsidRDefault="001436CE" w:rsidP="001E3335">
            <w:pPr>
              <w:rPr>
                <w:rFonts w:ascii="华文楷体" w:eastAsia="华文楷体" w:hAnsi="华文楷体"/>
                <w:sz w:val="24"/>
                <w:szCs w:val="24"/>
              </w:rPr>
            </w:pPr>
            <w:r w:rsidRPr="00E62CF2">
              <w:rPr>
                <w:rFonts w:ascii="华文楷体" w:eastAsia="华文楷体" w:hAnsi="华文楷体" w:hint="eastAsia"/>
                <w:sz w:val="24"/>
                <w:szCs w:val="24"/>
              </w:rPr>
              <w:t>中国制造或采购</w:t>
            </w:r>
          </w:p>
        </w:tc>
        <w:tc>
          <w:tcPr>
            <w:tcW w:w="1171" w:type="dxa"/>
            <w:tcBorders>
              <w:top w:val="single" w:sz="12" w:space="0" w:color="auto"/>
              <w:left w:val="single" w:sz="8" w:space="0" w:color="auto"/>
              <w:bottom w:val="nil"/>
              <w:right w:val="single" w:sz="8" w:space="0" w:color="auto"/>
            </w:tcBorders>
          </w:tcPr>
          <w:p w:rsidR="001436CE" w:rsidRPr="00E62CF2" w:rsidRDefault="001436CE" w:rsidP="001E3335">
            <w:pPr>
              <w:rPr>
                <w:rFonts w:ascii="华文楷体" w:eastAsia="华文楷体" w:hAnsi="华文楷体"/>
                <w:sz w:val="24"/>
                <w:szCs w:val="24"/>
              </w:rPr>
            </w:pPr>
          </w:p>
        </w:tc>
        <w:tc>
          <w:tcPr>
            <w:tcW w:w="1181" w:type="dxa"/>
            <w:tcBorders>
              <w:top w:val="single" w:sz="12" w:space="0" w:color="auto"/>
              <w:left w:val="single" w:sz="8" w:space="0" w:color="auto"/>
              <w:bottom w:val="nil"/>
              <w:right w:val="single" w:sz="8" w:space="0" w:color="auto"/>
            </w:tcBorders>
          </w:tcPr>
          <w:p w:rsidR="001436CE" w:rsidRPr="00E62CF2" w:rsidRDefault="001436CE" w:rsidP="001E3335">
            <w:pPr>
              <w:rPr>
                <w:rFonts w:ascii="华文楷体" w:eastAsia="华文楷体" w:hAnsi="华文楷体"/>
                <w:sz w:val="24"/>
                <w:szCs w:val="24"/>
              </w:rPr>
            </w:pPr>
          </w:p>
        </w:tc>
        <w:tc>
          <w:tcPr>
            <w:tcW w:w="1171" w:type="dxa"/>
            <w:tcBorders>
              <w:top w:val="single" w:sz="12" w:space="0" w:color="auto"/>
              <w:left w:val="single" w:sz="8" w:space="0" w:color="auto"/>
              <w:bottom w:val="nil"/>
              <w:right w:val="single" w:sz="12" w:space="0" w:color="auto"/>
            </w:tcBorders>
          </w:tcPr>
          <w:p w:rsidR="001436CE" w:rsidRPr="00E62CF2" w:rsidRDefault="001436CE" w:rsidP="001E3335">
            <w:pPr>
              <w:rPr>
                <w:rFonts w:ascii="华文楷体" w:eastAsia="华文楷体" w:hAnsi="华文楷体"/>
                <w:sz w:val="24"/>
                <w:szCs w:val="24"/>
              </w:rPr>
            </w:pPr>
          </w:p>
        </w:tc>
      </w:tr>
      <w:tr w:rsidR="001436CE" w:rsidRPr="00E62CF2">
        <w:trPr>
          <w:trHeight w:val="252"/>
        </w:trPr>
        <w:tc>
          <w:tcPr>
            <w:tcW w:w="1156" w:type="dxa"/>
            <w:tcBorders>
              <w:top w:val="nil"/>
              <w:left w:val="single" w:sz="12" w:space="0" w:color="auto"/>
              <w:bottom w:val="single" w:sz="8" w:space="0" w:color="auto"/>
              <w:right w:val="single" w:sz="8" w:space="0" w:color="auto"/>
            </w:tcBorders>
          </w:tcPr>
          <w:p w:rsidR="001436CE" w:rsidRPr="00E62CF2" w:rsidRDefault="001436CE" w:rsidP="001E3335">
            <w:pPr>
              <w:rPr>
                <w:rFonts w:ascii="华文楷体" w:eastAsia="华文楷体" w:hAnsi="华文楷体"/>
                <w:sz w:val="24"/>
                <w:szCs w:val="24"/>
              </w:rPr>
            </w:pPr>
            <w:r w:rsidRPr="00E62CF2">
              <w:rPr>
                <w:rFonts w:ascii="华文楷体" w:eastAsia="华文楷体" w:hAnsi="华文楷体" w:hint="eastAsia"/>
                <w:sz w:val="24"/>
                <w:szCs w:val="24"/>
              </w:rPr>
              <w:t>品目号</w:t>
            </w:r>
          </w:p>
        </w:tc>
        <w:tc>
          <w:tcPr>
            <w:tcW w:w="1181" w:type="dxa"/>
            <w:tcBorders>
              <w:top w:val="nil"/>
              <w:left w:val="single" w:sz="8" w:space="0" w:color="auto"/>
              <w:bottom w:val="single" w:sz="8" w:space="0" w:color="auto"/>
              <w:right w:val="single" w:sz="8" w:space="0" w:color="auto"/>
            </w:tcBorders>
          </w:tcPr>
          <w:p w:rsidR="001436CE" w:rsidRPr="00E62CF2" w:rsidRDefault="001436CE" w:rsidP="001E3335">
            <w:pPr>
              <w:rPr>
                <w:rFonts w:ascii="华文楷体" w:eastAsia="华文楷体" w:hAnsi="华文楷体"/>
                <w:sz w:val="24"/>
                <w:szCs w:val="24"/>
              </w:rPr>
            </w:pPr>
            <w:r w:rsidRPr="00E62CF2">
              <w:rPr>
                <w:rFonts w:ascii="华文楷体" w:eastAsia="华文楷体" w:hAnsi="华文楷体" w:hint="eastAsia"/>
                <w:sz w:val="24"/>
                <w:szCs w:val="24"/>
              </w:rPr>
              <w:t>名称</w:t>
            </w:r>
          </w:p>
        </w:tc>
        <w:tc>
          <w:tcPr>
            <w:tcW w:w="1181" w:type="dxa"/>
            <w:tcBorders>
              <w:top w:val="nil"/>
              <w:left w:val="single" w:sz="8" w:space="0" w:color="auto"/>
              <w:bottom w:val="single" w:sz="8" w:space="0" w:color="auto"/>
              <w:right w:val="single" w:sz="8" w:space="0" w:color="auto"/>
            </w:tcBorders>
          </w:tcPr>
          <w:p w:rsidR="001436CE" w:rsidRPr="00E62CF2" w:rsidRDefault="001436CE" w:rsidP="001E3335">
            <w:pPr>
              <w:rPr>
                <w:rFonts w:ascii="华文楷体" w:eastAsia="华文楷体" w:hAnsi="华文楷体"/>
                <w:sz w:val="24"/>
                <w:szCs w:val="24"/>
              </w:rPr>
            </w:pPr>
            <w:r w:rsidRPr="00E62CF2">
              <w:rPr>
                <w:rFonts w:ascii="华文楷体" w:eastAsia="华文楷体" w:hAnsi="华文楷体" w:hint="eastAsia"/>
                <w:sz w:val="24"/>
                <w:szCs w:val="24"/>
              </w:rPr>
              <w:t>规格</w:t>
            </w:r>
          </w:p>
        </w:tc>
        <w:tc>
          <w:tcPr>
            <w:tcW w:w="1872" w:type="dxa"/>
            <w:tcBorders>
              <w:top w:val="single" w:sz="8" w:space="0" w:color="auto"/>
              <w:left w:val="single" w:sz="8" w:space="0" w:color="auto"/>
              <w:bottom w:val="single" w:sz="8" w:space="0" w:color="auto"/>
              <w:right w:val="single" w:sz="8" w:space="0" w:color="auto"/>
            </w:tcBorders>
          </w:tcPr>
          <w:p w:rsidR="001436CE" w:rsidRPr="00E62CF2" w:rsidRDefault="001436CE" w:rsidP="001E3335">
            <w:pPr>
              <w:rPr>
                <w:rFonts w:ascii="华文楷体" w:eastAsia="华文楷体" w:hAnsi="华文楷体"/>
                <w:sz w:val="24"/>
                <w:szCs w:val="24"/>
              </w:rPr>
            </w:pPr>
            <w:r w:rsidRPr="00E62CF2">
              <w:rPr>
                <w:rFonts w:ascii="华文楷体" w:eastAsia="华文楷体" w:hAnsi="华文楷体" w:hint="eastAsia"/>
                <w:sz w:val="24"/>
                <w:szCs w:val="24"/>
              </w:rPr>
              <w:t>制造或供应商</w:t>
            </w:r>
          </w:p>
        </w:tc>
        <w:tc>
          <w:tcPr>
            <w:tcW w:w="797" w:type="dxa"/>
            <w:tcBorders>
              <w:top w:val="single" w:sz="8" w:space="0" w:color="auto"/>
              <w:left w:val="single" w:sz="8" w:space="0" w:color="auto"/>
              <w:bottom w:val="single" w:sz="8" w:space="0" w:color="auto"/>
              <w:right w:val="single" w:sz="8" w:space="0" w:color="auto"/>
            </w:tcBorders>
          </w:tcPr>
          <w:p w:rsidR="001436CE" w:rsidRPr="00E62CF2" w:rsidRDefault="001436CE" w:rsidP="001E3335">
            <w:pPr>
              <w:rPr>
                <w:rFonts w:ascii="华文楷体" w:eastAsia="华文楷体" w:hAnsi="华文楷体"/>
                <w:sz w:val="24"/>
                <w:szCs w:val="24"/>
              </w:rPr>
            </w:pPr>
            <w:r w:rsidRPr="00E62CF2">
              <w:rPr>
                <w:rFonts w:ascii="华文楷体" w:eastAsia="华文楷体" w:hAnsi="华文楷体" w:hint="eastAsia"/>
                <w:sz w:val="24"/>
                <w:szCs w:val="24"/>
              </w:rPr>
              <w:t>数量</w:t>
            </w:r>
          </w:p>
        </w:tc>
        <w:tc>
          <w:tcPr>
            <w:tcW w:w="873" w:type="dxa"/>
            <w:tcBorders>
              <w:top w:val="single" w:sz="8" w:space="0" w:color="auto"/>
              <w:left w:val="single" w:sz="8" w:space="0" w:color="auto"/>
              <w:bottom w:val="single" w:sz="8" w:space="0" w:color="auto"/>
              <w:right w:val="single" w:sz="8" w:space="0" w:color="auto"/>
            </w:tcBorders>
          </w:tcPr>
          <w:p w:rsidR="001436CE" w:rsidRPr="00E62CF2" w:rsidRDefault="001436CE" w:rsidP="001E3335">
            <w:pPr>
              <w:rPr>
                <w:rFonts w:ascii="华文楷体" w:eastAsia="华文楷体" w:hAnsi="华文楷体"/>
                <w:sz w:val="24"/>
                <w:szCs w:val="24"/>
              </w:rPr>
            </w:pPr>
            <w:r w:rsidRPr="00E62CF2">
              <w:rPr>
                <w:rFonts w:ascii="华文楷体" w:eastAsia="华文楷体" w:hAnsi="华文楷体" w:hint="eastAsia"/>
                <w:sz w:val="24"/>
                <w:szCs w:val="24"/>
              </w:rPr>
              <w:t>金额</w:t>
            </w:r>
          </w:p>
        </w:tc>
        <w:tc>
          <w:tcPr>
            <w:tcW w:w="1911" w:type="dxa"/>
            <w:tcBorders>
              <w:top w:val="single" w:sz="8" w:space="0" w:color="auto"/>
              <w:left w:val="single" w:sz="8" w:space="0" w:color="auto"/>
              <w:bottom w:val="single" w:sz="8" w:space="0" w:color="auto"/>
              <w:right w:val="single" w:sz="8" w:space="0" w:color="auto"/>
            </w:tcBorders>
          </w:tcPr>
          <w:p w:rsidR="001436CE" w:rsidRPr="00E62CF2" w:rsidRDefault="001436CE" w:rsidP="001E3335">
            <w:pPr>
              <w:rPr>
                <w:rFonts w:ascii="华文楷体" w:eastAsia="华文楷体" w:hAnsi="华文楷体"/>
                <w:sz w:val="24"/>
                <w:szCs w:val="24"/>
              </w:rPr>
            </w:pPr>
            <w:r w:rsidRPr="00E62CF2">
              <w:rPr>
                <w:rFonts w:ascii="华文楷体" w:eastAsia="华文楷体" w:hAnsi="华文楷体" w:hint="eastAsia"/>
                <w:sz w:val="24"/>
                <w:szCs w:val="24"/>
              </w:rPr>
              <w:t>制造或供应商</w:t>
            </w:r>
          </w:p>
        </w:tc>
        <w:tc>
          <w:tcPr>
            <w:tcW w:w="701" w:type="dxa"/>
            <w:tcBorders>
              <w:top w:val="single" w:sz="8" w:space="0" w:color="auto"/>
              <w:left w:val="single" w:sz="8" w:space="0" w:color="auto"/>
              <w:bottom w:val="single" w:sz="8" w:space="0" w:color="auto"/>
              <w:right w:val="single" w:sz="8" w:space="0" w:color="auto"/>
            </w:tcBorders>
          </w:tcPr>
          <w:p w:rsidR="001436CE" w:rsidRPr="00E62CF2" w:rsidRDefault="001436CE" w:rsidP="001E3335">
            <w:pPr>
              <w:rPr>
                <w:rFonts w:ascii="华文楷体" w:eastAsia="华文楷体" w:hAnsi="华文楷体"/>
                <w:sz w:val="24"/>
                <w:szCs w:val="24"/>
              </w:rPr>
            </w:pPr>
            <w:r w:rsidRPr="00E62CF2">
              <w:rPr>
                <w:rFonts w:ascii="华文楷体" w:eastAsia="华文楷体" w:hAnsi="华文楷体" w:hint="eastAsia"/>
                <w:sz w:val="24"/>
                <w:szCs w:val="24"/>
              </w:rPr>
              <w:t>数量</w:t>
            </w:r>
          </w:p>
        </w:tc>
        <w:tc>
          <w:tcPr>
            <w:tcW w:w="921" w:type="dxa"/>
            <w:tcBorders>
              <w:top w:val="single" w:sz="8" w:space="0" w:color="auto"/>
              <w:left w:val="single" w:sz="8" w:space="0" w:color="auto"/>
              <w:bottom w:val="single" w:sz="8" w:space="0" w:color="auto"/>
              <w:right w:val="single" w:sz="8" w:space="0" w:color="auto"/>
            </w:tcBorders>
          </w:tcPr>
          <w:p w:rsidR="001436CE" w:rsidRPr="00E62CF2" w:rsidRDefault="001436CE" w:rsidP="001E3335">
            <w:pPr>
              <w:rPr>
                <w:rFonts w:ascii="华文楷体" w:eastAsia="华文楷体" w:hAnsi="华文楷体"/>
                <w:sz w:val="24"/>
                <w:szCs w:val="24"/>
              </w:rPr>
            </w:pPr>
            <w:r w:rsidRPr="00E62CF2">
              <w:rPr>
                <w:rFonts w:ascii="华文楷体" w:eastAsia="华文楷体" w:hAnsi="华文楷体" w:hint="eastAsia"/>
                <w:sz w:val="24"/>
                <w:szCs w:val="24"/>
              </w:rPr>
              <w:t>金额</w:t>
            </w:r>
          </w:p>
        </w:tc>
        <w:tc>
          <w:tcPr>
            <w:tcW w:w="1171" w:type="dxa"/>
            <w:tcBorders>
              <w:top w:val="nil"/>
              <w:left w:val="single" w:sz="8" w:space="0" w:color="auto"/>
              <w:bottom w:val="single" w:sz="8" w:space="0" w:color="auto"/>
              <w:right w:val="single" w:sz="8" w:space="0" w:color="auto"/>
            </w:tcBorders>
          </w:tcPr>
          <w:p w:rsidR="001436CE" w:rsidRPr="00E62CF2" w:rsidRDefault="001436CE" w:rsidP="001E3335">
            <w:pPr>
              <w:rPr>
                <w:rFonts w:ascii="华文楷体" w:eastAsia="华文楷体" w:hAnsi="华文楷体"/>
                <w:sz w:val="24"/>
                <w:szCs w:val="24"/>
              </w:rPr>
            </w:pPr>
            <w:r w:rsidRPr="00E62CF2">
              <w:rPr>
                <w:rFonts w:ascii="华文楷体" w:eastAsia="华文楷体" w:hAnsi="华文楷体" w:hint="eastAsia"/>
                <w:sz w:val="24"/>
                <w:szCs w:val="24"/>
              </w:rPr>
              <w:t>交货期</w:t>
            </w:r>
          </w:p>
        </w:tc>
        <w:tc>
          <w:tcPr>
            <w:tcW w:w="1181" w:type="dxa"/>
            <w:tcBorders>
              <w:top w:val="nil"/>
              <w:left w:val="single" w:sz="8" w:space="0" w:color="auto"/>
              <w:bottom w:val="single" w:sz="8" w:space="0" w:color="auto"/>
              <w:right w:val="single" w:sz="8" w:space="0" w:color="auto"/>
            </w:tcBorders>
          </w:tcPr>
          <w:p w:rsidR="001436CE" w:rsidRPr="00E62CF2" w:rsidRDefault="001436CE" w:rsidP="001E3335">
            <w:pPr>
              <w:rPr>
                <w:rFonts w:ascii="华文楷体" w:eastAsia="华文楷体" w:hAnsi="华文楷体"/>
                <w:sz w:val="24"/>
                <w:szCs w:val="24"/>
              </w:rPr>
            </w:pPr>
            <w:r w:rsidRPr="00E62CF2">
              <w:rPr>
                <w:rFonts w:ascii="华文楷体" w:eastAsia="华文楷体" w:hAnsi="华文楷体" w:hint="eastAsia"/>
                <w:sz w:val="24"/>
                <w:szCs w:val="24"/>
              </w:rPr>
              <w:t>启运地</w:t>
            </w:r>
          </w:p>
        </w:tc>
        <w:tc>
          <w:tcPr>
            <w:tcW w:w="1171" w:type="dxa"/>
            <w:tcBorders>
              <w:top w:val="nil"/>
              <w:left w:val="single" w:sz="8" w:space="0" w:color="auto"/>
              <w:bottom w:val="single" w:sz="8" w:space="0" w:color="auto"/>
              <w:right w:val="single" w:sz="12" w:space="0" w:color="auto"/>
            </w:tcBorders>
          </w:tcPr>
          <w:p w:rsidR="001436CE" w:rsidRPr="00E62CF2" w:rsidRDefault="001436CE" w:rsidP="001E3335">
            <w:pPr>
              <w:rPr>
                <w:rFonts w:ascii="华文楷体" w:eastAsia="华文楷体" w:hAnsi="华文楷体"/>
                <w:sz w:val="24"/>
                <w:szCs w:val="24"/>
              </w:rPr>
            </w:pPr>
            <w:r w:rsidRPr="00E62CF2">
              <w:rPr>
                <w:rFonts w:ascii="华文楷体" w:eastAsia="华文楷体" w:hAnsi="华文楷体"/>
                <w:sz w:val="24"/>
                <w:szCs w:val="24"/>
              </w:rPr>
              <w:t xml:space="preserve"> </w:t>
            </w:r>
            <w:r w:rsidRPr="00E62CF2">
              <w:rPr>
                <w:rFonts w:ascii="华文楷体" w:eastAsia="华文楷体" w:hAnsi="华文楷体" w:hint="eastAsia"/>
                <w:sz w:val="24"/>
                <w:szCs w:val="24"/>
              </w:rPr>
              <w:t>目的地</w:t>
            </w:r>
          </w:p>
        </w:tc>
      </w:tr>
      <w:tr w:rsidR="001436CE" w:rsidRPr="00E62CF2">
        <w:trPr>
          <w:trHeight w:val="297"/>
        </w:trPr>
        <w:tc>
          <w:tcPr>
            <w:tcW w:w="1156" w:type="dxa"/>
            <w:tcBorders>
              <w:top w:val="single" w:sz="8" w:space="0" w:color="auto"/>
              <w:left w:val="single" w:sz="12" w:space="0" w:color="auto"/>
              <w:bottom w:val="single" w:sz="8" w:space="0" w:color="auto"/>
              <w:right w:val="single" w:sz="8" w:space="0" w:color="auto"/>
            </w:tcBorders>
          </w:tcPr>
          <w:p w:rsidR="001436CE" w:rsidRPr="00E62CF2" w:rsidRDefault="001436CE" w:rsidP="001E3335">
            <w:pPr>
              <w:rPr>
                <w:rFonts w:ascii="华文楷体" w:eastAsia="华文楷体" w:hAnsi="华文楷体"/>
                <w:sz w:val="24"/>
                <w:szCs w:val="24"/>
              </w:rPr>
            </w:pPr>
          </w:p>
        </w:tc>
        <w:tc>
          <w:tcPr>
            <w:tcW w:w="1181" w:type="dxa"/>
            <w:tcBorders>
              <w:top w:val="single" w:sz="8" w:space="0" w:color="auto"/>
              <w:left w:val="single" w:sz="8" w:space="0" w:color="auto"/>
              <w:bottom w:val="single" w:sz="8" w:space="0" w:color="auto"/>
              <w:right w:val="single" w:sz="8" w:space="0" w:color="auto"/>
            </w:tcBorders>
          </w:tcPr>
          <w:p w:rsidR="001436CE" w:rsidRPr="00E62CF2" w:rsidRDefault="001436CE" w:rsidP="001E3335">
            <w:pPr>
              <w:rPr>
                <w:rFonts w:ascii="华文楷体" w:eastAsia="华文楷体" w:hAnsi="华文楷体"/>
                <w:sz w:val="24"/>
                <w:szCs w:val="24"/>
              </w:rPr>
            </w:pPr>
          </w:p>
        </w:tc>
        <w:tc>
          <w:tcPr>
            <w:tcW w:w="1181" w:type="dxa"/>
            <w:tcBorders>
              <w:top w:val="single" w:sz="8" w:space="0" w:color="auto"/>
              <w:left w:val="single" w:sz="8" w:space="0" w:color="auto"/>
              <w:bottom w:val="single" w:sz="8" w:space="0" w:color="auto"/>
              <w:right w:val="single" w:sz="8" w:space="0" w:color="auto"/>
            </w:tcBorders>
          </w:tcPr>
          <w:p w:rsidR="001436CE" w:rsidRPr="00E62CF2" w:rsidRDefault="001436CE" w:rsidP="001E3335">
            <w:pPr>
              <w:rPr>
                <w:rFonts w:ascii="华文楷体" w:eastAsia="华文楷体" w:hAnsi="华文楷体"/>
                <w:sz w:val="24"/>
                <w:szCs w:val="24"/>
              </w:rPr>
            </w:pPr>
          </w:p>
        </w:tc>
        <w:tc>
          <w:tcPr>
            <w:tcW w:w="1872" w:type="dxa"/>
            <w:tcBorders>
              <w:top w:val="single" w:sz="8" w:space="0" w:color="auto"/>
              <w:left w:val="single" w:sz="8" w:space="0" w:color="auto"/>
              <w:bottom w:val="single" w:sz="8" w:space="0" w:color="auto"/>
              <w:right w:val="single" w:sz="8" w:space="0" w:color="auto"/>
            </w:tcBorders>
          </w:tcPr>
          <w:p w:rsidR="001436CE" w:rsidRPr="00E62CF2" w:rsidRDefault="001436CE" w:rsidP="001E3335">
            <w:pPr>
              <w:rPr>
                <w:rFonts w:ascii="华文楷体" w:eastAsia="华文楷体" w:hAnsi="华文楷体"/>
                <w:sz w:val="24"/>
                <w:szCs w:val="24"/>
              </w:rPr>
            </w:pPr>
          </w:p>
        </w:tc>
        <w:tc>
          <w:tcPr>
            <w:tcW w:w="797" w:type="dxa"/>
            <w:tcBorders>
              <w:top w:val="single" w:sz="8" w:space="0" w:color="auto"/>
              <w:left w:val="single" w:sz="8" w:space="0" w:color="auto"/>
              <w:bottom w:val="single" w:sz="8" w:space="0" w:color="auto"/>
              <w:right w:val="single" w:sz="8" w:space="0" w:color="auto"/>
            </w:tcBorders>
          </w:tcPr>
          <w:p w:rsidR="001436CE" w:rsidRPr="00E62CF2" w:rsidRDefault="001436CE" w:rsidP="001E3335">
            <w:pPr>
              <w:rPr>
                <w:rFonts w:ascii="华文楷体" w:eastAsia="华文楷体" w:hAnsi="华文楷体"/>
                <w:sz w:val="24"/>
                <w:szCs w:val="24"/>
              </w:rPr>
            </w:pPr>
          </w:p>
        </w:tc>
        <w:tc>
          <w:tcPr>
            <w:tcW w:w="873" w:type="dxa"/>
            <w:tcBorders>
              <w:top w:val="single" w:sz="8" w:space="0" w:color="auto"/>
              <w:left w:val="single" w:sz="8" w:space="0" w:color="auto"/>
              <w:bottom w:val="single" w:sz="8" w:space="0" w:color="auto"/>
              <w:right w:val="single" w:sz="8" w:space="0" w:color="auto"/>
            </w:tcBorders>
          </w:tcPr>
          <w:p w:rsidR="001436CE" w:rsidRPr="00E62CF2" w:rsidRDefault="001436CE" w:rsidP="001E3335">
            <w:pPr>
              <w:rPr>
                <w:rFonts w:ascii="华文楷体" w:eastAsia="华文楷体" w:hAnsi="华文楷体"/>
                <w:sz w:val="24"/>
                <w:szCs w:val="24"/>
              </w:rPr>
            </w:pPr>
          </w:p>
        </w:tc>
        <w:tc>
          <w:tcPr>
            <w:tcW w:w="1911" w:type="dxa"/>
            <w:tcBorders>
              <w:top w:val="single" w:sz="8" w:space="0" w:color="auto"/>
              <w:left w:val="single" w:sz="8" w:space="0" w:color="auto"/>
              <w:bottom w:val="single" w:sz="8" w:space="0" w:color="auto"/>
              <w:right w:val="single" w:sz="8" w:space="0" w:color="auto"/>
            </w:tcBorders>
          </w:tcPr>
          <w:p w:rsidR="001436CE" w:rsidRPr="00E62CF2" w:rsidRDefault="001436CE" w:rsidP="001E3335">
            <w:pPr>
              <w:rPr>
                <w:rFonts w:ascii="华文楷体" w:eastAsia="华文楷体" w:hAnsi="华文楷体"/>
                <w:sz w:val="24"/>
                <w:szCs w:val="24"/>
              </w:rPr>
            </w:pPr>
          </w:p>
        </w:tc>
        <w:tc>
          <w:tcPr>
            <w:tcW w:w="701" w:type="dxa"/>
            <w:tcBorders>
              <w:top w:val="single" w:sz="8" w:space="0" w:color="auto"/>
              <w:left w:val="single" w:sz="8" w:space="0" w:color="auto"/>
              <w:bottom w:val="single" w:sz="8" w:space="0" w:color="auto"/>
              <w:right w:val="single" w:sz="8" w:space="0" w:color="auto"/>
            </w:tcBorders>
          </w:tcPr>
          <w:p w:rsidR="001436CE" w:rsidRPr="00E62CF2" w:rsidRDefault="001436CE" w:rsidP="001E3335">
            <w:pPr>
              <w:rPr>
                <w:rFonts w:ascii="华文楷体" w:eastAsia="华文楷体" w:hAnsi="华文楷体"/>
                <w:sz w:val="24"/>
                <w:szCs w:val="24"/>
              </w:rPr>
            </w:pPr>
          </w:p>
        </w:tc>
        <w:tc>
          <w:tcPr>
            <w:tcW w:w="921" w:type="dxa"/>
            <w:tcBorders>
              <w:top w:val="single" w:sz="8" w:space="0" w:color="auto"/>
              <w:left w:val="single" w:sz="8" w:space="0" w:color="auto"/>
              <w:bottom w:val="single" w:sz="8" w:space="0" w:color="auto"/>
              <w:right w:val="single" w:sz="8" w:space="0" w:color="auto"/>
            </w:tcBorders>
          </w:tcPr>
          <w:p w:rsidR="001436CE" w:rsidRPr="00E62CF2" w:rsidRDefault="001436CE" w:rsidP="001E3335">
            <w:pPr>
              <w:rPr>
                <w:rFonts w:ascii="华文楷体" w:eastAsia="华文楷体" w:hAnsi="华文楷体"/>
                <w:sz w:val="24"/>
                <w:szCs w:val="24"/>
              </w:rPr>
            </w:pPr>
          </w:p>
        </w:tc>
        <w:tc>
          <w:tcPr>
            <w:tcW w:w="1171" w:type="dxa"/>
            <w:tcBorders>
              <w:top w:val="single" w:sz="8" w:space="0" w:color="auto"/>
              <w:left w:val="single" w:sz="8" w:space="0" w:color="auto"/>
              <w:bottom w:val="single" w:sz="8" w:space="0" w:color="auto"/>
              <w:right w:val="single" w:sz="8" w:space="0" w:color="auto"/>
            </w:tcBorders>
          </w:tcPr>
          <w:p w:rsidR="001436CE" w:rsidRPr="00E62CF2" w:rsidRDefault="001436CE" w:rsidP="001E3335">
            <w:pPr>
              <w:rPr>
                <w:rFonts w:ascii="华文楷体" w:eastAsia="华文楷体" w:hAnsi="华文楷体"/>
                <w:sz w:val="24"/>
                <w:szCs w:val="24"/>
              </w:rPr>
            </w:pPr>
          </w:p>
        </w:tc>
        <w:tc>
          <w:tcPr>
            <w:tcW w:w="1181" w:type="dxa"/>
            <w:tcBorders>
              <w:top w:val="single" w:sz="8" w:space="0" w:color="auto"/>
              <w:left w:val="single" w:sz="8" w:space="0" w:color="auto"/>
              <w:bottom w:val="single" w:sz="8" w:space="0" w:color="auto"/>
              <w:right w:val="single" w:sz="8" w:space="0" w:color="auto"/>
            </w:tcBorders>
          </w:tcPr>
          <w:p w:rsidR="001436CE" w:rsidRPr="00E62CF2" w:rsidRDefault="001436CE" w:rsidP="001E3335">
            <w:pPr>
              <w:rPr>
                <w:rFonts w:ascii="华文楷体" w:eastAsia="华文楷体" w:hAnsi="华文楷体"/>
                <w:sz w:val="24"/>
                <w:szCs w:val="24"/>
              </w:rPr>
            </w:pPr>
          </w:p>
        </w:tc>
        <w:tc>
          <w:tcPr>
            <w:tcW w:w="1171" w:type="dxa"/>
            <w:tcBorders>
              <w:top w:val="single" w:sz="8" w:space="0" w:color="auto"/>
              <w:left w:val="single" w:sz="8" w:space="0" w:color="auto"/>
              <w:bottom w:val="single" w:sz="8" w:space="0" w:color="auto"/>
              <w:right w:val="single" w:sz="12" w:space="0" w:color="auto"/>
            </w:tcBorders>
          </w:tcPr>
          <w:p w:rsidR="001436CE" w:rsidRPr="00E62CF2" w:rsidRDefault="001436CE" w:rsidP="001E3335">
            <w:pPr>
              <w:rPr>
                <w:rFonts w:ascii="华文楷体" w:eastAsia="华文楷体" w:hAnsi="华文楷体"/>
                <w:sz w:val="24"/>
                <w:szCs w:val="24"/>
              </w:rPr>
            </w:pPr>
          </w:p>
        </w:tc>
      </w:tr>
      <w:tr w:rsidR="001436CE" w:rsidRPr="00E62CF2">
        <w:trPr>
          <w:trHeight w:val="283"/>
        </w:trPr>
        <w:tc>
          <w:tcPr>
            <w:tcW w:w="1156" w:type="dxa"/>
            <w:tcBorders>
              <w:top w:val="single" w:sz="8" w:space="0" w:color="auto"/>
              <w:left w:val="single" w:sz="12" w:space="0" w:color="auto"/>
              <w:bottom w:val="single" w:sz="8" w:space="0" w:color="auto"/>
              <w:right w:val="single" w:sz="8" w:space="0" w:color="auto"/>
            </w:tcBorders>
          </w:tcPr>
          <w:p w:rsidR="001436CE" w:rsidRPr="00E62CF2" w:rsidRDefault="001436CE" w:rsidP="001E3335">
            <w:pPr>
              <w:rPr>
                <w:rFonts w:ascii="华文楷体" w:eastAsia="华文楷体" w:hAnsi="华文楷体"/>
                <w:sz w:val="24"/>
                <w:szCs w:val="24"/>
              </w:rPr>
            </w:pPr>
          </w:p>
        </w:tc>
        <w:tc>
          <w:tcPr>
            <w:tcW w:w="1181" w:type="dxa"/>
            <w:tcBorders>
              <w:top w:val="single" w:sz="8" w:space="0" w:color="auto"/>
              <w:left w:val="single" w:sz="8" w:space="0" w:color="auto"/>
              <w:bottom w:val="single" w:sz="8" w:space="0" w:color="auto"/>
              <w:right w:val="single" w:sz="8" w:space="0" w:color="auto"/>
            </w:tcBorders>
          </w:tcPr>
          <w:p w:rsidR="001436CE" w:rsidRPr="00E62CF2" w:rsidRDefault="001436CE" w:rsidP="001E3335">
            <w:pPr>
              <w:rPr>
                <w:rFonts w:ascii="华文楷体" w:eastAsia="华文楷体" w:hAnsi="华文楷体"/>
                <w:sz w:val="24"/>
                <w:szCs w:val="24"/>
              </w:rPr>
            </w:pPr>
          </w:p>
        </w:tc>
        <w:tc>
          <w:tcPr>
            <w:tcW w:w="1181" w:type="dxa"/>
            <w:tcBorders>
              <w:top w:val="single" w:sz="8" w:space="0" w:color="auto"/>
              <w:left w:val="single" w:sz="8" w:space="0" w:color="auto"/>
              <w:bottom w:val="single" w:sz="8" w:space="0" w:color="auto"/>
              <w:right w:val="single" w:sz="8" w:space="0" w:color="auto"/>
            </w:tcBorders>
          </w:tcPr>
          <w:p w:rsidR="001436CE" w:rsidRPr="00E62CF2" w:rsidRDefault="001436CE" w:rsidP="001E3335">
            <w:pPr>
              <w:rPr>
                <w:rFonts w:ascii="华文楷体" w:eastAsia="华文楷体" w:hAnsi="华文楷体"/>
                <w:sz w:val="24"/>
                <w:szCs w:val="24"/>
              </w:rPr>
            </w:pPr>
          </w:p>
        </w:tc>
        <w:tc>
          <w:tcPr>
            <w:tcW w:w="1872" w:type="dxa"/>
            <w:tcBorders>
              <w:top w:val="single" w:sz="8" w:space="0" w:color="auto"/>
              <w:left w:val="single" w:sz="8" w:space="0" w:color="auto"/>
              <w:bottom w:val="single" w:sz="8" w:space="0" w:color="auto"/>
              <w:right w:val="single" w:sz="8" w:space="0" w:color="auto"/>
            </w:tcBorders>
          </w:tcPr>
          <w:p w:rsidR="001436CE" w:rsidRPr="00E62CF2" w:rsidRDefault="001436CE" w:rsidP="001E3335">
            <w:pPr>
              <w:rPr>
                <w:rFonts w:ascii="华文楷体" w:eastAsia="华文楷体" w:hAnsi="华文楷体"/>
                <w:sz w:val="24"/>
                <w:szCs w:val="24"/>
              </w:rPr>
            </w:pPr>
          </w:p>
        </w:tc>
        <w:tc>
          <w:tcPr>
            <w:tcW w:w="797" w:type="dxa"/>
            <w:tcBorders>
              <w:top w:val="single" w:sz="8" w:space="0" w:color="auto"/>
              <w:left w:val="single" w:sz="8" w:space="0" w:color="auto"/>
              <w:bottom w:val="single" w:sz="8" w:space="0" w:color="auto"/>
              <w:right w:val="single" w:sz="8" w:space="0" w:color="auto"/>
            </w:tcBorders>
          </w:tcPr>
          <w:p w:rsidR="001436CE" w:rsidRPr="00E62CF2" w:rsidRDefault="001436CE" w:rsidP="001E3335">
            <w:pPr>
              <w:rPr>
                <w:rFonts w:ascii="华文楷体" w:eastAsia="华文楷体" w:hAnsi="华文楷体"/>
                <w:sz w:val="24"/>
                <w:szCs w:val="24"/>
              </w:rPr>
            </w:pPr>
          </w:p>
        </w:tc>
        <w:tc>
          <w:tcPr>
            <w:tcW w:w="873" w:type="dxa"/>
            <w:tcBorders>
              <w:top w:val="single" w:sz="8" w:space="0" w:color="auto"/>
              <w:left w:val="single" w:sz="8" w:space="0" w:color="auto"/>
              <w:bottom w:val="single" w:sz="8" w:space="0" w:color="auto"/>
              <w:right w:val="single" w:sz="8" w:space="0" w:color="auto"/>
            </w:tcBorders>
          </w:tcPr>
          <w:p w:rsidR="001436CE" w:rsidRPr="00E62CF2" w:rsidRDefault="001436CE" w:rsidP="001E3335">
            <w:pPr>
              <w:rPr>
                <w:rFonts w:ascii="华文楷体" w:eastAsia="华文楷体" w:hAnsi="华文楷体"/>
                <w:sz w:val="24"/>
                <w:szCs w:val="24"/>
              </w:rPr>
            </w:pPr>
          </w:p>
        </w:tc>
        <w:tc>
          <w:tcPr>
            <w:tcW w:w="1911" w:type="dxa"/>
            <w:tcBorders>
              <w:top w:val="single" w:sz="8" w:space="0" w:color="auto"/>
              <w:left w:val="single" w:sz="8" w:space="0" w:color="auto"/>
              <w:bottom w:val="single" w:sz="8" w:space="0" w:color="auto"/>
              <w:right w:val="single" w:sz="8" w:space="0" w:color="auto"/>
            </w:tcBorders>
          </w:tcPr>
          <w:p w:rsidR="001436CE" w:rsidRPr="00E62CF2" w:rsidRDefault="001436CE" w:rsidP="001E3335">
            <w:pPr>
              <w:rPr>
                <w:rFonts w:ascii="华文楷体" w:eastAsia="华文楷体" w:hAnsi="华文楷体"/>
                <w:sz w:val="24"/>
                <w:szCs w:val="24"/>
              </w:rPr>
            </w:pPr>
          </w:p>
        </w:tc>
        <w:tc>
          <w:tcPr>
            <w:tcW w:w="701" w:type="dxa"/>
            <w:tcBorders>
              <w:top w:val="single" w:sz="8" w:space="0" w:color="auto"/>
              <w:left w:val="single" w:sz="8" w:space="0" w:color="auto"/>
              <w:bottom w:val="single" w:sz="8" w:space="0" w:color="auto"/>
              <w:right w:val="single" w:sz="8" w:space="0" w:color="auto"/>
            </w:tcBorders>
          </w:tcPr>
          <w:p w:rsidR="001436CE" w:rsidRPr="00E62CF2" w:rsidRDefault="001436CE" w:rsidP="001E3335">
            <w:pPr>
              <w:rPr>
                <w:rFonts w:ascii="华文楷体" w:eastAsia="华文楷体" w:hAnsi="华文楷体"/>
                <w:sz w:val="24"/>
                <w:szCs w:val="24"/>
              </w:rPr>
            </w:pPr>
          </w:p>
        </w:tc>
        <w:tc>
          <w:tcPr>
            <w:tcW w:w="921" w:type="dxa"/>
            <w:tcBorders>
              <w:top w:val="single" w:sz="8" w:space="0" w:color="auto"/>
              <w:left w:val="single" w:sz="8" w:space="0" w:color="auto"/>
              <w:bottom w:val="single" w:sz="8" w:space="0" w:color="auto"/>
              <w:right w:val="single" w:sz="8" w:space="0" w:color="auto"/>
            </w:tcBorders>
          </w:tcPr>
          <w:p w:rsidR="001436CE" w:rsidRPr="00E62CF2" w:rsidRDefault="001436CE" w:rsidP="001E3335">
            <w:pPr>
              <w:rPr>
                <w:rFonts w:ascii="华文楷体" w:eastAsia="华文楷体" w:hAnsi="华文楷体"/>
                <w:sz w:val="24"/>
                <w:szCs w:val="24"/>
              </w:rPr>
            </w:pPr>
          </w:p>
        </w:tc>
        <w:tc>
          <w:tcPr>
            <w:tcW w:w="1171" w:type="dxa"/>
            <w:tcBorders>
              <w:top w:val="single" w:sz="8" w:space="0" w:color="auto"/>
              <w:left w:val="single" w:sz="8" w:space="0" w:color="auto"/>
              <w:bottom w:val="single" w:sz="8" w:space="0" w:color="auto"/>
              <w:right w:val="single" w:sz="8" w:space="0" w:color="auto"/>
            </w:tcBorders>
          </w:tcPr>
          <w:p w:rsidR="001436CE" w:rsidRPr="00E62CF2" w:rsidRDefault="001436CE" w:rsidP="001E3335">
            <w:pPr>
              <w:rPr>
                <w:rFonts w:ascii="华文楷体" w:eastAsia="华文楷体" w:hAnsi="华文楷体"/>
                <w:sz w:val="24"/>
                <w:szCs w:val="24"/>
              </w:rPr>
            </w:pPr>
          </w:p>
        </w:tc>
        <w:tc>
          <w:tcPr>
            <w:tcW w:w="1181" w:type="dxa"/>
            <w:tcBorders>
              <w:top w:val="single" w:sz="8" w:space="0" w:color="auto"/>
              <w:left w:val="single" w:sz="8" w:space="0" w:color="auto"/>
              <w:bottom w:val="single" w:sz="8" w:space="0" w:color="auto"/>
              <w:right w:val="single" w:sz="8" w:space="0" w:color="auto"/>
            </w:tcBorders>
          </w:tcPr>
          <w:p w:rsidR="001436CE" w:rsidRPr="00E62CF2" w:rsidRDefault="001436CE" w:rsidP="001E3335">
            <w:pPr>
              <w:rPr>
                <w:rFonts w:ascii="华文楷体" w:eastAsia="华文楷体" w:hAnsi="华文楷体"/>
                <w:sz w:val="24"/>
                <w:szCs w:val="24"/>
              </w:rPr>
            </w:pPr>
          </w:p>
        </w:tc>
        <w:tc>
          <w:tcPr>
            <w:tcW w:w="1171" w:type="dxa"/>
            <w:tcBorders>
              <w:top w:val="single" w:sz="8" w:space="0" w:color="auto"/>
              <w:left w:val="single" w:sz="8" w:space="0" w:color="auto"/>
              <w:bottom w:val="single" w:sz="8" w:space="0" w:color="auto"/>
              <w:right w:val="single" w:sz="12" w:space="0" w:color="auto"/>
            </w:tcBorders>
          </w:tcPr>
          <w:p w:rsidR="001436CE" w:rsidRPr="00E62CF2" w:rsidRDefault="001436CE" w:rsidP="001E3335">
            <w:pPr>
              <w:rPr>
                <w:rFonts w:ascii="华文楷体" w:eastAsia="华文楷体" w:hAnsi="华文楷体"/>
                <w:sz w:val="24"/>
                <w:szCs w:val="24"/>
              </w:rPr>
            </w:pPr>
          </w:p>
        </w:tc>
      </w:tr>
      <w:tr w:rsidR="001436CE" w:rsidRPr="00E62CF2">
        <w:trPr>
          <w:trHeight w:val="292"/>
        </w:trPr>
        <w:tc>
          <w:tcPr>
            <w:tcW w:w="1156" w:type="dxa"/>
            <w:tcBorders>
              <w:top w:val="single" w:sz="8" w:space="0" w:color="auto"/>
              <w:left w:val="single" w:sz="12" w:space="0" w:color="auto"/>
              <w:bottom w:val="single" w:sz="8" w:space="0" w:color="auto"/>
              <w:right w:val="single" w:sz="8" w:space="0" w:color="auto"/>
            </w:tcBorders>
          </w:tcPr>
          <w:p w:rsidR="001436CE" w:rsidRPr="00E62CF2" w:rsidRDefault="001436CE" w:rsidP="001E3335">
            <w:pPr>
              <w:rPr>
                <w:rFonts w:ascii="华文楷体" w:eastAsia="华文楷体" w:hAnsi="华文楷体"/>
                <w:sz w:val="24"/>
                <w:szCs w:val="24"/>
              </w:rPr>
            </w:pPr>
          </w:p>
        </w:tc>
        <w:tc>
          <w:tcPr>
            <w:tcW w:w="1181" w:type="dxa"/>
            <w:tcBorders>
              <w:top w:val="single" w:sz="8" w:space="0" w:color="auto"/>
              <w:left w:val="single" w:sz="8" w:space="0" w:color="auto"/>
              <w:bottom w:val="single" w:sz="8" w:space="0" w:color="auto"/>
              <w:right w:val="single" w:sz="8" w:space="0" w:color="auto"/>
            </w:tcBorders>
          </w:tcPr>
          <w:p w:rsidR="001436CE" w:rsidRPr="00E62CF2" w:rsidRDefault="001436CE" w:rsidP="001E3335">
            <w:pPr>
              <w:rPr>
                <w:rFonts w:ascii="华文楷体" w:eastAsia="华文楷体" w:hAnsi="华文楷体"/>
                <w:sz w:val="24"/>
                <w:szCs w:val="24"/>
              </w:rPr>
            </w:pPr>
          </w:p>
        </w:tc>
        <w:tc>
          <w:tcPr>
            <w:tcW w:w="1181" w:type="dxa"/>
            <w:tcBorders>
              <w:top w:val="single" w:sz="8" w:space="0" w:color="auto"/>
              <w:left w:val="single" w:sz="8" w:space="0" w:color="auto"/>
              <w:bottom w:val="single" w:sz="8" w:space="0" w:color="auto"/>
              <w:right w:val="single" w:sz="8" w:space="0" w:color="auto"/>
            </w:tcBorders>
          </w:tcPr>
          <w:p w:rsidR="001436CE" w:rsidRPr="00E62CF2" w:rsidRDefault="001436CE" w:rsidP="001E3335">
            <w:pPr>
              <w:rPr>
                <w:rFonts w:ascii="华文楷体" w:eastAsia="华文楷体" w:hAnsi="华文楷体"/>
                <w:sz w:val="24"/>
                <w:szCs w:val="24"/>
              </w:rPr>
            </w:pPr>
          </w:p>
        </w:tc>
        <w:tc>
          <w:tcPr>
            <w:tcW w:w="1872" w:type="dxa"/>
            <w:tcBorders>
              <w:top w:val="single" w:sz="8" w:space="0" w:color="auto"/>
              <w:left w:val="single" w:sz="8" w:space="0" w:color="auto"/>
              <w:bottom w:val="single" w:sz="8" w:space="0" w:color="auto"/>
              <w:right w:val="single" w:sz="8" w:space="0" w:color="auto"/>
            </w:tcBorders>
          </w:tcPr>
          <w:p w:rsidR="001436CE" w:rsidRPr="00E62CF2" w:rsidRDefault="001436CE" w:rsidP="001E3335">
            <w:pPr>
              <w:rPr>
                <w:rFonts w:ascii="华文楷体" w:eastAsia="华文楷体" w:hAnsi="华文楷体"/>
                <w:sz w:val="24"/>
                <w:szCs w:val="24"/>
              </w:rPr>
            </w:pPr>
          </w:p>
        </w:tc>
        <w:tc>
          <w:tcPr>
            <w:tcW w:w="797" w:type="dxa"/>
            <w:tcBorders>
              <w:top w:val="single" w:sz="8" w:space="0" w:color="auto"/>
              <w:left w:val="single" w:sz="8" w:space="0" w:color="auto"/>
              <w:bottom w:val="single" w:sz="8" w:space="0" w:color="auto"/>
              <w:right w:val="single" w:sz="8" w:space="0" w:color="auto"/>
            </w:tcBorders>
          </w:tcPr>
          <w:p w:rsidR="001436CE" w:rsidRPr="00E62CF2" w:rsidRDefault="001436CE" w:rsidP="001E3335">
            <w:pPr>
              <w:rPr>
                <w:rFonts w:ascii="华文楷体" w:eastAsia="华文楷体" w:hAnsi="华文楷体"/>
                <w:sz w:val="24"/>
                <w:szCs w:val="24"/>
              </w:rPr>
            </w:pPr>
          </w:p>
        </w:tc>
        <w:tc>
          <w:tcPr>
            <w:tcW w:w="873" w:type="dxa"/>
            <w:tcBorders>
              <w:top w:val="single" w:sz="8" w:space="0" w:color="auto"/>
              <w:left w:val="single" w:sz="8" w:space="0" w:color="auto"/>
              <w:bottom w:val="single" w:sz="8" w:space="0" w:color="auto"/>
              <w:right w:val="single" w:sz="8" w:space="0" w:color="auto"/>
            </w:tcBorders>
          </w:tcPr>
          <w:p w:rsidR="001436CE" w:rsidRPr="00E62CF2" w:rsidRDefault="001436CE" w:rsidP="001E3335">
            <w:pPr>
              <w:rPr>
                <w:rFonts w:ascii="华文楷体" w:eastAsia="华文楷体" w:hAnsi="华文楷体"/>
                <w:sz w:val="24"/>
                <w:szCs w:val="24"/>
              </w:rPr>
            </w:pPr>
          </w:p>
        </w:tc>
        <w:tc>
          <w:tcPr>
            <w:tcW w:w="1911" w:type="dxa"/>
            <w:tcBorders>
              <w:top w:val="single" w:sz="8" w:space="0" w:color="auto"/>
              <w:left w:val="single" w:sz="8" w:space="0" w:color="auto"/>
              <w:bottom w:val="single" w:sz="8" w:space="0" w:color="auto"/>
              <w:right w:val="single" w:sz="8" w:space="0" w:color="auto"/>
            </w:tcBorders>
          </w:tcPr>
          <w:p w:rsidR="001436CE" w:rsidRPr="00E62CF2" w:rsidRDefault="001436CE" w:rsidP="001E3335">
            <w:pPr>
              <w:rPr>
                <w:rFonts w:ascii="华文楷体" w:eastAsia="华文楷体" w:hAnsi="华文楷体"/>
                <w:sz w:val="24"/>
                <w:szCs w:val="24"/>
              </w:rPr>
            </w:pPr>
          </w:p>
        </w:tc>
        <w:tc>
          <w:tcPr>
            <w:tcW w:w="701" w:type="dxa"/>
            <w:tcBorders>
              <w:top w:val="single" w:sz="8" w:space="0" w:color="auto"/>
              <w:left w:val="single" w:sz="8" w:space="0" w:color="auto"/>
              <w:bottom w:val="single" w:sz="8" w:space="0" w:color="auto"/>
              <w:right w:val="single" w:sz="8" w:space="0" w:color="auto"/>
            </w:tcBorders>
          </w:tcPr>
          <w:p w:rsidR="001436CE" w:rsidRPr="00E62CF2" w:rsidRDefault="001436CE" w:rsidP="001E3335">
            <w:pPr>
              <w:rPr>
                <w:rFonts w:ascii="华文楷体" w:eastAsia="华文楷体" w:hAnsi="华文楷体"/>
                <w:sz w:val="24"/>
                <w:szCs w:val="24"/>
              </w:rPr>
            </w:pPr>
          </w:p>
        </w:tc>
        <w:tc>
          <w:tcPr>
            <w:tcW w:w="921" w:type="dxa"/>
            <w:tcBorders>
              <w:top w:val="single" w:sz="8" w:space="0" w:color="auto"/>
              <w:left w:val="single" w:sz="8" w:space="0" w:color="auto"/>
              <w:bottom w:val="single" w:sz="8" w:space="0" w:color="auto"/>
              <w:right w:val="single" w:sz="8" w:space="0" w:color="auto"/>
            </w:tcBorders>
          </w:tcPr>
          <w:p w:rsidR="001436CE" w:rsidRPr="00E62CF2" w:rsidRDefault="001436CE" w:rsidP="001E3335">
            <w:pPr>
              <w:rPr>
                <w:rFonts w:ascii="华文楷体" w:eastAsia="华文楷体" w:hAnsi="华文楷体"/>
                <w:sz w:val="24"/>
                <w:szCs w:val="24"/>
              </w:rPr>
            </w:pPr>
          </w:p>
        </w:tc>
        <w:tc>
          <w:tcPr>
            <w:tcW w:w="1171" w:type="dxa"/>
            <w:tcBorders>
              <w:top w:val="single" w:sz="8" w:space="0" w:color="auto"/>
              <w:left w:val="single" w:sz="8" w:space="0" w:color="auto"/>
              <w:bottom w:val="single" w:sz="8" w:space="0" w:color="auto"/>
              <w:right w:val="single" w:sz="8" w:space="0" w:color="auto"/>
            </w:tcBorders>
          </w:tcPr>
          <w:p w:rsidR="001436CE" w:rsidRPr="00E62CF2" w:rsidRDefault="001436CE" w:rsidP="001E3335">
            <w:pPr>
              <w:rPr>
                <w:rFonts w:ascii="华文楷体" w:eastAsia="华文楷体" w:hAnsi="华文楷体"/>
                <w:sz w:val="24"/>
                <w:szCs w:val="24"/>
              </w:rPr>
            </w:pPr>
          </w:p>
        </w:tc>
        <w:tc>
          <w:tcPr>
            <w:tcW w:w="1181" w:type="dxa"/>
            <w:tcBorders>
              <w:top w:val="single" w:sz="8" w:space="0" w:color="auto"/>
              <w:left w:val="single" w:sz="8" w:space="0" w:color="auto"/>
              <w:bottom w:val="single" w:sz="8" w:space="0" w:color="auto"/>
              <w:right w:val="single" w:sz="8" w:space="0" w:color="auto"/>
            </w:tcBorders>
          </w:tcPr>
          <w:p w:rsidR="001436CE" w:rsidRPr="00E62CF2" w:rsidRDefault="001436CE" w:rsidP="001E3335">
            <w:pPr>
              <w:rPr>
                <w:rFonts w:ascii="华文楷体" w:eastAsia="华文楷体" w:hAnsi="华文楷体"/>
                <w:sz w:val="24"/>
                <w:szCs w:val="24"/>
              </w:rPr>
            </w:pPr>
          </w:p>
        </w:tc>
        <w:tc>
          <w:tcPr>
            <w:tcW w:w="1171" w:type="dxa"/>
            <w:tcBorders>
              <w:top w:val="single" w:sz="8" w:space="0" w:color="auto"/>
              <w:left w:val="single" w:sz="8" w:space="0" w:color="auto"/>
              <w:bottom w:val="single" w:sz="8" w:space="0" w:color="auto"/>
              <w:right w:val="single" w:sz="12" w:space="0" w:color="auto"/>
            </w:tcBorders>
          </w:tcPr>
          <w:p w:rsidR="001436CE" w:rsidRPr="00E62CF2" w:rsidRDefault="001436CE" w:rsidP="001E3335">
            <w:pPr>
              <w:rPr>
                <w:rFonts w:ascii="华文楷体" w:eastAsia="华文楷体" w:hAnsi="华文楷体"/>
                <w:sz w:val="24"/>
                <w:szCs w:val="24"/>
              </w:rPr>
            </w:pPr>
          </w:p>
        </w:tc>
      </w:tr>
      <w:tr w:rsidR="001436CE" w:rsidRPr="00E62CF2">
        <w:trPr>
          <w:trHeight w:val="283"/>
        </w:trPr>
        <w:tc>
          <w:tcPr>
            <w:tcW w:w="1156" w:type="dxa"/>
            <w:tcBorders>
              <w:top w:val="single" w:sz="8" w:space="0" w:color="auto"/>
              <w:left w:val="single" w:sz="12" w:space="0" w:color="auto"/>
              <w:bottom w:val="single" w:sz="8" w:space="0" w:color="auto"/>
              <w:right w:val="single" w:sz="8" w:space="0" w:color="auto"/>
            </w:tcBorders>
          </w:tcPr>
          <w:p w:rsidR="001436CE" w:rsidRPr="00E62CF2" w:rsidRDefault="001436CE" w:rsidP="001E3335">
            <w:pPr>
              <w:rPr>
                <w:rFonts w:ascii="华文楷体" w:eastAsia="华文楷体" w:hAnsi="华文楷体"/>
                <w:sz w:val="24"/>
                <w:szCs w:val="24"/>
              </w:rPr>
            </w:pPr>
          </w:p>
        </w:tc>
        <w:tc>
          <w:tcPr>
            <w:tcW w:w="1181" w:type="dxa"/>
            <w:tcBorders>
              <w:top w:val="single" w:sz="8" w:space="0" w:color="auto"/>
              <w:left w:val="single" w:sz="8" w:space="0" w:color="auto"/>
              <w:bottom w:val="single" w:sz="8" w:space="0" w:color="auto"/>
              <w:right w:val="single" w:sz="8" w:space="0" w:color="auto"/>
            </w:tcBorders>
          </w:tcPr>
          <w:p w:rsidR="001436CE" w:rsidRPr="00E62CF2" w:rsidRDefault="001436CE" w:rsidP="001E3335">
            <w:pPr>
              <w:rPr>
                <w:rFonts w:ascii="华文楷体" w:eastAsia="华文楷体" w:hAnsi="华文楷体"/>
                <w:sz w:val="24"/>
                <w:szCs w:val="24"/>
              </w:rPr>
            </w:pPr>
          </w:p>
        </w:tc>
        <w:tc>
          <w:tcPr>
            <w:tcW w:w="1181" w:type="dxa"/>
            <w:tcBorders>
              <w:top w:val="single" w:sz="8" w:space="0" w:color="auto"/>
              <w:left w:val="single" w:sz="8" w:space="0" w:color="auto"/>
              <w:bottom w:val="single" w:sz="8" w:space="0" w:color="auto"/>
              <w:right w:val="single" w:sz="8" w:space="0" w:color="auto"/>
            </w:tcBorders>
          </w:tcPr>
          <w:p w:rsidR="001436CE" w:rsidRPr="00E62CF2" w:rsidRDefault="001436CE" w:rsidP="001E3335">
            <w:pPr>
              <w:rPr>
                <w:rFonts w:ascii="华文楷体" w:eastAsia="华文楷体" w:hAnsi="华文楷体"/>
                <w:sz w:val="24"/>
                <w:szCs w:val="24"/>
              </w:rPr>
            </w:pPr>
          </w:p>
        </w:tc>
        <w:tc>
          <w:tcPr>
            <w:tcW w:w="1872" w:type="dxa"/>
            <w:tcBorders>
              <w:top w:val="single" w:sz="8" w:space="0" w:color="auto"/>
              <w:left w:val="single" w:sz="8" w:space="0" w:color="auto"/>
              <w:bottom w:val="single" w:sz="8" w:space="0" w:color="auto"/>
              <w:right w:val="single" w:sz="8" w:space="0" w:color="auto"/>
            </w:tcBorders>
          </w:tcPr>
          <w:p w:rsidR="001436CE" w:rsidRPr="00E62CF2" w:rsidRDefault="001436CE" w:rsidP="001E3335">
            <w:pPr>
              <w:rPr>
                <w:rFonts w:ascii="华文楷体" w:eastAsia="华文楷体" w:hAnsi="华文楷体"/>
                <w:sz w:val="24"/>
                <w:szCs w:val="24"/>
              </w:rPr>
            </w:pPr>
          </w:p>
        </w:tc>
        <w:tc>
          <w:tcPr>
            <w:tcW w:w="797" w:type="dxa"/>
            <w:tcBorders>
              <w:top w:val="single" w:sz="8" w:space="0" w:color="auto"/>
              <w:left w:val="single" w:sz="8" w:space="0" w:color="auto"/>
              <w:bottom w:val="single" w:sz="8" w:space="0" w:color="auto"/>
              <w:right w:val="single" w:sz="8" w:space="0" w:color="auto"/>
            </w:tcBorders>
          </w:tcPr>
          <w:p w:rsidR="001436CE" w:rsidRPr="00E62CF2" w:rsidRDefault="001436CE" w:rsidP="001E3335">
            <w:pPr>
              <w:rPr>
                <w:rFonts w:ascii="华文楷体" w:eastAsia="华文楷体" w:hAnsi="华文楷体"/>
                <w:sz w:val="24"/>
                <w:szCs w:val="24"/>
              </w:rPr>
            </w:pPr>
          </w:p>
        </w:tc>
        <w:tc>
          <w:tcPr>
            <w:tcW w:w="873" w:type="dxa"/>
            <w:tcBorders>
              <w:top w:val="single" w:sz="8" w:space="0" w:color="auto"/>
              <w:left w:val="single" w:sz="8" w:space="0" w:color="auto"/>
              <w:bottom w:val="single" w:sz="8" w:space="0" w:color="auto"/>
              <w:right w:val="single" w:sz="8" w:space="0" w:color="auto"/>
            </w:tcBorders>
          </w:tcPr>
          <w:p w:rsidR="001436CE" w:rsidRPr="00E62CF2" w:rsidRDefault="001436CE" w:rsidP="001E3335">
            <w:pPr>
              <w:rPr>
                <w:rFonts w:ascii="华文楷体" w:eastAsia="华文楷体" w:hAnsi="华文楷体"/>
                <w:sz w:val="24"/>
                <w:szCs w:val="24"/>
              </w:rPr>
            </w:pPr>
          </w:p>
        </w:tc>
        <w:tc>
          <w:tcPr>
            <w:tcW w:w="1911" w:type="dxa"/>
            <w:tcBorders>
              <w:top w:val="single" w:sz="8" w:space="0" w:color="auto"/>
              <w:left w:val="single" w:sz="8" w:space="0" w:color="auto"/>
              <w:bottom w:val="single" w:sz="8" w:space="0" w:color="auto"/>
              <w:right w:val="single" w:sz="8" w:space="0" w:color="auto"/>
            </w:tcBorders>
          </w:tcPr>
          <w:p w:rsidR="001436CE" w:rsidRPr="00E62CF2" w:rsidRDefault="001436CE" w:rsidP="001E3335">
            <w:pPr>
              <w:rPr>
                <w:rFonts w:ascii="华文楷体" w:eastAsia="华文楷体" w:hAnsi="华文楷体"/>
                <w:sz w:val="24"/>
                <w:szCs w:val="24"/>
              </w:rPr>
            </w:pPr>
          </w:p>
        </w:tc>
        <w:tc>
          <w:tcPr>
            <w:tcW w:w="701" w:type="dxa"/>
            <w:tcBorders>
              <w:top w:val="single" w:sz="8" w:space="0" w:color="auto"/>
              <w:left w:val="single" w:sz="8" w:space="0" w:color="auto"/>
              <w:bottom w:val="single" w:sz="8" w:space="0" w:color="auto"/>
              <w:right w:val="single" w:sz="8" w:space="0" w:color="auto"/>
            </w:tcBorders>
          </w:tcPr>
          <w:p w:rsidR="001436CE" w:rsidRPr="00E62CF2" w:rsidRDefault="001436CE" w:rsidP="001E3335">
            <w:pPr>
              <w:rPr>
                <w:rFonts w:ascii="华文楷体" w:eastAsia="华文楷体" w:hAnsi="华文楷体"/>
                <w:sz w:val="24"/>
                <w:szCs w:val="24"/>
              </w:rPr>
            </w:pPr>
          </w:p>
        </w:tc>
        <w:tc>
          <w:tcPr>
            <w:tcW w:w="921" w:type="dxa"/>
            <w:tcBorders>
              <w:top w:val="single" w:sz="8" w:space="0" w:color="auto"/>
              <w:left w:val="single" w:sz="8" w:space="0" w:color="auto"/>
              <w:bottom w:val="single" w:sz="8" w:space="0" w:color="auto"/>
              <w:right w:val="single" w:sz="8" w:space="0" w:color="auto"/>
            </w:tcBorders>
          </w:tcPr>
          <w:p w:rsidR="001436CE" w:rsidRPr="00E62CF2" w:rsidRDefault="001436CE" w:rsidP="001E3335">
            <w:pPr>
              <w:rPr>
                <w:rFonts w:ascii="华文楷体" w:eastAsia="华文楷体" w:hAnsi="华文楷体"/>
                <w:sz w:val="24"/>
                <w:szCs w:val="24"/>
              </w:rPr>
            </w:pPr>
          </w:p>
        </w:tc>
        <w:tc>
          <w:tcPr>
            <w:tcW w:w="1171" w:type="dxa"/>
            <w:tcBorders>
              <w:top w:val="single" w:sz="8" w:space="0" w:color="auto"/>
              <w:left w:val="single" w:sz="8" w:space="0" w:color="auto"/>
              <w:bottom w:val="single" w:sz="8" w:space="0" w:color="auto"/>
              <w:right w:val="single" w:sz="8" w:space="0" w:color="auto"/>
            </w:tcBorders>
          </w:tcPr>
          <w:p w:rsidR="001436CE" w:rsidRPr="00E62CF2" w:rsidRDefault="001436CE" w:rsidP="001E3335">
            <w:pPr>
              <w:rPr>
                <w:rFonts w:ascii="华文楷体" w:eastAsia="华文楷体" w:hAnsi="华文楷体"/>
                <w:sz w:val="24"/>
                <w:szCs w:val="24"/>
              </w:rPr>
            </w:pPr>
          </w:p>
        </w:tc>
        <w:tc>
          <w:tcPr>
            <w:tcW w:w="1181" w:type="dxa"/>
            <w:tcBorders>
              <w:top w:val="single" w:sz="8" w:space="0" w:color="auto"/>
              <w:left w:val="single" w:sz="8" w:space="0" w:color="auto"/>
              <w:bottom w:val="single" w:sz="8" w:space="0" w:color="auto"/>
              <w:right w:val="single" w:sz="8" w:space="0" w:color="auto"/>
            </w:tcBorders>
          </w:tcPr>
          <w:p w:rsidR="001436CE" w:rsidRPr="00E62CF2" w:rsidRDefault="001436CE" w:rsidP="001E3335">
            <w:pPr>
              <w:rPr>
                <w:rFonts w:ascii="华文楷体" w:eastAsia="华文楷体" w:hAnsi="华文楷体"/>
                <w:sz w:val="24"/>
                <w:szCs w:val="24"/>
              </w:rPr>
            </w:pPr>
          </w:p>
        </w:tc>
        <w:tc>
          <w:tcPr>
            <w:tcW w:w="1171" w:type="dxa"/>
            <w:tcBorders>
              <w:top w:val="single" w:sz="8" w:space="0" w:color="auto"/>
              <w:left w:val="single" w:sz="8" w:space="0" w:color="auto"/>
              <w:bottom w:val="single" w:sz="8" w:space="0" w:color="auto"/>
              <w:right w:val="single" w:sz="12" w:space="0" w:color="auto"/>
            </w:tcBorders>
          </w:tcPr>
          <w:p w:rsidR="001436CE" w:rsidRPr="00E62CF2" w:rsidRDefault="001436CE" w:rsidP="001E3335">
            <w:pPr>
              <w:rPr>
                <w:rFonts w:ascii="华文楷体" w:eastAsia="华文楷体" w:hAnsi="华文楷体"/>
                <w:sz w:val="24"/>
                <w:szCs w:val="24"/>
              </w:rPr>
            </w:pPr>
          </w:p>
        </w:tc>
      </w:tr>
      <w:tr w:rsidR="001436CE" w:rsidRPr="00E62CF2">
        <w:trPr>
          <w:trHeight w:val="278"/>
        </w:trPr>
        <w:tc>
          <w:tcPr>
            <w:tcW w:w="1156" w:type="dxa"/>
            <w:tcBorders>
              <w:top w:val="single" w:sz="8" w:space="0" w:color="auto"/>
              <w:left w:val="single" w:sz="12" w:space="0" w:color="auto"/>
              <w:bottom w:val="single" w:sz="8" w:space="0" w:color="auto"/>
              <w:right w:val="single" w:sz="8" w:space="0" w:color="auto"/>
            </w:tcBorders>
          </w:tcPr>
          <w:p w:rsidR="001436CE" w:rsidRPr="00E62CF2" w:rsidRDefault="001436CE" w:rsidP="001E3335">
            <w:pPr>
              <w:rPr>
                <w:rFonts w:ascii="华文楷体" w:eastAsia="华文楷体" w:hAnsi="华文楷体"/>
                <w:sz w:val="24"/>
                <w:szCs w:val="24"/>
              </w:rPr>
            </w:pPr>
          </w:p>
        </w:tc>
        <w:tc>
          <w:tcPr>
            <w:tcW w:w="1181" w:type="dxa"/>
            <w:tcBorders>
              <w:top w:val="single" w:sz="8" w:space="0" w:color="auto"/>
              <w:left w:val="single" w:sz="8" w:space="0" w:color="auto"/>
              <w:bottom w:val="single" w:sz="8" w:space="0" w:color="auto"/>
              <w:right w:val="single" w:sz="8" w:space="0" w:color="auto"/>
            </w:tcBorders>
          </w:tcPr>
          <w:p w:rsidR="001436CE" w:rsidRPr="00E62CF2" w:rsidRDefault="001436CE" w:rsidP="001E3335">
            <w:pPr>
              <w:rPr>
                <w:rFonts w:ascii="华文楷体" w:eastAsia="华文楷体" w:hAnsi="华文楷体"/>
                <w:sz w:val="24"/>
                <w:szCs w:val="24"/>
              </w:rPr>
            </w:pPr>
          </w:p>
        </w:tc>
        <w:tc>
          <w:tcPr>
            <w:tcW w:w="1181" w:type="dxa"/>
            <w:tcBorders>
              <w:top w:val="single" w:sz="8" w:space="0" w:color="auto"/>
              <w:left w:val="single" w:sz="8" w:space="0" w:color="auto"/>
              <w:bottom w:val="single" w:sz="8" w:space="0" w:color="auto"/>
              <w:right w:val="single" w:sz="8" w:space="0" w:color="auto"/>
            </w:tcBorders>
          </w:tcPr>
          <w:p w:rsidR="001436CE" w:rsidRPr="00E62CF2" w:rsidRDefault="001436CE" w:rsidP="001E3335">
            <w:pPr>
              <w:rPr>
                <w:rFonts w:ascii="华文楷体" w:eastAsia="华文楷体" w:hAnsi="华文楷体"/>
                <w:sz w:val="24"/>
                <w:szCs w:val="24"/>
              </w:rPr>
            </w:pPr>
          </w:p>
        </w:tc>
        <w:tc>
          <w:tcPr>
            <w:tcW w:w="1872" w:type="dxa"/>
            <w:tcBorders>
              <w:top w:val="single" w:sz="8" w:space="0" w:color="auto"/>
              <w:left w:val="single" w:sz="8" w:space="0" w:color="auto"/>
              <w:bottom w:val="single" w:sz="8" w:space="0" w:color="auto"/>
              <w:right w:val="single" w:sz="8" w:space="0" w:color="auto"/>
            </w:tcBorders>
          </w:tcPr>
          <w:p w:rsidR="001436CE" w:rsidRPr="00E62CF2" w:rsidRDefault="001436CE" w:rsidP="001E3335">
            <w:pPr>
              <w:rPr>
                <w:rFonts w:ascii="华文楷体" w:eastAsia="华文楷体" w:hAnsi="华文楷体"/>
                <w:sz w:val="24"/>
                <w:szCs w:val="24"/>
              </w:rPr>
            </w:pPr>
          </w:p>
        </w:tc>
        <w:tc>
          <w:tcPr>
            <w:tcW w:w="797" w:type="dxa"/>
            <w:tcBorders>
              <w:top w:val="single" w:sz="8" w:space="0" w:color="auto"/>
              <w:left w:val="single" w:sz="8" w:space="0" w:color="auto"/>
              <w:bottom w:val="single" w:sz="8" w:space="0" w:color="auto"/>
              <w:right w:val="single" w:sz="8" w:space="0" w:color="auto"/>
            </w:tcBorders>
          </w:tcPr>
          <w:p w:rsidR="001436CE" w:rsidRPr="00E62CF2" w:rsidRDefault="001436CE" w:rsidP="001E3335">
            <w:pPr>
              <w:rPr>
                <w:rFonts w:ascii="华文楷体" w:eastAsia="华文楷体" w:hAnsi="华文楷体"/>
                <w:sz w:val="24"/>
                <w:szCs w:val="24"/>
              </w:rPr>
            </w:pPr>
          </w:p>
        </w:tc>
        <w:tc>
          <w:tcPr>
            <w:tcW w:w="873" w:type="dxa"/>
            <w:tcBorders>
              <w:top w:val="single" w:sz="8" w:space="0" w:color="auto"/>
              <w:left w:val="single" w:sz="8" w:space="0" w:color="auto"/>
              <w:bottom w:val="single" w:sz="8" w:space="0" w:color="auto"/>
              <w:right w:val="single" w:sz="8" w:space="0" w:color="auto"/>
            </w:tcBorders>
          </w:tcPr>
          <w:p w:rsidR="001436CE" w:rsidRPr="00E62CF2" w:rsidRDefault="001436CE" w:rsidP="001E3335">
            <w:pPr>
              <w:rPr>
                <w:rFonts w:ascii="华文楷体" w:eastAsia="华文楷体" w:hAnsi="华文楷体"/>
                <w:sz w:val="24"/>
                <w:szCs w:val="24"/>
              </w:rPr>
            </w:pPr>
          </w:p>
        </w:tc>
        <w:tc>
          <w:tcPr>
            <w:tcW w:w="1911" w:type="dxa"/>
            <w:tcBorders>
              <w:top w:val="single" w:sz="8" w:space="0" w:color="auto"/>
              <w:left w:val="single" w:sz="8" w:space="0" w:color="auto"/>
              <w:bottom w:val="single" w:sz="8" w:space="0" w:color="auto"/>
              <w:right w:val="single" w:sz="8" w:space="0" w:color="auto"/>
            </w:tcBorders>
          </w:tcPr>
          <w:p w:rsidR="001436CE" w:rsidRPr="00E62CF2" w:rsidRDefault="001436CE" w:rsidP="001E3335">
            <w:pPr>
              <w:rPr>
                <w:rFonts w:ascii="华文楷体" w:eastAsia="华文楷体" w:hAnsi="华文楷体"/>
                <w:sz w:val="24"/>
                <w:szCs w:val="24"/>
              </w:rPr>
            </w:pPr>
          </w:p>
        </w:tc>
        <w:tc>
          <w:tcPr>
            <w:tcW w:w="701" w:type="dxa"/>
            <w:tcBorders>
              <w:top w:val="single" w:sz="8" w:space="0" w:color="auto"/>
              <w:left w:val="single" w:sz="8" w:space="0" w:color="auto"/>
              <w:bottom w:val="single" w:sz="8" w:space="0" w:color="auto"/>
              <w:right w:val="single" w:sz="8" w:space="0" w:color="auto"/>
            </w:tcBorders>
          </w:tcPr>
          <w:p w:rsidR="001436CE" w:rsidRPr="00E62CF2" w:rsidRDefault="001436CE" w:rsidP="001E3335">
            <w:pPr>
              <w:rPr>
                <w:rFonts w:ascii="华文楷体" w:eastAsia="华文楷体" w:hAnsi="华文楷体"/>
                <w:sz w:val="24"/>
                <w:szCs w:val="24"/>
              </w:rPr>
            </w:pPr>
          </w:p>
        </w:tc>
        <w:tc>
          <w:tcPr>
            <w:tcW w:w="921" w:type="dxa"/>
            <w:tcBorders>
              <w:top w:val="single" w:sz="8" w:space="0" w:color="auto"/>
              <w:left w:val="single" w:sz="8" w:space="0" w:color="auto"/>
              <w:bottom w:val="single" w:sz="8" w:space="0" w:color="auto"/>
              <w:right w:val="single" w:sz="8" w:space="0" w:color="auto"/>
            </w:tcBorders>
          </w:tcPr>
          <w:p w:rsidR="001436CE" w:rsidRPr="00E62CF2" w:rsidRDefault="001436CE" w:rsidP="001E3335">
            <w:pPr>
              <w:rPr>
                <w:rFonts w:ascii="华文楷体" w:eastAsia="华文楷体" w:hAnsi="华文楷体"/>
                <w:sz w:val="24"/>
                <w:szCs w:val="24"/>
              </w:rPr>
            </w:pPr>
          </w:p>
        </w:tc>
        <w:tc>
          <w:tcPr>
            <w:tcW w:w="1171" w:type="dxa"/>
            <w:tcBorders>
              <w:top w:val="single" w:sz="8" w:space="0" w:color="auto"/>
              <w:left w:val="single" w:sz="8" w:space="0" w:color="auto"/>
              <w:bottom w:val="single" w:sz="8" w:space="0" w:color="auto"/>
              <w:right w:val="single" w:sz="8" w:space="0" w:color="auto"/>
            </w:tcBorders>
          </w:tcPr>
          <w:p w:rsidR="001436CE" w:rsidRPr="00E62CF2" w:rsidRDefault="001436CE" w:rsidP="001E3335">
            <w:pPr>
              <w:rPr>
                <w:rFonts w:ascii="华文楷体" w:eastAsia="华文楷体" w:hAnsi="华文楷体"/>
                <w:sz w:val="24"/>
                <w:szCs w:val="24"/>
              </w:rPr>
            </w:pPr>
          </w:p>
        </w:tc>
        <w:tc>
          <w:tcPr>
            <w:tcW w:w="1181" w:type="dxa"/>
            <w:tcBorders>
              <w:top w:val="single" w:sz="8" w:space="0" w:color="auto"/>
              <w:left w:val="single" w:sz="8" w:space="0" w:color="auto"/>
              <w:bottom w:val="single" w:sz="8" w:space="0" w:color="auto"/>
              <w:right w:val="single" w:sz="8" w:space="0" w:color="auto"/>
            </w:tcBorders>
          </w:tcPr>
          <w:p w:rsidR="001436CE" w:rsidRPr="00E62CF2" w:rsidRDefault="001436CE" w:rsidP="001E3335">
            <w:pPr>
              <w:rPr>
                <w:rFonts w:ascii="华文楷体" w:eastAsia="华文楷体" w:hAnsi="华文楷体"/>
                <w:sz w:val="24"/>
                <w:szCs w:val="24"/>
              </w:rPr>
            </w:pPr>
          </w:p>
        </w:tc>
        <w:tc>
          <w:tcPr>
            <w:tcW w:w="1171" w:type="dxa"/>
            <w:tcBorders>
              <w:top w:val="single" w:sz="8" w:space="0" w:color="auto"/>
              <w:left w:val="single" w:sz="8" w:space="0" w:color="auto"/>
              <w:bottom w:val="single" w:sz="8" w:space="0" w:color="auto"/>
              <w:right w:val="single" w:sz="12" w:space="0" w:color="auto"/>
            </w:tcBorders>
          </w:tcPr>
          <w:p w:rsidR="001436CE" w:rsidRPr="00E62CF2" w:rsidRDefault="001436CE" w:rsidP="001E3335">
            <w:pPr>
              <w:rPr>
                <w:rFonts w:ascii="华文楷体" w:eastAsia="华文楷体" w:hAnsi="华文楷体"/>
                <w:sz w:val="24"/>
                <w:szCs w:val="24"/>
              </w:rPr>
            </w:pPr>
          </w:p>
        </w:tc>
      </w:tr>
      <w:tr w:rsidR="001436CE" w:rsidRPr="00E62CF2">
        <w:trPr>
          <w:trHeight w:val="283"/>
        </w:trPr>
        <w:tc>
          <w:tcPr>
            <w:tcW w:w="1156" w:type="dxa"/>
            <w:tcBorders>
              <w:top w:val="single" w:sz="8" w:space="0" w:color="auto"/>
              <w:left w:val="single" w:sz="12" w:space="0" w:color="auto"/>
              <w:bottom w:val="single" w:sz="8" w:space="0" w:color="auto"/>
              <w:right w:val="single" w:sz="8" w:space="0" w:color="auto"/>
            </w:tcBorders>
          </w:tcPr>
          <w:p w:rsidR="001436CE" w:rsidRPr="00E62CF2" w:rsidRDefault="001436CE" w:rsidP="001E3335">
            <w:pPr>
              <w:rPr>
                <w:rFonts w:ascii="华文楷体" w:eastAsia="华文楷体" w:hAnsi="华文楷体"/>
                <w:sz w:val="24"/>
                <w:szCs w:val="24"/>
              </w:rPr>
            </w:pPr>
          </w:p>
        </w:tc>
        <w:tc>
          <w:tcPr>
            <w:tcW w:w="1181" w:type="dxa"/>
            <w:tcBorders>
              <w:top w:val="single" w:sz="8" w:space="0" w:color="auto"/>
              <w:left w:val="single" w:sz="8" w:space="0" w:color="auto"/>
              <w:bottom w:val="single" w:sz="8" w:space="0" w:color="auto"/>
              <w:right w:val="single" w:sz="8" w:space="0" w:color="auto"/>
            </w:tcBorders>
          </w:tcPr>
          <w:p w:rsidR="001436CE" w:rsidRPr="00E62CF2" w:rsidRDefault="001436CE" w:rsidP="001E3335">
            <w:pPr>
              <w:rPr>
                <w:rFonts w:ascii="华文楷体" w:eastAsia="华文楷体" w:hAnsi="华文楷体"/>
                <w:sz w:val="24"/>
                <w:szCs w:val="24"/>
              </w:rPr>
            </w:pPr>
          </w:p>
        </w:tc>
        <w:tc>
          <w:tcPr>
            <w:tcW w:w="1181" w:type="dxa"/>
            <w:tcBorders>
              <w:top w:val="single" w:sz="8" w:space="0" w:color="auto"/>
              <w:left w:val="single" w:sz="8" w:space="0" w:color="auto"/>
              <w:bottom w:val="single" w:sz="8" w:space="0" w:color="auto"/>
              <w:right w:val="single" w:sz="8" w:space="0" w:color="auto"/>
            </w:tcBorders>
          </w:tcPr>
          <w:p w:rsidR="001436CE" w:rsidRPr="00E62CF2" w:rsidRDefault="001436CE" w:rsidP="001E3335">
            <w:pPr>
              <w:rPr>
                <w:rFonts w:ascii="华文楷体" w:eastAsia="华文楷体" w:hAnsi="华文楷体"/>
                <w:sz w:val="24"/>
                <w:szCs w:val="24"/>
              </w:rPr>
            </w:pPr>
          </w:p>
        </w:tc>
        <w:tc>
          <w:tcPr>
            <w:tcW w:w="1872" w:type="dxa"/>
            <w:tcBorders>
              <w:top w:val="single" w:sz="8" w:space="0" w:color="auto"/>
              <w:left w:val="single" w:sz="8" w:space="0" w:color="auto"/>
              <w:bottom w:val="single" w:sz="8" w:space="0" w:color="auto"/>
              <w:right w:val="single" w:sz="8" w:space="0" w:color="auto"/>
            </w:tcBorders>
          </w:tcPr>
          <w:p w:rsidR="001436CE" w:rsidRPr="00E62CF2" w:rsidRDefault="001436CE" w:rsidP="001E3335">
            <w:pPr>
              <w:rPr>
                <w:rFonts w:ascii="华文楷体" w:eastAsia="华文楷体" w:hAnsi="华文楷体"/>
                <w:sz w:val="24"/>
                <w:szCs w:val="24"/>
              </w:rPr>
            </w:pPr>
          </w:p>
        </w:tc>
        <w:tc>
          <w:tcPr>
            <w:tcW w:w="797" w:type="dxa"/>
            <w:tcBorders>
              <w:top w:val="single" w:sz="8" w:space="0" w:color="auto"/>
              <w:left w:val="single" w:sz="8" w:space="0" w:color="auto"/>
              <w:bottom w:val="single" w:sz="8" w:space="0" w:color="auto"/>
              <w:right w:val="single" w:sz="8" w:space="0" w:color="auto"/>
            </w:tcBorders>
          </w:tcPr>
          <w:p w:rsidR="001436CE" w:rsidRPr="00E62CF2" w:rsidRDefault="001436CE" w:rsidP="001E3335">
            <w:pPr>
              <w:rPr>
                <w:rFonts w:ascii="华文楷体" w:eastAsia="华文楷体" w:hAnsi="华文楷体"/>
                <w:sz w:val="24"/>
                <w:szCs w:val="24"/>
              </w:rPr>
            </w:pPr>
          </w:p>
        </w:tc>
        <w:tc>
          <w:tcPr>
            <w:tcW w:w="873" w:type="dxa"/>
            <w:tcBorders>
              <w:top w:val="single" w:sz="8" w:space="0" w:color="auto"/>
              <w:left w:val="single" w:sz="8" w:space="0" w:color="auto"/>
              <w:bottom w:val="single" w:sz="8" w:space="0" w:color="auto"/>
              <w:right w:val="single" w:sz="8" w:space="0" w:color="auto"/>
            </w:tcBorders>
          </w:tcPr>
          <w:p w:rsidR="001436CE" w:rsidRPr="00E62CF2" w:rsidRDefault="001436CE" w:rsidP="001E3335">
            <w:pPr>
              <w:rPr>
                <w:rFonts w:ascii="华文楷体" w:eastAsia="华文楷体" w:hAnsi="华文楷体"/>
                <w:sz w:val="24"/>
                <w:szCs w:val="24"/>
              </w:rPr>
            </w:pPr>
          </w:p>
        </w:tc>
        <w:tc>
          <w:tcPr>
            <w:tcW w:w="1911" w:type="dxa"/>
            <w:tcBorders>
              <w:top w:val="single" w:sz="8" w:space="0" w:color="auto"/>
              <w:left w:val="single" w:sz="8" w:space="0" w:color="auto"/>
              <w:bottom w:val="single" w:sz="8" w:space="0" w:color="auto"/>
              <w:right w:val="single" w:sz="8" w:space="0" w:color="auto"/>
            </w:tcBorders>
          </w:tcPr>
          <w:p w:rsidR="001436CE" w:rsidRPr="00E62CF2" w:rsidRDefault="001436CE" w:rsidP="001E3335">
            <w:pPr>
              <w:rPr>
                <w:rFonts w:ascii="华文楷体" w:eastAsia="华文楷体" w:hAnsi="华文楷体"/>
                <w:sz w:val="24"/>
                <w:szCs w:val="24"/>
              </w:rPr>
            </w:pPr>
          </w:p>
        </w:tc>
        <w:tc>
          <w:tcPr>
            <w:tcW w:w="701" w:type="dxa"/>
            <w:tcBorders>
              <w:top w:val="single" w:sz="8" w:space="0" w:color="auto"/>
              <w:left w:val="single" w:sz="8" w:space="0" w:color="auto"/>
              <w:bottom w:val="single" w:sz="8" w:space="0" w:color="auto"/>
              <w:right w:val="single" w:sz="8" w:space="0" w:color="auto"/>
            </w:tcBorders>
          </w:tcPr>
          <w:p w:rsidR="001436CE" w:rsidRPr="00E62CF2" w:rsidRDefault="001436CE" w:rsidP="001E3335">
            <w:pPr>
              <w:rPr>
                <w:rFonts w:ascii="华文楷体" w:eastAsia="华文楷体" w:hAnsi="华文楷体"/>
                <w:sz w:val="24"/>
                <w:szCs w:val="24"/>
              </w:rPr>
            </w:pPr>
          </w:p>
        </w:tc>
        <w:tc>
          <w:tcPr>
            <w:tcW w:w="921" w:type="dxa"/>
            <w:tcBorders>
              <w:top w:val="single" w:sz="8" w:space="0" w:color="auto"/>
              <w:left w:val="single" w:sz="8" w:space="0" w:color="auto"/>
              <w:bottom w:val="single" w:sz="8" w:space="0" w:color="auto"/>
              <w:right w:val="single" w:sz="8" w:space="0" w:color="auto"/>
            </w:tcBorders>
          </w:tcPr>
          <w:p w:rsidR="001436CE" w:rsidRPr="00E62CF2" w:rsidRDefault="001436CE" w:rsidP="001E3335">
            <w:pPr>
              <w:rPr>
                <w:rFonts w:ascii="华文楷体" w:eastAsia="华文楷体" w:hAnsi="华文楷体"/>
                <w:sz w:val="24"/>
                <w:szCs w:val="24"/>
              </w:rPr>
            </w:pPr>
          </w:p>
        </w:tc>
        <w:tc>
          <w:tcPr>
            <w:tcW w:w="1171" w:type="dxa"/>
            <w:tcBorders>
              <w:top w:val="single" w:sz="8" w:space="0" w:color="auto"/>
              <w:left w:val="single" w:sz="8" w:space="0" w:color="auto"/>
              <w:bottom w:val="single" w:sz="8" w:space="0" w:color="auto"/>
              <w:right w:val="single" w:sz="8" w:space="0" w:color="auto"/>
            </w:tcBorders>
          </w:tcPr>
          <w:p w:rsidR="001436CE" w:rsidRPr="00E62CF2" w:rsidRDefault="001436CE" w:rsidP="001E3335">
            <w:pPr>
              <w:rPr>
                <w:rFonts w:ascii="华文楷体" w:eastAsia="华文楷体" w:hAnsi="华文楷体"/>
                <w:sz w:val="24"/>
                <w:szCs w:val="24"/>
              </w:rPr>
            </w:pPr>
          </w:p>
        </w:tc>
        <w:tc>
          <w:tcPr>
            <w:tcW w:w="1181" w:type="dxa"/>
            <w:tcBorders>
              <w:top w:val="single" w:sz="8" w:space="0" w:color="auto"/>
              <w:left w:val="single" w:sz="8" w:space="0" w:color="auto"/>
              <w:bottom w:val="single" w:sz="8" w:space="0" w:color="auto"/>
              <w:right w:val="single" w:sz="8" w:space="0" w:color="auto"/>
            </w:tcBorders>
          </w:tcPr>
          <w:p w:rsidR="001436CE" w:rsidRPr="00E62CF2" w:rsidRDefault="001436CE" w:rsidP="001E3335">
            <w:pPr>
              <w:rPr>
                <w:rFonts w:ascii="华文楷体" w:eastAsia="华文楷体" w:hAnsi="华文楷体"/>
                <w:sz w:val="24"/>
                <w:szCs w:val="24"/>
              </w:rPr>
            </w:pPr>
          </w:p>
        </w:tc>
        <w:tc>
          <w:tcPr>
            <w:tcW w:w="1171" w:type="dxa"/>
            <w:tcBorders>
              <w:top w:val="single" w:sz="8" w:space="0" w:color="auto"/>
              <w:left w:val="single" w:sz="8" w:space="0" w:color="auto"/>
              <w:bottom w:val="single" w:sz="8" w:space="0" w:color="auto"/>
              <w:right w:val="single" w:sz="12" w:space="0" w:color="auto"/>
            </w:tcBorders>
          </w:tcPr>
          <w:p w:rsidR="001436CE" w:rsidRPr="00E62CF2" w:rsidRDefault="001436CE" w:rsidP="001E3335">
            <w:pPr>
              <w:rPr>
                <w:rFonts w:ascii="华文楷体" w:eastAsia="华文楷体" w:hAnsi="华文楷体"/>
                <w:sz w:val="24"/>
                <w:szCs w:val="24"/>
              </w:rPr>
            </w:pPr>
          </w:p>
        </w:tc>
      </w:tr>
      <w:tr w:rsidR="001436CE" w:rsidRPr="00E62CF2">
        <w:trPr>
          <w:trHeight w:val="278"/>
        </w:trPr>
        <w:tc>
          <w:tcPr>
            <w:tcW w:w="1156" w:type="dxa"/>
            <w:tcBorders>
              <w:top w:val="single" w:sz="8" w:space="0" w:color="auto"/>
              <w:left w:val="single" w:sz="12" w:space="0" w:color="auto"/>
              <w:bottom w:val="single" w:sz="8" w:space="0" w:color="auto"/>
              <w:right w:val="single" w:sz="8" w:space="0" w:color="auto"/>
            </w:tcBorders>
          </w:tcPr>
          <w:p w:rsidR="001436CE" w:rsidRPr="00E62CF2" w:rsidRDefault="001436CE" w:rsidP="001E3335">
            <w:pPr>
              <w:rPr>
                <w:rFonts w:ascii="华文楷体" w:eastAsia="华文楷体" w:hAnsi="华文楷体"/>
                <w:sz w:val="24"/>
                <w:szCs w:val="24"/>
              </w:rPr>
            </w:pPr>
          </w:p>
        </w:tc>
        <w:tc>
          <w:tcPr>
            <w:tcW w:w="1181" w:type="dxa"/>
            <w:tcBorders>
              <w:top w:val="single" w:sz="8" w:space="0" w:color="auto"/>
              <w:left w:val="single" w:sz="8" w:space="0" w:color="auto"/>
              <w:bottom w:val="single" w:sz="8" w:space="0" w:color="auto"/>
              <w:right w:val="single" w:sz="8" w:space="0" w:color="auto"/>
            </w:tcBorders>
          </w:tcPr>
          <w:p w:rsidR="001436CE" w:rsidRPr="00E62CF2" w:rsidRDefault="001436CE" w:rsidP="001E3335">
            <w:pPr>
              <w:rPr>
                <w:rFonts w:ascii="华文楷体" w:eastAsia="华文楷体" w:hAnsi="华文楷体"/>
                <w:sz w:val="24"/>
                <w:szCs w:val="24"/>
              </w:rPr>
            </w:pPr>
          </w:p>
        </w:tc>
        <w:tc>
          <w:tcPr>
            <w:tcW w:w="1181" w:type="dxa"/>
            <w:tcBorders>
              <w:top w:val="single" w:sz="8" w:space="0" w:color="auto"/>
              <w:left w:val="single" w:sz="8" w:space="0" w:color="auto"/>
              <w:bottom w:val="single" w:sz="8" w:space="0" w:color="auto"/>
              <w:right w:val="single" w:sz="8" w:space="0" w:color="auto"/>
            </w:tcBorders>
          </w:tcPr>
          <w:p w:rsidR="001436CE" w:rsidRPr="00E62CF2" w:rsidRDefault="001436CE" w:rsidP="001E3335">
            <w:pPr>
              <w:rPr>
                <w:rFonts w:ascii="华文楷体" w:eastAsia="华文楷体" w:hAnsi="华文楷体"/>
                <w:sz w:val="24"/>
                <w:szCs w:val="24"/>
              </w:rPr>
            </w:pPr>
          </w:p>
        </w:tc>
        <w:tc>
          <w:tcPr>
            <w:tcW w:w="1872" w:type="dxa"/>
            <w:tcBorders>
              <w:top w:val="single" w:sz="8" w:space="0" w:color="auto"/>
              <w:left w:val="single" w:sz="8" w:space="0" w:color="auto"/>
              <w:bottom w:val="single" w:sz="8" w:space="0" w:color="auto"/>
              <w:right w:val="single" w:sz="8" w:space="0" w:color="auto"/>
            </w:tcBorders>
          </w:tcPr>
          <w:p w:rsidR="001436CE" w:rsidRPr="00E62CF2" w:rsidRDefault="001436CE" w:rsidP="001E3335">
            <w:pPr>
              <w:rPr>
                <w:rFonts w:ascii="华文楷体" w:eastAsia="华文楷体" w:hAnsi="华文楷体"/>
                <w:sz w:val="24"/>
                <w:szCs w:val="24"/>
              </w:rPr>
            </w:pPr>
          </w:p>
        </w:tc>
        <w:tc>
          <w:tcPr>
            <w:tcW w:w="797" w:type="dxa"/>
            <w:tcBorders>
              <w:top w:val="single" w:sz="8" w:space="0" w:color="auto"/>
              <w:left w:val="single" w:sz="8" w:space="0" w:color="auto"/>
              <w:bottom w:val="single" w:sz="8" w:space="0" w:color="auto"/>
              <w:right w:val="single" w:sz="8" w:space="0" w:color="auto"/>
            </w:tcBorders>
          </w:tcPr>
          <w:p w:rsidR="001436CE" w:rsidRPr="00E62CF2" w:rsidRDefault="001436CE" w:rsidP="001E3335">
            <w:pPr>
              <w:rPr>
                <w:rFonts w:ascii="华文楷体" w:eastAsia="华文楷体" w:hAnsi="华文楷体"/>
                <w:sz w:val="24"/>
                <w:szCs w:val="24"/>
              </w:rPr>
            </w:pPr>
          </w:p>
        </w:tc>
        <w:tc>
          <w:tcPr>
            <w:tcW w:w="873" w:type="dxa"/>
            <w:tcBorders>
              <w:top w:val="single" w:sz="8" w:space="0" w:color="auto"/>
              <w:left w:val="single" w:sz="8" w:space="0" w:color="auto"/>
              <w:bottom w:val="single" w:sz="8" w:space="0" w:color="auto"/>
              <w:right w:val="single" w:sz="8" w:space="0" w:color="auto"/>
            </w:tcBorders>
          </w:tcPr>
          <w:p w:rsidR="001436CE" w:rsidRPr="00E62CF2" w:rsidRDefault="001436CE" w:rsidP="001E3335">
            <w:pPr>
              <w:rPr>
                <w:rFonts w:ascii="华文楷体" w:eastAsia="华文楷体" w:hAnsi="华文楷体"/>
                <w:sz w:val="24"/>
                <w:szCs w:val="24"/>
              </w:rPr>
            </w:pPr>
          </w:p>
        </w:tc>
        <w:tc>
          <w:tcPr>
            <w:tcW w:w="1911" w:type="dxa"/>
            <w:tcBorders>
              <w:top w:val="single" w:sz="8" w:space="0" w:color="auto"/>
              <w:left w:val="single" w:sz="8" w:space="0" w:color="auto"/>
              <w:bottom w:val="single" w:sz="8" w:space="0" w:color="auto"/>
              <w:right w:val="single" w:sz="8" w:space="0" w:color="auto"/>
            </w:tcBorders>
          </w:tcPr>
          <w:p w:rsidR="001436CE" w:rsidRPr="00E62CF2" w:rsidRDefault="001436CE" w:rsidP="001E3335">
            <w:pPr>
              <w:rPr>
                <w:rFonts w:ascii="华文楷体" w:eastAsia="华文楷体" w:hAnsi="华文楷体"/>
                <w:sz w:val="24"/>
                <w:szCs w:val="24"/>
              </w:rPr>
            </w:pPr>
          </w:p>
        </w:tc>
        <w:tc>
          <w:tcPr>
            <w:tcW w:w="701" w:type="dxa"/>
            <w:tcBorders>
              <w:top w:val="single" w:sz="8" w:space="0" w:color="auto"/>
              <w:left w:val="single" w:sz="8" w:space="0" w:color="auto"/>
              <w:bottom w:val="single" w:sz="8" w:space="0" w:color="auto"/>
              <w:right w:val="single" w:sz="8" w:space="0" w:color="auto"/>
            </w:tcBorders>
          </w:tcPr>
          <w:p w:rsidR="001436CE" w:rsidRPr="00E62CF2" w:rsidRDefault="001436CE" w:rsidP="001E3335">
            <w:pPr>
              <w:rPr>
                <w:rFonts w:ascii="华文楷体" w:eastAsia="华文楷体" w:hAnsi="华文楷体"/>
                <w:sz w:val="24"/>
                <w:szCs w:val="24"/>
              </w:rPr>
            </w:pPr>
          </w:p>
        </w:tc>
        <w:tc>
          <w:tcPr>
            <w:tcW w:w="921" w:type="dxa"/>
            <w:tcBorders>
              <w:top w:val="single" w:sz="8" w:space="0" w:color="auto"/>
              <w:left w:val="single" w:sz="8" w:space="0" w:color="auto"/>
              <w:bottom w:val="single" w:sz="8" w:space="0" w:color="auto"/>
              <w:right w:val="single" w:sz="8" w:space="0" w:color="auto"/>
            </w:tcBorders>
          </w:tcPr>
          <w:p w:rsidR="001436CE" w:rsidRPr="00E62CF2" w:rsidRDefault="001436CE" w:rsidP="001E3335">
            <w:pPr>
              <w:rPr>
                <w:rFonts w:ascii="华文楷体" w:eastAsia="华文楷体" w:hAnsi="华文楷体"/>
                <w:sz w:val="24"/>
                <w:szCs w:val="24"/>
              </w:rPr>
            </w:pPr>
          </w:p>
        </w:tc>
        <w:tc>
          <w:tcPr>
            <w:tcW w:w="1171" w:type="dxa"/>
            <w:tcBorders>
              <w:top w:val="single" w:sz="8" w:space="0" w:color="auto"/>
              <w:left w:val="single" w:sz="8" w:space="0" w:color="auto"/>
              <w:bottom w:val="single" w:sz="8" w:space="0" w:color="auto"/>
              <w:right w:val="single" w:sz="8" w:space="0" w:color="auto"/>
            </w:tcBorders>
          </w:tcPr>
          <w:p w:rsidR="001436CE" w:rsidRPr="00E62CF2" w:rsidRDefault="001436CE" w:rsidP="001E3335">
            <w:pPr>
              <w:rPr>
                <w:rFonts w:ascii="华文楷体" w:eastAsia="华文楷体" w:hAnsi="华文楷体"/>
                <w:sz w:val="24"/>
                <w:szCs w:val="24"/>
              </w:rPr>
            </w:pPr>
          </w:p>
        </w:tc>
        <w:tc>
          <w:tcPr>
            <w:tcW w:w="1181" w:type="dxa"/>
            <w:tcBorders>
              <w:top w:val="single" w:sz="8" w:space="0" w:color="auto"/>
              <w:left w:val="single" w:sz="8" w:space="0" w:color="auto"/>
              <w:bottom w:val="single" w:sz="8" w:space="0" w:color="auto"/>
              <w:right w:val="single" w:sz="8" w:space="0" w:color="auto"/>
            </w:tcBorders>
          </w:tcPr>
          <w:p w:rsidR="001436CE" w:rsidRPr="00E62CF2" w:rsidRDefault="001436CE" w:rsidP="001E3335">
            <w:pPr>
              <w:rPr>
                <w:rFonts w:ascii="华文楷体" w:eastAsia="华文楷体" w:hAnsi="华文楷体"/>
                <w:sz w:val="24"/>
                <w:szCs w:val="24"/>
              </w:rPr>
            </w:pPr>
          </w:p>
        </w:tc>
        <w:tc>
          <w:tcPr>
            <w:tcW w:w="1171" w:type="dxa"/>
            <w:tcBorders>
              <w:top w:val="single" w:sz="8" w:space="0" w:color="auto"/>
              <w:left w:val="single" w:sz="8" w:space="0" w:color="auto"/>
              <w:bottom w:val="single" w:sz="8" w:space="0" w:color="auto"/>
              <w:right w:val="single" w:sz="12" w:space="0" w:color="auto"/>
            </w:tcBorders>
          </w:tcPr>
          <w:p w:rsidR="001436CE" w:rsidRPr="00E62CF2" w:rsidRDefault="001436CE" w:rsidP="001E3335">
            <w:pPr>
              <w:rPr>
                <w:rFonts w:ascii="华文楷体" w:eastAsia="华文楷体" w:hAnsi="华文楷体"/>
                <w:sz w:val="24"/>
                <w:szCs w:val="24"/>
              </w:rPr>
            </w:pPr>
          </w:p>
        </w:tc>
      </w:tr>
      <w:tr w:rsidR="001436CE" w:rsidRPr="00E62CF2">
        <w:trPr>
          <w:trHeight w:val="288"/>
        </w:trPr>
        <w:tc>
          <w:tcPr>
            <w:tcW w:w="1156" w:type="dxa"/>
            <w:tcBorders>
              <w:top w:val="single" w:sz="8" w:space="0" w:color="auto"/>
              <w:left w:val="single" w:sz="12" w:space="0" w:color="auto"/>
              <w:bottom w:val="single" w:sz="8" w:space="0" w:color="auto"/>
              <w:right w:val="single" w:sz="8" w:space="0" w:color="auto"/>
            </w:tcBorders>
          </w:tcPr>
          <w:p w:rsidR="001436CE" w:rsidRPr="00E62CF2" w:rsidRDefault="001436CE" w:rsidP="001E3335">
            <w:pPr>
              <w:rPr>
                <w:rFonts w:ascii="华文楷体" w:eastAsia="华文楷体" w:hAnsi="华文楷体"/>
                <w:sz w:val="24"/>
                <w:szCs w:val="24"/>
              </w:rPr>
            </w:pPr>
          </w:p>
        </w:tc>
        <w:tc>
          <w:tcPr>
            <w:tcW w:w="1181" w:type="dxa"/>
            <w:tcBorders>
              <w:top w:val="single" w:sz="8" w:space="0" w:color="auto"/>
              <w:left w:val="single" w:sz="8" w:space="0" w:color="auto"/>
              <w:bottom w:val="single" w:sz="8" w:space="0" w:color="auto"/>
              <w:right w:val="single" w:sz="8" w:space="0" w:color="auto"/>
            </w:tcBorders>
          </w:tcPr>
          <w:p w:rsidR="001436CE" w:rsidRPr="00E62CF2" w:rsidRDefault="001436CE" w:rsidP="001E3335">
            <w:pPr>
              <w:rPr>
                <w:rFonts w:ascii="华文楷体" w:eastAsia="华文楷体" w:hAnsi="华文楷体"/>
                <w:sz w:val="24"/>
                <w:szCs w:val="24"/>
              </w:rPr>
            </w:pPr>
          </w:p>
        </w:tc>
        <w:tc>
          <w:tcPr>
            <w:tcW w:w="1181" w:type="dxa"/>
            <w:tcBorders>
              <w:top w:val="single" w:sz="8" w:space="0" w:color="auto"/>
              <w:left w:val="single" w:sz="8" w:space="0" w:color="auto"/>
              <w:bottom w:val="single" w:sz="8" w:space="0" w:color="auto"/>
              <w:right w:val="single" w:sz="8" w:space="0" w:color="auto"/>
            </w:tcBorders>
          </w:tcPr>
          <w:p w:rsidR="001436CE" w:rsidRPr="00E62CF2" w:rsidRDefault="001436CE" w:rsidP="001E3335">
            <w:pPr>
              <w:rPr>
                <w:rFonts w:ascii="华文楷体" w:eastAsia="华文楷体" w:hAnsi="华文楷体"/>
                <w:sz w:val="24"/>
                <w:szCs w:val="24"/>
              </w:rPr>
            </w:pPr>
          </w:p>
        </w:tc>
        <w:tc>
          <w:tcPr>
            <w:tcW w:w="1872" w:type="dxa"/>
            <w:tcBorders>
              <w:top w:val="single" w:sz="8" w:space="0" w:color="auto"/>
              <w:left w:val="single" w:sz="8" w:space="0" w:color="auto"/>
              <w:bottom w:val="single" w:sz="8" w:space="0" w:color="auto"/>
              <w:right w:val="single" w:sz="8" w:space="0" w:color="auto"/>
            </w:tcBorders>
          </w:tcPr>
          <w:p w:rsidR="001436CE" w:rsidRPr="00E62CF2" w:rsidRDefault="001436CE" w:rsidP="001E3335">
            <w:pPr>
              <w:rPr>
                <w:rFonts w:ascii="华文楷体" w:eastAsia="华文楷体" w:hAnsi="华文楷体"/>
                <w:sz w:val="24"/>
                <w:szCs w:val="24"/>
              </w:rPr>
            </w:pPr>
          </w:p>
        </w:tc>
        <w:tc>
          <w:tcPr>
            <w:tcW w:w="797" w:type="dxa"/>
            <w:tcBorders>
              <w:top w:val="single" w:sz="8" w:space="0" w:color="auto"/>
              <w:left w:val="single" w:sz="8" w:space="0" w:color="auto"/>
              <w:bottom w:val="single" w:sz="8" w:space="0" w:color="auto"/>
              <w:right w:val="single" w:sz="8" w:space="0" w:color="auto"/>
            </w:tcBorders>
          </w:tcPr>
          <w:p w:rsidR="001436CE" w:rsidRPr="00E62CF2" w:rsidRDefault="001436CE" w:rsidP="001E3335">
            <w:pPr>
              <w:rPr>
                <w:rFonts w:ascii="华文楷体" w:eastAsia="华文楷体" w:hAnsi="华文楷体"/>
                <w:sz w:val="24"/>
                <w:szCs w:val="24"/>
              </w:rPr>
            </w:pPr>
          </w:p>
        </w:tc>
        <w:tc>
          <w:tcPr>
            <w:tcW w:w="873" w:type="dxa"/>
            <w:tcBorders>
              <w:top w:val="single" w:sz="8" w:space="0" w:color="auto"/>
              <w:left w:val="single" w:sz="8" w:space="0" w:color="auto"/>
              <w:bottom w:val="single" w:sz="8" w:space="0" w:color="auto"/>
              <w:right w:val="single" w:sz="8" w:space="0" w:color="auto"/>
            </w:tcBorders>
          </w:tcPr>
          <w:p w:rsidR="001436CE" w:rsidRPr="00E62CF2" w:rsidRDefault="001436CE" w:rsidP="001E3335">
            <w:pPr>
              <w:rPr>
                <w:rFonts w:ascii="华文楷体" w:eastAsia="华文楷体" w:hAnsi="华文楷体"/>
                <w:sz w:val="24"/>
                <w:szCs w:val="24"/>
              </w:rPr>
            </w:pPr>
          </w:p>
        </w:tc>
        <w:tc>
          <w:tcPr>
            <w:tcW w:w="1911" w:type="dxa"/>
            <w:tcBorders>
              <w:top w:val="single" w:sz="8" w:space="0" w:color="auto"/>
              <w:left w:val="single" w:sz="8" w:space="0" w:color="auto"/>
              <w:bottom w:val="single" w:sz="8" w:space="0" w:color="auto"/>
              <w:right w:val="single" w:sz="8" w:space="0" w:color="auto"/>
            </w:tcBorders>
          </w:tcPr>
          <w:p w:rsidR="001436CE" w:rsidRPr="00E62CF2" w:rsidRDefault="001436CE" w:rsidP="001E3335">
            <w:pPr>
              <w:rPr>
                <w:rFonts w:ascii="华文楷体" w:eastAsia="华文楷体" w:hAnsi="华文楷体"/>
                <w:sz w:val="24"/>
                <w:szCs w:val="24"/>
              </w:rPr>
            </w:pPr>
          </w:p>
        </w:tc>
        <w:tc>
          <w:tcPr>
            <w:tcW w:w="701" w:type="dxa"/>
            <w:tcBorders>
              <w:top w:val="single" w:sz="8" w:space="0" w:color="auto"/>
              <w:left w:val="single" w:sz="8" w:space="0" w:color="auto"/>
              <w:bottom w:val="single" w:sz="8" w:space="0" w:color="auto"/>
              <w:right w:val="single" w:sz="8" w:space="0" w:color="auto"/>
            </w:tcBorders>
          </w:tcPr>
          <w:p w:rsidR="001436CE" w:rsidRPr="00E62CF2" w:rsidRDefault="001436CE" w:rsidP="001E3335">
            <w:pPr>
              <w:rPr>
                <w:rFonts w:ascii="华文楷体" w:eastAsia="华文楷体" w:hAnsi="华文楷体"/>
                <w:sz w:val="24"/>
                <w:szCs w:val="24"/>
              </w:rPr>
            </w:pPr>
          </w:p>
        </w:tc>
        <w:tc>
          <w:tcPr>
            <w:tcW w:w="921" w:type="dxa"/>
            <w:tcBorders>
              <w:top w:val="single" w:sz="8" w:space="0" w:color="auto"/>
              <w:left w:val="single" w:sz="8" w:space="0" w:color="auto"/>
              <w:bottom w:val="single" w:sz="8" w:space="0" w:color="auto"/>
              <w:right w:val="single" w:sz="8" w:space="0" w:color="auto"/>
            </w:tcBorders>
          </w:tcPr>
          <w:p w:rsidR="001436CE" w:rsidRPr="00E62CF2" w:rsidRDefault="001436CE" w:rsidP="001E3335">
            <w:pPr>
              <w:rPr>
                <w:rFonts w:ascii="华文楷体" w:eastAsia="华文楷体" w:hAnsi="华文楷体"/>
                <w:sz w:val="24"/>
                <w:szCs w:val="24"/>
              </w:rPr>
            </w:pPr>
          </w:p>
        </w:tc>
        <w:tc>
          <w:tcPr>
            <w:tcW w:w="1171" w:type="dxa"/>
            <w:tcBorders>
              <w:top w:val="single" w:sz="8" w:space="0" w:color="auto"/>
              <w:left w:val="single" w:sz="8" w:space="0" w:color="auto"/>
              <w:bottom w:val="single" w:sz="8" w:space="0" w:color="auto"/>
              <w:right w:val="single" w:sz="8" w:space="0" w:color="auto"/>
            </w:tcBorders>
          </w:tcPr>
          <w:p w:rsidR="001436CE" w:rsidRPr="00E62CF2" w:rsidRDefault="001436CE" w:rsidP="001E3335">
            <w:pPr>
              <w:rPr>
                <w:rFonts w:ascii="华文楷体" w:eastAsia="华文楷体" w:hAnsi="华文楷体"/>
                <w:sz w:val="24"/>
                <w:szCs w:val="24"/>
              </w:rPr>
            </w:pPr>
          </w:p>
        </w:tc>
        <w:tc>
          <w:tcPr>
            <w:tcW w:w="1181" w:type="dxa"/>
            <w:tcBorders>
              <w:top w:val="single" w:sz="8" w:space="0" w:color="auto"/>
              <w:left w:val="single" w:sz="8" w:space="0" w:color="auto"/>
              <w:bottom w:val="single" w:sz="8" w:space="0" w:color="auto"/>
              <w:right w:val="single" w:sz="8" w:space="0" w:color="auto"/>
            </w:tcBorders>
          </w:tcPr>
          <w:p w:rsidR="001436CE" w:rsidRPr="00E62CF2" w:rsidRDefault="001436CE" w:rsidP="001E3335">
            <w:pPr>
              <w:rPr>
                <w:rFonts w:ascii="华文楷体" w:eastAsia="华文楷体" w:hAnsi="华文楷体"/>
                <w:sz w:val="24"/>
                <w:szCs w:val="24"/>
              </w:rPr>
            </w:pPr>
          </w:p>
        </w:tc>
        <w:tc>
          <w:tcPr>
            <w:tcW w:w="1171" w:type="dxa"/>
            <w:tcBorders>
              <w:top w:val="single" w:sz="8" w:space="0" w:color="auto"/>
              <w:left w:val="single" w:sz="8" w:space="0" w:color="auto"/>
              <w:bottom w:val="single" w:sz="8" w:space="0" w:color="auto"/>
              <w:right w:val="single" w:sz="12" w:space="0" w:color="auto"/>
            </w:tcBorders>
          </w:tcPr>
          <w:p w:rsidR="001436CE" w:rsidRPr="00E62CF2" w:rsidRDefault="001436CE" w:rsidP="001E3335">
            <w:pPr>
              <w:rPr>
                <w:rFonts w:ascii="华文楷体" w:eastAsia="华文楷体" w:hAnsi="华文楷体"/>
                <w:sz w:val="24"/>
                <w:szCs w:val="24"/>
              </w:rPr>
            </w:pPr>
          </w:p>
        </w:tc>
      </w:tr>
      <w:tr w:rsidR="001436CE" w:rsidRPr="00E62CF2">
        <w:trPr>
          <w:trHeight w:val="292"/>
        </w:trPr>
        <w:tc>
          <w:tcPr>
            <w:tcW w:w="1156" w:type="dxa"/>
            <w:tcBorders>
              <w:top w:val="single" w:sz="8" w:space="0" w:color="auto"/>
              <w:left w:val="single" w:sz="12" w:space="0" w:color="auto"/>
              <w:bottom w:val="single" w:sz="8" w:space="0" w:color="auto"/>
              <w:right w:val="single" w:sz="8" w:space="0" w:color="auto"/>
            </w:tcBorders>
          </w:tcPr>
          <w:p w:rsidR="001436CE" w:rsidRPr="00E62CF2" w:rsidRDefault="001436CE" w:rsidP="001E3335">
            <w:pPr>
              <w:rPr>
                <w:rFonts w:ascii="华文楷体" w:eastAsia="华文楷体" w:hAnsi="华文楷体"/>
                <w:sz w:val="24"/>
                <w:szCs w:val="24"/>
              </w:rPr>
            </w:pPr>
          </w:p>
        </w:tc>
        <w:tc>
          <w:tcPr>
            <w:tcW w:w="1181" w:type="dxa"/>
            <w:tcBorders>
              <w:top w:val="single" w:sz="8" w:space="0" w:color="auto"/>
              <w:left w:val="single" w:sz="8" w:space="0" w:color="auto"/>
              <w:bottom w:val="single" w:sz="8" w:space="0" w:color="auto"/>
              <w:right w:val="single" w:sz="8" w:space="0" w:color="auto"/>
            </w:tcBorders>
          </w:tcPr>
          <w:p w:rsidR="001436CE" w:rsidRPr="00E62CF2" w:rsidRDefault="001436CE" w:rsidP="001E3335">
            <w:pPr>
              <w:rPr>
                <w:rFonts w:ascii="华文楷体" w:eastAsia="华文楷体" w:hAnsi="华文楷体"/>
                <w:sz w:val="24"/>
                <w:szCs w:val="24"/>
              </w:rPr>
            </w:pPr>
          </w:p>
        </w:tc>
        <w:tc>
          <w:tcPr>
            <w:tcW w:w="1181" w:type="dxa"/>
            <w:tcBorders>
              <w:top w:val="single" w:sz="8" w:space="0" w:color="auto"/>
              <w:left w:val="single" w:sz="8" w:space="0" w:color="auto"/>
              <w:bottom w:val="single" w:sz="8" w:space="0" w:color="auto"/>
              <w:right w:val="single" w:sz="8" w:space="0" w:color="auto"/>
            </w:tcBorders>
          </w:tcPr>
          <w:p w:rsidR="001436CE" w:rsidRPr="00E62CF2" w:rsidRDefault="001436CE" w:rsidP="001E3335">
            <w:pPr>
              <w:rPr>
                <w:rFonts w:ascii="华文楷体" w:eastAsia="华文楷体" w:hAnsi="华文楷体"/>
                <w:sz w:val="24"/>
                <w:szCs w:val="24"/>
              </w:rPr>
            </w:pPr>
          </w:p>
        </w:tc>
        <w:tc>
          <w:tcPr>
            <w:tcW w:w="1872" w:type="dxa"/>
            <w:tcBorders>
              <w:top w:val="single" w:sz="8" w:space="0" w:color="auto"/>
              <w:left w:val="single" w:sz="8" w:space="0" w:color="auto"/>
              <w:bottom w:val="single" w:sz="8" w:space="0" w:color="auto"/>
              <w:right w:val="single" w:sz="8" w:space="0" w:color="auto"/>
            </w:tcBorders>
          </w:tcPr>
          <w:p w:rsidR="001436CE" w:rsidRPr="00E62CF2" w:rsidRDefault="001436CE" w:rsidP="001E3335">
            <w:pPr>
              <w:rPr>
                <w:rFonts w:ascii="华文楷体" w:eastAsia="华文楷体" w:hAnsi="华文楷体"/>
                <w:sz w:val="24"/>
                <w:szCs w:val="24"/>
              </w:rPr>
            </w:pPr>
          </w:p>
        </w:tc>
        <w:tc>
          <w:tcPr>
            <w:tcW w:w="797" w:type="dxa"/>
            <w:tcBorders>
              <w:top w:val="single" w:sz="8" w:space="0" w:color="auto"/>
              <w:left w:val="single" w:sz="8" w:space="0" w:color="auto"/>
              <w:bottom w:val="single" w:sz="8" w:space="0" w:color="auto"/>
              <w:right w:val="single" w:sz="8" w:space="0" w:color="auto"/>
            </w:tcBorders>
          </w:tcPr>
          <w:p w:rsidR="001436CE" w:rsidRPr="00E62CF2" w:rsidRDefault="001436CE" w:rsidP="001E3335">
            <w:pPr>
              <w:rPr>
                <w:rFonts w:ascii="华文楷体" w:eastAsia="华文楷体" w:hAnsi="华文楷体"/>
                <w:sz w:val="24"/>
                <w:szCs w:val="24"/>
              </w:rPr>
            </w:pPr>
          </w:p>
        </w:tc>
        <w:tc>
          <w:tcPr>
            <w:tcW w:w="873" w:type="dxa"/>
            <w:tcBorders>
              <w:top w:val="single" w:sz="8" w:space="0" w:color="auto"/>
              <w:left w:val="single" w:sz="8" w:space="0" w:color="auto"/>
              <w:bottom w:val="single" w:sz="8" w:space="0" w:color="auto"/>
              <w:right w:val="single" w:sz="8" w:space="0" w:color="auto"/>
            </w:tcBorders>
          </w:tcPr>
          <w:p w:rsidR="001436CE" w:rsidRPr="00E62CF2" w:rsidRDefault="001436CE" w:rsidP="001E3335">
            <w:pPr>
              <w:rPr>
                <w:rFonts w:ascii="华文楷体" w:eastAsia="华文楷体" w:hAnsi="华文楷体"/>
                <w:sz w:val="24"/>
                <w:szCs w:val="24"/>
              </w:rPr>
            </w:pPr>
          </w:p>
        </w:tc>
        <w:tc>
          <w:tcPr>
            <w:tcW w:w="1911" w:type="dxa"/>
            <w:tcBorders>
              <w:top w:val="single" w:sz="8" w:space="0" w:color="auto"/>
              <w:left w:val="single" w:sz="8" w:space="0" w:color="auto"/>
              <w:bottom w:val="single" w:sz="8" w:space="0" w:color="auto"/>
              <w:right w:val="single" w:sz="8" w:space="0" w:color="auto"/>
            </w:tcBorders>
          </w:tcPr>
          <w:p w:rsidR="001436CE" w:rsidRPr="00E62CF2" w:rsidRDefault="001436CE" w:rsidP="001E3335">
            <w:pPr>
              <w:rPr>
                <w:rFonts w:ascii="华文楷体" w:eastAsia="华文楷体" w:hAnsi="华文楷体"/>
                <w:sz w:val="24"/>
                <w:szCs w:val="24"/>
              </w:rPr>
            </w:pPr>
          </w:p>
        </w:tc>
        <w:tc>
          <w:tcPr>
            <w:tcW w:w="701" w:type="dxa"/>
            <w:tcBorders>
              <w:top w:val="single" w:sz="8" w:space="0" w:color="auto"/>
              <w:left w:val="single" w:sz="8" w:space="0" w:color="auto"/>
              <w:bottom w:val="single" w:sz="8" w:space="0" w:color="auto"/>
              <w:right w:val="single" w:sz="8" w:space="0" w:color="auto"/>
            </w:tcBorders>
          </w:tcPr>
          <w:p w:rsidR="001436CE" w:rsidRPr="00E62CF2" w:rsidRDefault="001436CE" w:rsidP="001E3335">
            <w:pPr>
              <w:rPr>
                <w:rFonts w:ascii="华文楷体" w:eastAsia="华文楷体" w:hAnsi="华文楷体"/>
                <w:sz w:val="24"/>
                <w:szCs w:val="24"/>
              </w:rPr>
            </w:pPr>
          </w:p>
        </w:tc>
        <w:tc>
          <w:tcPr>
            <w:tcW w:w="921" w:type="dxa"/>
            <w:tcBorders>
              <w:top w:val="single" w:sz="8" w:space="0" w:color="auto"/>
              <w:left w:val="single" w:sz="8" w:space="0" w:color="auto"/>
              <w:bottom w:val="single" w:sz="8" w:space="0" w:color="auto"/>
              <w:right w:val="single" w:sz="8" w:space="0" w:color="auto"/>
            </w:tcBorders>
          </w:tcPr>
          <w:p w:rsidR="001436CE" w:rsidRPr="00E62CF2" w:rsidRDefault="001436CE" w:rsidP="001E3335">
            <w:pPr>
              <w:rPr>
                <w:rFonts w:ascii="华文楷体" w:eastAsia="华文楷体" w:hAnsi="华文楷体"/>
                <w:sz w:val="24"/>
                <w:szCs w:val="24"/>
              </w:rPr>
            </w:pPr>
          </w:p>
        </w:tc>
        <w:tc>
          <w:tcPr>
            <w:tcW w:w="1171" w:type="dxa"/>
            <w:tcBorders>
              <w:top w:val="single" w:sz="8" w:space="0" w:color="auto"/>
              <w:left w:val="single" w:sz="8" w:space="0" w:color="auto"/>
              <w:bottom w:val="single" w:sz="8" w:space="0" w:color="auto"/>
              <w:right w:val="single" w:sz="8" w:space="0" w:color="auto"/>
            </w:tcBorders>
          </w:tcPr>
          <w:p w:rsidR="001436CE" w:rsidRPr="00E62CF2" w:rsidRDefault="001436CE" w:rsidP="001E3335">
            <w:pPr>
              <w:rPr>
                <w:rFonts w:ascii="华文楷体" w:eastAsia="华文楷体" w:hAnsi="华文楷体"/>
                <w:sz w:val="24"/>
                <w:szCs w:val="24"/>
              </w:rPr>
            </w:pPr>
          </w:p>
        </w:tc>
        <w:tc>
          <w:tcPr>
            <w:tcW w:w="1181" w:type="dxa"/>
            <w:tcBorders>
              <w:top w:val="single" w:sz="8" w:space="0" w:color="auto"/>
              <w:left w:val="single" w:sz="8" w:space="0" w:color="auto"/>
              <w:bottom w:val="single" w:sz="8" w:space="0" w:color="auto"/>
              <w:right w:val="single" w:sz="8" w:space="0" w:color="auto"/>
            </w:tcBorders>
          </w:tcPr>
          <w:p w:rsidR="001436CE" w:rsidRPr="00E62CF2" w:rsidRDefault="001436CE" w:rsidP="001E3335">
            <w:pPr>
              <w:rPr>
                <w:rFonts w:ascii="华文楷体" w:eastAsia="华文楷体" w:hAnsi="华文楷体"/>
                <w:sz w:val="24"/>
                <w:szCs w:val="24"/>
              </w:rPr>
            </w:pPr>
          </w:p>
        </w:tc>
        <w:tc>
          <w:tcPr>
            <w:tcW w:w="1171" w:type="dxa"/>
            <w:tcBorders>
              <w:top w:val="single" w:sz="8" w:space="0" w:color="auto"/>
              <w:left w:val="single" w:sz="8" w:space="0" w:color="auto"/>
              <w:bottom w:val="single" w:sz="8" w:space="0" w:color="auto"/>
              <w:right w:val="single" w:sz="12" w:space="0" w:color="auto"/>
            </w:tcBorders>
          </w:tcPr>
          <w:p w:rsidR="001436CE" w:rsidRPr="00E62CF2" w:rsidRDefault="001436CE" w:rsidP="001E3335">
            <w:pPr>
              <w:rPr>
                <w:rFonts w:ascii="华文楷体" w:eastAsia="华文楷体" w:hAnsi="华文楷体"/>
                <w:sz w:val="24"/>
                <w:szCs w:val="24"/>
              </w:rPr>
            </w:pPr>
          </w:p>
        </w:tc>
      </w:tr>
      <w:tr w:rsidR="001436CE" w:rsidRPr="00E62CF2">
        <w:trPr>
          <w:trHeight w:val="297"/>
        </w:trPr>
        <w:tc>
          <w:tcPr>
            <w:tcW w:w="1156" w:type="dxa"/>
            <w:tcBorders>
              <w:top w:val="single" w:sz="8" w:space="0" w:color="auto"/>
              <w:left w:val="single" w:sz="12" w:space="0" w:color="auto"/>
              <w:bottom w:val="single" w:sz="12" w:space="0" w:color="auto"/>
              <w:right w:val="single" w:sz="8" w:space="0" w:color="auto"/>
            </w:tcBorders>
          </w:tcPr>
          <w:p w:rsidR="001436CE" w:rsidRPr="00E62CF2" w:rsidRDefault="001436CE" w:rsidP="001E3335">
            <w:pPr>
              <w:rPr>
                <w:rFonts w:ascii="华文楷体" w:eastAsia="华文楷体" w:hAnsi="华文楷体"/>
                <w:sz w:val="24"/>
                <w:szCs w:val="24"/>
              </w:rPr>
            </w:pPr>
          </w:p>
        </w:tc>
        <w:tc>
          <w:tcPr>
            <w:tcW w:w="1181" w:type="dxa"/>
            <w:tcBorders>
              <w:top w:val="single" w:sz="8" w:space="0" w:color="auto"/>
              <w:left w:val="single" w:sz="8" w:space="0" w:color="auto"/>
              <w:bottom w:val="single" w:sz="12" w:space="0" w:color="auto"/>
              <w:right w:val="single" w:sz="8" w:space="0" w:color="auto"/>
            </w:tcBorders>
          </w:tcPr>
          <w:p w:rsidR="001436CE" w:rsidRPr="00E62CF2" w:rsidRDefault="001436CE" w:rsidP="001E3335">
            <w:pPr>
              <w:rPr>
                <w:rFonts w:ascii="华文楷体" w:eastAsia="华文楷体" w:hAnsi="华文楷体"/>
                <w:sz w:val="24"/>
                <w:szCs w:val="24"/>
              </w:rPr>
            </w:pPr>
          </w:p>
        </w:tc>
        <w:tc>
          <w:tcPr>
            <w:tcW w:w="1181" w:type="dxa"/>
            <w:tcBorders>
              <w:top w:val="single" w:sz="8" w:space="0" w:color="auto"/>
              <w:left w:val="single" w:sz="8" w:space="0" w:color="auto"/>
              <w:bottom w:val="single" w:sz="12" w:space="0" w:color="auto"/>
              <w:right w:val="single" w:sz="8" w:space="0" w:color="auto"/>
            </w:tcBorders>
          </w:tcPr>
          <w:p w:rsidR="001436CE" w:rsidRPr="00E62CF2" w:rsidRDefault="001436CE" w:rsidP="001E3335">
            <w:pPr>
              <w:rPr>
                <w:rFonts w:ascii="华文楷体" w:eastAsia="华文楷体" w:hAnsi="华文楷体"/>
                <w:sz w:val="24"/>
                <w:szCs w:val="24"/>
              </w:rPr>
            </w:pPr>
          </w:p>
        </w:tc>
        <w:tc>
          <w:tcPr>
            <w:tcW w:w="1872" w:type="dxa"/>
            <w:tcBorders>
              <w:top w:val="single" w:sz="8" w:space="0" w:color="auto"/>
              <w:left w:val="single" w:sz="8" w:space="0" w:color="auto"/>
              <w:bottom w:val="single" w:sz="12" w:space="0" w:color="auto"/>
              <w:right w:val="single" w:sz="8" w:space="0" w:color="auto"/>
            </w:tcBorders>
          </w:tcPr>
          <w:p w:rsidR="001436CE" w:rsidRPr="00E62CF2" w:rsidRDefault="001436CE" w:rsidP="001E3335">
            <w:pPr>
              <w:rPr>
                <w:rFonts w:ascii="华文楷体" w:eastAsia="华文楷体" w:hAnsi="华文楷体"/>
                <w:sz w:val="24"/>
                <w:szCs w:val="24"/>
              </w:rPr>
            </w:pPr>
          </w:p>
        </w:tc>
        <w:tc>
          <w:tcPr>
            <w:tcW w:w="797" w:type="dxa"/>
            <w:tcBorders>
              <w:top w:val="single" w:sz="8" w:space="0" w:color="auto"/>
              <w:left w:val="single" w:sz="8" w:space="0" w:color="auto"/>
              <w:bottom w:val="single" w:sz="12" w:space="0" w:color="auto"/>
              <w:right w:val="single" w:sz="8" w:space="0" w:color="auto"/>
            </w:tcBorders>
          </w:tcPr>
          <w:p w:rsidR="001436CE" w:rsidRPr="00E62CF2" w:rsidRDefault="001436CE" w:rsidP="001E3335">
            <w:pPr>
              <w:rPr>
                <w:rFonts w:ascii="华文楷体" w:eastAsia="华文楷体" w:hAnsi="华文楷体"/>
                <w:sz w:val="24"/>
                <w:szCs w:val="24"/>
              </w:rPr>
            </w:pPr>
          </w:p>
        </w:tc>
        <w:tc>
          <w:tcPr>
            <w:tcW w:w="873" w:type="dxa"/>
            <w:tcBorders>
              <w:top w:val="single" w:sz="8" w:space="0" w:color="auto"/>
              <w:left w:val="single" w:sz="8" w:space="0" w:color="auto"/>
              <w:bottom w:val="single" w:sz="12" w:space="0" w:color="auto"/>
              <w:right w:val="single" w:sz="8" w:space="0" w:color="auto"/>
            </w:tcBorders>
          </w:tcPr>
          <w:p w:rsidR="001436CE" w:rsidRPr="00E62CF2" w:rsidRDefault="001436CE" w:rsidP="001E3335">
            <w:pPr>
              <w:rPr>
                <w:rFonts w:ascii="华文楷体" w:eastAsia="华文楷体" w:hAnsi="华文楷体"/>
                <w:sz w:val="24"/>
                <w:szCs w:val="24"/>
              </w:rPr>
            </w:pPr>
          </w:p>
        </w:tc>
        <w:tc>
          <w:tcPr>
            <w:tcW w:w="1911" w:type="dxa"/>
            <w:tcBorders>
              <w:top w:val="single" w:sz="8" w:space="0" w:color="auto"/>
              <w:left w:val="single" w:sz="8" w:space="0" w:color="auto"/>
              <w:bottom w:val="single" w:sz="12" w:space="0" w:color="auto"/>
              <w:right w:val="single" w:sz="8" w:space="0" w:color="auto"/>
            </w:tcBorders>
          </w:tcPr>
          <w:p w:rsidR="001436CE" w:rsidRPr="00E62CF2" w:rsidRDefault="001436CE" w:rsidP="001E3335">
            <w:pPr>
              <w:rPr>
                <w:rFonts w:ascii="华文楷体" w:eastAsia="华文楷体" w:hAnsi="华文楷体"/>
                <w:sz w:val="24"/>
                <w:szCs w:val="24"/>
              </w:rPr>
            </w:pPr>
          </w:p>
        </w:tc>
        <w:tc>
          <w:tcPr>
            <w:tcW w:w="701" w:type="dxa"/>
            <w:tcBorders>
              <w:top w:val="single" w:sz="8" w:space="0" w:color="auto"/>
              <w:left w:val="single" w:sz="8" w:space="0" w:color="auto"/>
              <w:bottom w:val="single" w:sz="12" w:space="0" w:color="auto"/>
              <w:right w:val="single" w:sz="8" w:space="0" w:color="auto"/>
            </w:tcBorders>
          </w:tcPr>
          <w:p w:rsidR="001436CE" w:rsidRPr="00E62CF2" w:rsidRDefault="001436CE" w:rsidP="001E3335">
            <w:pPr>
              <w:rPr>
                <w:rFonts w:ascii="华文楷体" w:eastAsia="华文楷体" w:hAnsi="华文楷体"/>
                <w:sz w:val="24"/>
                <w:szCs w:val="24"/>
              </w:rPr>
            </w:pPr>
          </w:p>
        </w:tc>
        <w:tc>
          <w:tcPr>
            <w:tcW w:w="921" w:type="dxa"/>
            <w:tcBorders>
              <w:top w:val="single" w:sz="8" w:space="0" w:color="auto"/>
              <w:left w:val="single" w:sz="8" w:space="0" w:color="auto"/>
              <w:bottom w:val="single" w:sz="12" w:space="0" w:color="auto"/>
              <w:right w:val="single" w:sz="8" w:space="0" w:color="auto"/>
            </w:tcBorders>
          </w:tcPr>
          <w:p w:rsidR="001436CE" w:rsidRPr="00E62CF2" w:rsidRDefault="001436CE" w:rsidP="001E3335">
            <w:pPr>
              <w:rPr>
                <w:rFonts w:ascii="华文楷体" w:eastAsia="华文楷体" w:hAnsi="华文楷体"/>
                <w:sz w:val="24"/>
                <w:szCs w:val="24"/>
              </w:rPr>
            </w:pPr>
          </w:p>
        </w:tc>
        <w:tc>
          <w:tcPr>
            <w:tcW w:w="1171" w:type="dxa"/>
            <w:tcBorders>
              <w:top w:val="single" w:sz="8" w:space="0" w:color="auto"/>
              <w:left w:val="single" w:sz="8" w:space="0" w:color="auto"/>
              <w:bottom w:val="single" w:sz="12" w:space="0" w:color="auto"/>
              <w:right w:val="single" w:sz="8" w:space="0" w:color="auto"/>
            </w:tcBorders>
          </w:tcPr>
          <w:p w:rsidR="001436CE" w:rsidRPr="00E62CF2" w:rsidRDefault="001436CE" w:rsidP="001E3335">
            <w:pPr>
              <w:rPr>
                <w:rFonts w:ascii="华文楷体" w:eastAsia="华文楷体" w:hAnsi="华文楷体"/>
                <w:sz w:val="24"/>
                <w:szCs w:val="24"/>
              </w:rPr>
            </w:pPr>
          </w:p>
        </w:tc>
        <w:tc>
          <w:tcPr>
            <w:tcW w:w="1181" w:type="dxa"/>
            <w:tcBorders>
              <w:top w:val="single" w:sz="8" w:space="0" w:color="auto"/>
              <w:left w:val="single" w:sz="8" w:space="0" w:color="auto"/>
              <w:bottom w:val="single" w:sz="12" w:space="0" w:color="auto"/>
              <w:right w:val="single" w:sz="8" w:space="0" w:color="auto"/>
            </w:tcBorders>
          </w:tcPr>
          <w:p w:rsidR="001436CE" w:rsidRPr="00E62CF2" w:rsidRDefault="001436CE" w:rsidP="001E3335">
            <w:pPr>
              <w:rPr>
                <w:rFonts w:ascii="华文楷体" w:eastAsia="华文楷体" w:hAnsi="华文楷体"/>
                <w:sz w:val="24"/>
                <w:szCs w:val="24"/>
              </w:rPr>
            </w:pPr>
          </w:p>
        </w:tc>
        <w:tc>
          <w:tcPr>
            <w:tcW w:w="1171" w:type="dxa"/>
            <w:tcBorders>
              <w:top w:val="single" w:sz="8" w:space="0" w:color="auto"/>
              <w:left w:val="single" w:sz="8" w:space="0" w:color="auto"/>
              <w:bottom w:val="single" w:sz="12" w:space="0" w:color="auto"/>
              <w:right w:val="single" w:sz="12" w:space="0" w:color="auto"/>
            </w:tcBorders>
          </w:tcPr>
          <w:p w:rsidR="001436CE" w:rsidRPr="00E62CF2" w:rsidRDefault="001436CE" w:rsidP="001E3335">
            <w:pPr>
              <w:rPr>
                <w:rFonts w:ascii="华文楷体" w:eastAsia="华文楷体" w:hAnsi="华文楷体"/>
                <w:sz w:val="24"/>
                <w:szCs w:val="24"/>
              </w:rPr>
            </w:pPr>
          </w:p>
        </w:tc>
      </w:tr>
    </w:tbl>
    <w:p w:rsidR="001436CE" w:rsidRPr="00E62CF2" w:rsidRDefault="001436CE" w:rsidP="001E3335">
      <w:pPr>
        <w:rPr>
          <w:rFonts w:ascii="华文楷体" w:eastAsia="华文楷体" w:hAnsi="华文楷体"/>
          <w:sz w:val="24"/>
          <w:szCs w:val="24"/>
        </w:rPr>
      </w:pPr>
    </w:p>
    <w:p w:rsidR="001436CE" w:rsidRPr="00E62CF2" w:rsidRDefault="001436CE" w:rsidP="001E3335">
      <w:pPr>
        <w:rPr>
          <w:rFonts w:ascii="华文楷体" w:eastAsia="华文楷体" w:hAnsi="华文楷体"/>
          <w:sz w:val="24"/>
          <w:szCs w:val="24"/>
        </w:rPr>
      </w:pPr>
      <w:r w:rsidRPr="00E62CF2">
        <w:rPr>
          <w:rFonts w:ascii="华文楷体" w:eastAsia="华文楷体" w:hAnsi="华文楷体" w:hint="eastAsia"/>
          <w:sz w:val="24"/>
          <w:szCs w:val="24"/>
        </w:rPr>
        <w:t>投标方授权代表签字：</w:t>
      </w:r>
      <w:r w:rsidRPr="00E62CF2">
        <w:rPr>
          <w:rFonts w:ascii="华文楷体" w:eastAsia="华文楷体" w:hAnsi="华文楷体"/>
          <w:sz w:val="24"/>
          <w:szCs w:val="24"/>
        </w:rPr>
        <w:t xml:space="preserve">                        </w:t>
      </w:r>
    </w:p>
    <w:p w:rsidR="001436CE" w:rsidRPr="00E62CF2" w:rsidRDefault="001436CE" w:rsidP="001E3335">
      <w:pPr>
        <w:rPr>
          <w:rFonts w:ascii="华文楷体" w:eastAsia="华文楷体" w:hAnsi="华文楷体"/>
          <w:sz w:val="24"/>
          <w:szCs w:val="24"/>
        </w:rPr>
      </w:pPr>
      <w:r w:rsidRPr="00E62CF2">
        <w:rPr>
          <w:rFonts w:ascii="华文楷体" w:eastAsia="华文楷体" w:hAnsi="华文楷体" w:hint="eastAsia"/>
          <w:sz w:val="24"/>
          <w:szCs w:val="24"/>
        </w:rPr>
        <w:t>日期：</w:t>
      </w:r>
    </w:p>
    <w:p w:rsidR="001436CE" w:rsidRPr="00E62CF2" w:rsidRDefault="001436CE" w:rsidP="001E3335">
      <w:pPr>
        <w:rPr>
          <w:rFonts w:ascii="华文楷体" w:eastAsia="华文楷体" w:hAnsi="华文楷体"/>
          <w:sz w:val="24"/>
          <w:szCs w:val="24"/>
        </w:rPr>
      </w:pPr>
      <w:r w:rsidRPr="00E62CF2">
        <w:rPr>
          <w:rFonts w:ascii="华文楷体" w:eastAsia="华文楷体" w:hAnsi="华文楷体" w:hint="eastAsia"/>
          <w:sz w:val="24"/>
          <w:szCs w:val="24"/>
        </w:rPr>
        <w:t>注：</w:t>
      </w:r>
      <w:r w:rsidRPr="00E62CF2">
        <w:rPr>
          <w:rFonts w:ascii="华文楷体" w:eastAsia="华文楷体" w:hAnsi="华文楷体"/>
          <w:sz w:val="24"/>
          <w:szCs w:val="24"/>
        </w:rPr>
        <w:t>1</w:t>
      </w:r>
      <w:r w:rsidRPr="00E62CF2">
        <w:rPr>
          <w:rFonts w:ascii="华文楷体" w:eastAsia="华文楷体" w:hAnsi="华文楷体" w:hint="eastAsia"/>
          <w:sz w:val="24"/>
          <w:szCs w:val="24"/>
        </w:rPr>
        <w:t>．</w:t>
      </w:r>
      <w:r w:rsidRPr="00E62CF2">
        <w:rPr>
          <w:rFonts w:ascii="华文楷体" w:eastAsia="华文楷体" w:hAnsi="华文楷体"/>
          <w:sz w:val="24"/>
          <w:szCs w:val="24"/>
        </w:rPr>
        <w:t xml:space="preserve">  </w:t>
      </w:r>
      <w:r w:rsidRPr="00E62CF2">
        <w:rPr>
          <w:rFonts w:ascii="华文楷体" w:eastAsia="华文楷体" w:hAnsi="华文楷体" w:hint="eastAsia"/>
          <w:sz w:val="24"/>
          <w:szCs w:val="24"/>
        </w:rPr>
        <w:t>各项货物详细技术性能应另页描述。</w:t>
      </w:r>
    </w:p>
    <w:p w:rsidR="001436CE" w:rsidRPr="00E62CF2" w:rsidRDefault="001436CE" w:rsidP="001E3335">
      <w:pPr>
        <w:rPr>
          <w:rFonts w:ascii="华文楷体" w:eastAsia="华文楷体" w:hAnsi="华文楷体"/>
          <w:sz w:val="24"/>
          <w:szCs w:val="24"/>
        </w:rPr>
      </w:pPr>
      <w:r w:rsidRPr="00E62CF2">
        <w:rPr>
          <w:rFonts w:ascii="华文楷体" w:eastAsia="华文楷体" w:hAnsi="华文楷体" w:hint="eastAsia"/>
          <w:sz w:val="24"/>
          <w:szCs w:val="24"/>
        </w:rPr>
        <w:t>某项设备中如只有部分产品在国外或在中国制造或采购也应详细填写。</w:t>
      </w:r>
    </w:p>
    <w:p w:rsidR="001436CE" w:rsidRPr="00E62CF2" w:rsidRDefault="001436CE" w:rsidP="001E3335">
      <w:pPr>
        <w:rPr>
          <w:rFonts w:ascii="华文楷体" w:eastAsia="华文楷体" w:hAnsi="华文楷体"/>
          <w:sz w:val="24"/>
          <w:szCs w:val="24"/>
        </w:rPr>
      </w:pPr>
    </w:p>
    <w:p w:rsidR="001436CE" w:rsidRPr="00E62CF2" w:rsidRDefault="001436CE" w:rsidP="001E3335">
      <w:pPr>
        <w:rPr>
          <w:rFonts w:ascii="华文楷体" w:eastAsia="华文楷体" w:hAnsi="华文楷体"/>
          <w:sz w:val="24"/>
          <w:szCs w:val="24"/>
        </w:rPr>
      </w:pPr>
    </w:p>
    <w:p w:rsidR="001436CE" w:rsidRPr="00E62CF2" w:rsidRDefault="001436CE" w:rsidP="001E3335">
      <w:pPr>
        <w:rPr>
          <w:rFonts w:ascii="华文楷体" w:eastAsia="华文楷体" w:hAnsi="华文楷体"/>
          <w:sz w:val="24"/>
          <w:szCs w:val="24"/>
        </w:rPr>
      </w:pPr>
      <w:r w:rsidRPr="00E62CF2">
        <w:rPr>
          <w:rFonts w:ascii="华文楷体" w:eastAsia="华文楷体" w:hAnsi="华文楷体"/>
          <w:sz w:val="24"/>
          <w:szCs w:val="24"/>
        </w:rPr>
        <w:t xml:space="preserve">                                           </w:t>
      </w:r>
      <w:r w:rsidRPr="00E62CF2">
        <w:rPr>
          <w:rFonts w:ascii="华文楷体" w:eastAsia="华文楷体" w:hAnsi="华文楷体" w:hint="eastAsia"/>
          <w:sz w:val="24"/>
          <w:szCs w:val="24"/>
        </w:rPr>
        <w:t>伴随服务明细表</w:t>
      </w:r>
    </w:p>
    <w:tbl>
      <w:tblPr>
        <w:tblW w:w="0" w:type="auto"/>
        <w:tblInd w:w="-15" w:type="dxa"/>
        <w:tblLayout w:type="fixed"/>
        <w:tblCellMar>
          <w:left w:w="10" w:type="dxa"/>
          <w:right w:w="10" w:type="dxa"/>
        </w:tblCellMar>
        <w:tblLook w:val="0000"/>
      </w:tblPr>
      <w:tblGrid>
        <w:gridCol w:w="895"/>
        <w:gridCol w:w="1200"/>
        <w:gridCol w:w="3696"/>
        <w:gridCol w:w="2976"/>
        <w:gridCol w:w="2362"/>
        <w:gridCol w:w="2342"/>
      </w:tblGrid>
      <w:tr w:rsidR="001436CE" w:rsidRPr="00E62CF2">
        <w:trPr>
          <w:trHeight w:val="297"/>
        </w:trPr>
        <w:tc>
          <w:tcPr>
            <w:tcW w:w="895" w:type="dxa"/>
            <w:tcBorders>
              <w:top w:val="single" w:sz="12" w:space="0" w:color="auto"/>
              <w:left w:val="single" w:sz="12" w:space="0" w:color="auto"/>
              <w:bottom w:val="single" w:sz="8" w:space="0" w:color="auto"/>
              <w:right w:val="single" w:sz="8" w:space="0" w:color="auto"/>
            </w:tcBorders>
          </w:tcPr>
          <w:p w:rsidR="001436CE" w:rsidRPr="00E62CF2" w:rsidRDefault="001436CE" w:rsidP="001E3335">
            <w:pPr>
              <w:rPr>
                <w:rFonts w:ascii="华文楷体" w:eastAsia="华文楷体" w:hAnsi="华文楷体"/>
                <w:sz w:val="24"/>
                <w:szCs w:val="24"/>
              </w:rPr>
            </w:pPr>
            <w:r w:rsidRPr="00E62CF2">
              <w:rPr>
                <w:rFonts w:ascii="华文楷体" w:eastAsia="华文楷体" w:hAnsi="华文楷体"/>
                <w:sz w:val="24"/>
                <w:szCs w:val="24"/>
              </w:rPr>
              <w:t xml:space="preserve">  </w:t>
            </w:r>
            <w:r w:rsidRPr="00E62CF2">
              <w:rPr>
                <w:rFonts w:ascii="华文楷体" w:eastAsia="华文楷体" w:hAnsi="华文楷体" w:hint="eastAsia"/>
                <w:sz w:val="24"/>
                <w:szCs w:val="24"/>
              </w:rPr>
              <w:t>序号</w:t>
            </w:r>
          </w:p>
        </w:tc>
        <w:tc>
          <w:tcPr>
            <w:tcW w:w="1200" w:type="dxa"/>
            <w:tcBorders>
              <w:top w:val="single" w:sz="12" w:space="0" w:color="auto"/>
              <w:left w:val="single" w:sz="8" w:space="0" w:color="auto"/>
              <w:bottom w:val="single" w:sz="8" w:space="0" w:color="auto"/>
              <w:right w:val="single" w:sz="8" w:space="0" w:color="auto"/>
            </w:tcBorders>
          </w:tcPr>
          <w:p w:rsidR="001436CE" w:rsidRPr="00E62CF2" w:rsidRDefault="001436CE" w:rsidP="001E3335">
            <w:pPr>
              <w:rPr>
                <w:rFonts w:ascii="华文楷体" w:eastAsia="华文楷体" w:hAnsi="华文楷体"/>
                <w:sz w:val="24"/>
                <w:szCs w:val="24"/>
              </w:rPr>
            </w:pPr>
            <w:r w:rsidRPr="00E62CF2">
              <w:rPr>
                <w:rFonts w:ascii="华文楷体" w:eastAsia="华文楷体" w:hAnsi="华文楷体"/>
                <w:sz w:val="24"/>
                <w:szCs w:val="24"/>
              </w:rPr>
              <w:t xml:space="preserve">  </w:t>
            </w:r>
            <w:r w:rsidRPr="00E62CF2">
              <w:rPr>
                <w:rFonts w:ascii="华文楷体" w:eastAsia="华文楷体" w:hAnsi="华文楷体" w:hint="eastAsia"/>
                <w:sz w:val="24"/>
                <w:szCs w:val="24"/>
              </w:rPr>
              <w:t>项目</w:t>
            </w:r>
          </w:p>
        </w:tc>
        <w:tc>
          <w:tcPr>
            <w:tcW w:w="3696" w:type="dxa"/>
            <w:tcBorders>
              <w:top w:val="single" w:sz="12" w:space="0" w:color="auto"/>
              <w:left w:val="single" w:sz="8" w:space="0" w:color="auto"/>
              <w:bottom w:val="single" w:sz="8" w:space="0" w:color="auto"/>
              <w:right w:val="single" w:sz="8" w:space="0" w:color="auto"/>
            </w:tcBorders>
          </w:tcPr>
          <w:p w:rsidR="001436CE" w:rsidRPr="00E62CF2" w:rsidRDefault="001436CE" w:rsidP="001E3335">
            <w:pPr>
              <w:rPr>
                <w:rFonts w:ascii="华文楷体" w:eastAsia="华文楷体" w:hAnsi="华文楷体"/>
                <w:sz w:val="24"/>
                <w:szCs w:val="24"/>
              </w:rPr>
            </w:pPr>
            <w:r w:rsidRPr="00E62CF2">
              <w:rPr>
                <w:rFonts w:ascii="华文楷体" w:eastAsia="华文楷体" w:hAnsi="华文楷体"/>
                <w:sz w:val="24"/>
                <w:szCs w:val="24"/>
              </w:rPr>
              <w:t xml:space="preserve">    </w:t>
            </w:r>
            <w:r w:rsidRPr="00E62CF2">
              <w:rPr>
                <w:rFonts w:ascii="华文楷体" w:eastAsia="华文楷体" w:hAnsi="华文楷体" w:hint="eastAsia"/>
                <w:sz w:val="24"/>
                <w:szCs w:val="24"/>
              </w:rPr>
              <w:t>内容</w:t>
            </w:r>
          </w:p>
        </w:tc>
        <w:tc>
          <w:tcPr>
            <w:tcW w:w="2976" w:type="dxa"/>
            <w:tcBorders>
              <w:top w:val="single" w:sz="12" w:space="0" w:color="auto"/>
              <w:left w:val="single" w:sz="8" w:space="0" w:color="auto"/>
              <w:bottom w:val="single" w:sz="8" w:space="0" w:color="auto"/>
              <w:right w:val="single" w:sz="8" w:space="0" w:color="auto"/>
            </w:tcBorders>
          </w:tcPr>
          <w:p w:rsidR="001436CE" w:rsidRPr="00E62CF2" w:rsidRDefault="001436CE" w:rsidP="001E3335">
            <w:pPr>
              <w:rPr>
                <w:rFonts w:ascii="华文楷体" w:eastAsia="华文楷体" w:hAnsi="华文楷体"/>
                <w:sz w:val="24"/>
                <w:szCs w:val="24"/>
              </w:rPr>
            </w:pPr>
            <w:r w:rsidRPr="00E62CF2">
              <w:rPr>
                <w:rFonts w:ascii="华文楷体" w:eastAsia="华文楷体" w:hAnsi="华文楷体"/>
                <w:sz w:val="24"/>
                <w:szCs w:val="24"/>
              </w:rPr>
              <w:t xml:space="preserve">  </w:t>
            </w:r>
            <w:r w:rsidRPr="00E62CF2">
              <w:rPr>
                <w:rFonts w:ascii="华文楷体" w:eastAsia="华文楷体" w:hAnsi="华文楷体" w:hint="eastAsia"/>
                <w:sz w:val="24"/>
                <w:szCs w:val="24"/>
              </w:rPr>
              <w:t>服务人员资历及数量</w:t>
            </w:r>
          </w:p>
        </w:tc>
        <w:tc>
          <w:tcPr>
            <w:tcW w:w="2362" w:type="dxa"/>
            <w:tcBorders>
              <w:top w:val="single" w:sz="12" w:space="0" w:color="auto"/>
              <w:left w:val="single" w:sz="8" w:space="0" w:color="auto"/>
              <w:bottom w:val="single" w:sz="8" w:space="0" w:color="auto"/>
              <w:right w:val="single" w:sz="8" w:space="0" w:color="auto"/>
            </w:tcBorders>
          </w:tcPr>
          <w:p w:rsidR="001436CE" w:rsidRPr="00E62CF2" w:rsidRDefault="001436CE" w:rsidP="001E3335">
            <w:pPr>
              <w:rPr>
                <w:rFonts w:ascii="华文楷体" w:eastAsia="华文楷体" w:hAnsi="华文楷体"/>
                <w:sz w:val="24"/>
                <w:szCs w:val="24"/>
              </w:rPr>
            </w:pPr>
            <w:r w:rsidRPr="00E62CF2">
              <w:rPr>
                <w:rFonts w:ascii="华文楷体" w:eastAsia="华文楷体" w:hAnsi="华文楷体"/>
                <w:sz w:val="24"/>
                <w:szCs w:val="24"/>
              </w:rPr>
              <w:t xml:space="preserve">  </w:t>
            </w:r>
            <w:r w:rsidRPr="00E62CF2">
              <w:rPr>
                <w:rFonts w:ascii="华文楷体" w:eastAsia="华文楷体" w:hAnsi="华文楷体" w:hint="eastAsia"/>
                <w:sz w:val="24"/>
                <w:szCs w:val="24"/>
              </w:rPr>
              <w:t>承诺服务的时间</w:t>
            </w:r>
          </w:p>
        </w:tc>
        <w:tc>
          <w:tcPr>
            <w:tcW w:w="2342" w:type="dxa"/>
            <w:tcBorders>
              <w:top w:val="single" w:sz="12" w:space="0" w:color="auto"/>
              <w:left w:val="single" w:sz="8" w:space="0" w:color="auto"/>
              <w:bottom w:val="single" w:sz="8" w:space="0" w:color="auto"/>
              <w:right w:val="single" w:sz="12" w:space="0" w:color="auto"/>
            </w:tcBorders>
          </w:tcPr>
          <w:p w:rsidR="001436CE" w:rsidRPr="00E62CF2" w:rsidRDefault="001436CE" w:rsidP="001E3335">
            <w:pPr>
              <w:rPr>
                <w:rFonts w:ascii="华文楷体" w:eastAsia="华文楷体" w:hAnsi="华文楷体"/>
                <w:sz w:val="24"/>
                <w:szCs w:val="24"/>
              </w:rPr>
            </w:pPr>
            <w:r w:rsidRPr="00E62CF2">
              <w:rPr>
                <w:rFonts w:ascii="华文楷体" w:eastAsia="华文楷体" w:hAnsi="华文楷体"/>
                <w:sz w:val="24"/>
                <w:szCs w:val="24"/>
              </w:rPr>
              <w:t xml:space="preserve">    </w:t>
            </w:r>
            <w:r w:rsidRPr="00E62CF2">
              <w:rPr>
                <w:rFonts w:ascii="华文楷体" w:eastAsia="华文楷体" w:hAnsi="华文楷体" w:hint="eastAsia"/>
                <w:sz w:val="24"/>
                <w:szCs w:val="24"/>
              </w:rPr>
              <w:t>备注</w:t>
            </w:r>
          </w:p>
        </w:tc>
      </w:tr>
      <w:tr w:rsidR="001436CE" w:rsidRPr="00E62CF2">
        <w:trPr>
          <w:trHeight w:val="316"/>
        </w:trPr>
        <w:tc>
          <w:tcPr>
            <w:tcW w:w="895" w:type="dxa"/>
            <w:tcBorders>
              <w:top w:val="single" w:sz="8" w:space="0" w:color="auto"/>
              <w:left w:val="single" w:sz="12" w:space="0" w:color="auto"/>
              <w:bottom w:val="single" w:sz="8" w:space="0" w:color="auto"/>
              <w:right w:val="single" w:sz="8" w:space="0" w:color="auto"/>
            </w:tcBorders>
          </w:tcPr>
          <w:p w:rsidR="001436CE" w:rsidRPr="00E62CF2" w:rsidRDefault="001436CE" w:rsidP="001E3335">
            <w:pPr>
              <w:rPr>
                <w:rFonts w:ascii="华文楷体" w:eastAsia="华文楷体" w:hAnsi="华文楷体"/>
                <w:sz w:val="24"/>
                <w:szCs w:val="24"/>
              </w:rPr>
            </w:pPr>
            <w:r w:rsidRPr="00E62CF2">
              <w:rPr>
                <w:rFonts w:ascii="华文楷体" w:eastAsia="华文楷体" w:hAnsi="华文楷体"/>
                <w:sz w:val="24"/>
                <w:szCs w:val="24"/>
              </w:rPr>
              <w:t xml:space="preserve">    l</w:t>
            </w:r>
          </w:p>
        </w:tc>
        <w:tc>
          <w:tcPr>
            <w:tcW w:w="1200" w:type="dxa"/>
            <w:tcBorders>
              <w:top w:val="single" w:sz="8" w:space="0" w:color="auto"/>
              <w:left w:val="single" w:sz="8" w:space="0" w:color="auto"/>
              <w:bottom w:val="single" w:sz="8" w:space="0" w:color="auto"/>
              <w:right w:val="single" w:sz="8" w:space="0" w:color="auto"/>
            </w:tcBorders>
          </w:tcPr>
          <w:p w:rsidR="001436CE" w:rsidRPr="00E62CF2" w:rsidRDefault="001436CE" w:rsidP="001E3335">
            <w:pPr>
              <w:rPr>
                <w:rFonts w:ascii="华文楷体" w:eastAsia="华文楷体" w:hAnsi="华文楷体"/>
                <w:sz w:val="24"/>
                <w:szCs w:val="24"/>
              </w:rPr>
            </w:pPr>
            <w:r w:rsidRPr="00E62CF2">
              <w:rPr>
                <w:rFonts w:ascii="华文楷体" w:eastAsia="华文楷体" w:hAnsi="华文楷体" w:hint="eastAsia"/>
                <w:sz w:val="24"/>
                <w:szCs w:val="24"/>
              </w:rPr>
              <w:t>安装指导</w:t>
            </w:r>
          </w:p>
        </w:tc>
        <w:tc>
          <w:tcPr>
            <w:tcW w:w="3696" w:type="dxa"/>
            <w:tcBorders>
              <w:top w:val="single" w:sz="8" w:space="0" w:color="auto"/>
              <w:left w:val="single" w:sz="8" w:space="0" w:color="auto"/>
              <w:bottom w:val="single" w:sz="8" w:space="0" w:color="auto"/>
              <w:right w:val="single" w:sz="8" w:space="0" w:color="auto"/>
            </w:tcBorders>
          </w:tcPr>
          <w:p w:rsidR="001436CE" w:rsidRPr="00E62CF2" w:rsidRDefault="001436CE" w:rsidP="001E3335">
            <w:pPr>
              <w:rPr>
                <w:rFonts w:ascii="华文楷体" w:eastAsia="华文楷体" w:hAnsi="华文楷体"/>
                <w:sz w:val="24"/>
                <w:szCs w:val="24"/>
              </w:rPr>
            </w:pPr>
          </w:p>
        </w:tc>
        <w:tc>
          <w:tcPr>
            <w:tcW w:w="2976" w:type="dxa"/>
            <w:tcBorders>
              <w:top w:val="single" w:sz="8" w:space="0" w:color="auto"/>
              <w:left w:val="single" w:sz="8" w:space="0" w:color="auto"/>
              <w:bottom w:val="single" w:sz="8" w:space="0" w:color="auto"/>
              <w:right w:val="single" w:sz="8" w:space="0" w:color="auto"/>
            </w:tcBorders>
          </w:tcPr>
          <w:p w:rsidR="001436CE" w:rsidRPr="00E62CF2" w:rsidRDefault="001436CE" w:rsidP="001E3335">
            <w:pPr>
              <w:rPr>
                <w:rFonts w:ascii="华文楷体" w:eastAsia="华文楷体" w:hAnsi="华文楷体"/>
                <w:sz w:val="24"/>
                <w:szCs w:val="24"/>
              </w:rPr>
            </w:pPr>
          </w:p>
        </w:tc>
        <w:tc>
          <w:tcPr>
            <w:tcW w:w="2362" w:type="dxa"/>
            <w:tcBorders>
              <w:top w:val="single" w:sz="8" w:space="0" w:color="auto"/>
              <w:left w:val="single" w:sz="8" w:space="0" w:color="auto"/>
              <w:bottom w:val="single" w:sz="8" w:space="0" w:color="auto"/>
              <w:right w:val="single" w:sz="8" w:space="0" w:color="auto"/>
            </w:tcBorders>
          </w:tcPr>
          <w:p w:rsidR="001436CE" w:rsidRPr="00E62CF2" w:rsidRDefault="001436CE" w:rsidP="001E3335">
            <w:pPr>
              <w:rPr>
                <w:rFonts w:ascii="华文楷体" w:eastAsia="华文楷体" w:hAnsi="华文楷体"/>
                <w:sz w:val="24"/>
                <w:szCs w:val="24"/>
              </w:rPr>
            </w:pPr>
          </w:p>
        </w:tc>
        <w:tc>
          <w:tcPr>
            <w:tcW w:w="2342" w:type="dxa"/>
            <w:tcBorders>
              <w:top w:val="single" w:sz="8" w:space="0" w:color="auto"/>
              <w:left w:val="single" w:sz="8" w:space="0" w:color="auto"/>
              <w:bottom w:val="single" w:sz="8" w:space="0" w:color="auto"/>
              <w:right w:val="single" w:sz="12" w:space="0" w:color="auto"/>
            </w:tcBorders>
          </w:tcPr>
          <w:p w:rsidR="001436CE" w:rsidRPr="00E62CF2" w:rsidRDefault="001436CE" w:rsidP="001E3335">
            <w:pPr>
              <w:rPr>
                <w:rFonts w:ascii="华文楷体" w:eastAsia="华文楷体" w:hAnsi="华文楷体"/>
                <w:sz w:val="24"/>
                <w:szCs w:val="24"/>
              </w:rPr>
            </w:pPr>
          </w:p>
        </w:tc>
      </w:tr>
      <w:tr w:rsidR="001436CE" w:rsidRPr="00E62CF2">
        <w:trPr>
          <w:trHeight w:val="321"/>
        </w:trPr>
        <w:tc>
          <w:tcPr>
            <w:tcW w:w="895" w:type="dxa"/>
            <w:tcBorders>
              <w:top w:val="single" w:sz="8" w:space="0" w:color="auto"/>
              <w:left w:val="single" w:sz="12" w:space="0" w:color="auto"/>
              <w:bottom w:val="single" w:sz="8" w:space="0" w:color="auto"/>
              <w:right w:val="single" w:sz="8" w:space="0" w:color="auto"/>
            </w:tcBorders>
          </w:tcPr>
          <w:p w:rsidR="001436CE" w:rsidRPr="00E62CF2" w:rsidRDefault="001436CE" w:rsidP="001E3335">
            <w:pPr>
              <w:rPr>
                <w:rFonts w:ascii="华文楷体" w:eastAsia="华文楷体" w:hAnsi="华文楷体"/>
                <w:sz w:val="24"/>
                <w:szCs w:val="24"/>
              </w:rPr>
            </w:pPr>
            <w:r w:rsidRPr="00E62CF2">
              <w:rPr>
                <w:rFonts w:ascii="华文楷体" w:eastAsia="华文楷体" w:hAnsi="华文楷体"/>
                <w:sz w:val="24"/>
                <w:szCs w:val="24"/>
              </w:rPr>
              <w:t xml:space="preserve">    2</w:t>
            </w:r>
          </w:p>
        </w:tc>
        <w:tc>
          <w:tcPr>
            <w:tcW w:w="1200" w:type="dxa"/>
            <w:tcBorders>
              <w:top w:val="single" w:sz="8" w:space="0" w:color="auto"/>
              <w:left w:val="single" w:sz="8" w:space="0" w:color="auto"/>
              <w:bottom w:val="single" w:sz="8" w:space="0" w:color="auto"/>
              <w:right w:val="single" w:sz="8" w:space="0" w:color="auto"/>
            </w:tcBorders>
          </w:tcPr>
          <w:p w:rsidR="001436CE" w:rsidRPr="00E62CF2" w:rsidRDefault="001436CE" w:rsidP="001E3335">
            <w:pPr>
              <w:rPr>
                <w:rFonts w:ascii="华文楷体" w:eastAsia="华文楷体" w:hAnsi="华文楷体"/>
                <w:sz w:val="24"/>
                <w:szCs w:val="24"/>
              </w:rPr>
            </w:pPr>
            <w:r w:rsidRPr="00E62CF2">
              <w:rPr>
                <w:rFonts w:ascii="华文楷体" w:eastAsia="华文楷体" w:hAnsi="华文楷体"/>
                <w:sz w:val="24"/>
                <w:szCs w:val="24"/>
              </w:rPr>
              <w:t xml:space="preserve">  </w:t>
            </w:r>
            <w:r w:rsidRPr="00E62CF2">
              <w:rPr>
                <w:rFonts w:ascii="华文楷体" w:eastAsia="华文楷体" w:hAnsi="华文楷体" w:hint="eastAsia"/>
                <w:sz w:val="24"/>
                <w:szCs w:val="24"/>
              </w:rPr>
              <w:t>调试</w:t>
            </w:r>
          </w:p>
        </w:tc>
        <w:tc>
          <w:tcPr>
            <w:tcW w:w="3696" w:type="dxa"/>
            <w:tcBorders>
              <w:top w:val="single" w:sz="8" w:space="0" w:color="auto"/>
              <w:left w:val="single" w:sz="8" w:space="0" w:color="auto"/>
              <w:bottom w:val="single" w:sz="8" w:space="0" w:color="auto"/>
              <w:right w:val="single" w:sz="8" w:space="0" w:color="auto"/>
            </w:tcBorders>
          </w:tcPr>
          <w:p w:rsidR="001436CE" w:rsidRPr="00E62CF2" w:rsidRDefault="001436CE" w:rsidP="001E3335">
            <w:pPr>
              <w:rPr>
                <w:rFonts w:ascii="华文楷体" w:eastAsia="华文楷体" w:hAnsi="华文楷体"/>
                <w:sz w:val="24"/>
                <w:szCs w:val="24"/>
              </w:rPr>
            </w:pPr>
          </w:p>
        </w:tc>
        <w:tc>
          <w:tcPr>
            <w:tcW w:w="2976" w:type="dxa"/>
            <w:tcBorders>
              <w:top w:val="single" w:sz="8" w:space="0" w:color="auto"/>
              <w:left w:val="single" w:sz="8" w:space="0" w:color="auto"/>
              <w:bottom w:val="single" w:sz="8" w:space="0" w:color="auto"/>
              <w:right w:val="single" w:sz="8" w:space="0" w:color="auto"/>
            </w:tcBorders>
          </w:tcPr>
          <w:p w:rsidR="001436CE" w:rsidRPr="00E62CF2" w:rsidRDefault="001436CE" w:rsidP="001E3335">
            <w:pPr>
              <w:rPr>
                <w:rFonts w:ascii="华文楷体" w:eastAsia="华文楷体" w:hAnsi="华文楷体"/>
                <w:sz w:val="24"/>
                <w:szCs w:val="24"/>
              </w:rPr>
            </w:pPr>
          </w:p>
        </w:tc>
        <w:tc>
          <w:tcPr>
            <w:tcW w:w="2362" w:type="dxa"/>
            <w:tcBorders>
              <w:top w:val="single" w:sz="8" w:space="0" w:color="auto"/>
              <w:left w:val="single" w:sz="8" w:space="0" w:color="auto"/>
              <w:bottom w:val="single" w:sz="8" w:space="0" w:color="auto"/>
              <w:right w:val="single" w:sz="8" w:space="0" w:color="auto"/>
            </w:tcBorders>
          </w:tcPr>
          <w:p w:rsidR="001436CE" w:rsidRPr="00E62CF2" w:rsidRDefault="001436CE" w:rsidP="001E3335">
            <w:pPr>
              <w:rPr>
                <w:rFonts w:ascii="华文楷体" w:eastAsia="华文楷体" w:hAnsi="华文楷体"/>
                <w:sz w:val="24"/>
                <w:szCs w:val="24"/>
              </w:rPr>
            </w:pPr>
          </w:p>
        </w:tc>
        <w:tc>
          <w:tcPr>
            <w:tcW w:w="2342" w:type="dxa"/>
            <w:tcBorders>
              <w:top w:val="single" w:sz="8" w:space="0" w:color="auto"/>
              <w:left w:val="single" w:sz="8" w:space="0" w:color="auto"/>
              <w:bottom w:val="single" w:sz="8" w:space="0" w:color="auto"/>
              <w:right w:val="single" w:sz="12" w:space="0" w:color="auto"/>
            </w:tcBorders>
          </w:tcPr>
          <w:p w:rsidR="001436CE" w:rsidRPr="00E62CF2" w:rsidRDefault="001436CE" w:rsidP="001E3335">
            <w:pPr>
              <w:rPr>
                <w:rFonts w:ascii="华文楷体" w:eastAsia="华文楷体" w:hAnsi="华文楷体"/>
                <w:sz w:val="24"/>
                <w:szCs w:val="24"/>
              </w:rPr>
            </w:pPr>
          </w:p>
        </w:tc>
      </w:tr>
      <w:tr w:rsidR="001436CE" w:rsidRPr="00E62CF2">
        <w:trPr>
          <w:trHeight w:val="321"/>
        </w:trPr>
        <w:tc>
          <w:tcPr>
            <w:tcW w:w="895" w:type="dxa"/>
            <w:tcBorders>
              <w:top w:val="single" w:sz="8" w:space="0" w:color="auto"/>
              <w:left w:val="single" w:sz="12" w:space="0" w:color="auto"/>
              <w:bottom w:val="single" w:sz="8" w:space="0" w:color="auto"/>
              <w:right w:val="single" w:sz="8" w:space="0" w:color="auto"/>
            </w:tcBorders>
          </w:tcPr>
          <w:p w:rsidR="001436CE" w:rsidRPr="00E62CF2" w:rsidRDefault="001436CE" w:rsidP="001E3335">
            <w:pPr>
              <w:rPr>
                <w:rFonts w:ascii="华文楷体" w:eastAsia="华文楷体" w:hAnsi="华文楷体"/>
                <w:sz w:val="24"/>
                <w:szCs w:val="24"/>
              </w:rPr>
            </w:pPr>
            <w:r w:rsidRPr="00E62CF2">
              <w:rPr>
                <w:rFonts w:ascii="华文楷体" w:eastAsia="华文楷体" w:hAnsi="华文楷体"/>
                <w:sz w:val="24"/>
                <w:szCs w:val="24"/>
              </w:rPr>
              <w:t xml:space="preserve">    3</w:t>
            </w:r>
          </w:p>
        </w:tc>
        <w:tc>
          <w:tcPr>
            <w:tcW w:w="1200" w:type="dxa"/>
            <w:tcBorders>
              <w:top w:val="single" w:sz="8" w:space="0" w:color="auto"/>
              <w:left w:val="single" w:sz="8" w:space="0" w:color="auto"/>
              <w:bottom w:val="single" w:sz="8" w:space="0" w:color="auto"/>
              <w:right w:val="single" w:sz="8" w:space="0" w:color="auto"/>
            </w:tcBorders>
          </w:tcPr>
          <w:p w:rsidR="001436CE" w:rsidRPr="00E62CF2" w:rsidRDefault="001436CE" w:rsidP="001E3335">
            <w:pPr>
              <w:rPr>
                <w:rFonts w:ascii="华文楷体" w:eastAsia="华文楷体" w:hAnsi="华文楷体"/>
                <w:sz w:val="24"/>
                <w:szCs w:val="24"/>
              </w:rPr>
            </w:pPr>
            <w:r w:rsidRPr="00E62CF2">
              <w:rPr>
                <w:rFonts w:ascii="华文楷体" w:eastAsia="华文楷体" w:hAnsi="华文楷体"/>
                <w:sz w:val="24"/>
                <w:szCs w:val="24"/>
              </w:rPr>
              <w:t xml:space="preserve">  </w:t>
            </w:r>
            <w:r w:rsidRPr="00E62CF2">
              <w:rPr>
                <w:rFonts w:ascii="华文楷体" w:eastAsia="华文楷体" w:hAnsi="华文楷体" w:hint="eastAsia"/>
                <w:sz w:val="24"/>
                <w:szCs w:val="24"/>
              </w:rPr>
              <w:t>检验</w:t>
            </w:r>
          </w:p>
        </w:tc>
        <w:tc>
          <w:tcPr>
            <w:tcW w:w="3696" w:type="dxa"/>
            <w:tcBorders>
              <w:top w:val="single" w:sz="8" w:space="0" w:color="auto"/>
              <w:left w:val="single" w:sz="8" w:space="0" w:color="auto"/>
              <w:bottom w:val="single" w:sz="8" w:space="0" w:color="auto"/>
              <w:right w:val="single" w:sz="8" w:space="0" w:color="auto"/>
            </w:tcBorders>
          </w:tcPr>
          <w:p w:rsidR="001436CE" w:rsidRPr="00E62CF2" w:rsidRDefault="001436CE" w:rsidP="001E3335">
            <w:pPr>
              <w:rPr>
                <w:rFonts w:ascii="华文楷体" w:eastAsia="华文楷体" w:hAnsi="华文楷体"/>
                <w:sz w:val="24"/>
                <w:szCs w:val="24"/>
              </w:rPr>
            </w:pPr>
          </w:p>
        </w:tc>
        <w:tc>
          <w:tcPr>
            <w:tcW w:w="2976" w:type="dxa"/>
            <w:tcBorders>
              <w:top w:val="single" w:sz="8" w:space="0" w:color="auto"/>
              <w:left w:val="single" w:sz="8" w:space="0" w:color="auto"/>
              <w:bottom w:val="single" w:sz="8" w:space="0" w:color="auto"/>
              <w:right w:val="single" w:sz="8" w:space="0" w:color="auto"/>
            </w:tcBorders>
          </w:tcPr>
          <w:p w:rsidR="001436CE" w:rsidRPr="00E62CF2" w:rsidRDefault="001436CE" w:rsidP="001E3335">
            <w:pPr>
              <w:rPr>
                <w:rFonts w:ascii="华文楷体" w:eastAsia="华文楷体" w:hAnsi="华文楷体"/>
                <w:sz w:val="24"/>
                <w:szCs w:val="24"/>
              </w:rPr>
            </w:pPr>
          </w:p>
        </w:tc>
        <w:tc>
          <w:tcPr>
            <w:tcW w:w="2362" w:type="dxa"/>
            <w:tcBorders>
              <w:top w:val="single" w:sz="8" w:space="0" w:color="auto"/>
              <w:left w:val="single" w:sz="8" w:space="0" w:color="auto"/>
              <w:bottom w:val="single" w:sz="8" w:space="0" w:color="auto"/>
              <w:right w:val="single" w:sz="8" w:space="0" w:color="auto"/>
            </w:tcBorders>
          </w:tcPr>
          <w:p w:rsidR="001436CE" w:rsidRPr="00E62CF2" w:rsidRDefault="001436CE" w:rsidP="001E3335">
            <w:pPr>
              <w:rPr>
                <w:rFonts w:ascii="华文楷体" w:eastAsia="华文楷体" w:hAnsi="华文楷体"/>
                <w:sz w:val="24"/>
                <w:szCs w:val="24"/>
              </w:rPr>
            </w:pPr>
          </w:p>
        </w:tc>
        <w:tc>
          <w:tcPr>
            <w:tcW w:w="2342" w:type="dxa"/>
            <w:tcBorders>
              <w:top w:val="single" w:sz="8" w:space="0" w:color="auto"/>
              <w:left w:val="single" w:sz="8" w:space="0" w:color="auto"/>
              <w:bottom w:val="single" w:sz="8" w:space="0" w:color="auto"/>
              <w:right w:val="single" w:sz="12" w:space="0" w:color="auto"/>
            </w:tcBorders>
          </w:tcPr>
          <w:p w:rsidR="001436CE" w:rsidRPr="00E62CF2" w:rsidRDefault="001436CE" w:rsidP="001E3335">
            <w:pPr>
              <w:rPr>
                <w:rFonts w:ascii="华文楷体" w:eastAsia="华文楷体" w:hAnsi="华文楷体"/>
                <w:sz w:val="24"/>
                <w:szCs w:val="24"/>
              </w:rPr>
            </w:pPr>
          </w:p>
        </w:tc>
      </w:tr>
      <w:tr w:rsidR="001436CE" w:rsidRPr="00E62CF2">
        <w:trPr>
          <w:trHeight w:val="316"/>
        </w:trPr>
        <w:tc>
          <w:tcPr>
            <w:tcW w:w="895" w:type="dxa"/>
            <w:tcBorders>
              <w:top w:val="single" w:sz="8" w:space="0" w:color="auto"/>
              <w:left w:val="single" w:sz="12" w:space="0" w:color="auto"/>
              <w:bottom w:val="single" w:sz="8" w:space="0" w:color="auto"/>
              <w:right w:val="single" w:sz="8" w:space="0" w:color="auto"/>
            </w:tcBorders>
          </w:tcPr>
          <w:p w:rsidR="001436CE" w:rsidRPr="00E62CF2" w:rsidRDefault="001436CE" w:rsidP="001E3335">
            <w:pPr>
              <w:rPr>
                <w:rFonts w:ascii="华文楷体" w:eastAsia="华文楷体" w:hAnsi="华文楷体"/>
                <w:sz w:val="24"/>
                <w:szCs w:val="24"/>
              </w:rPr>
            </w:pPr>
            <w:r w:rsidRPr="00E62CF2">
              <w:rPr>
                <w:rFonts w:ascii="华文楷体" w:eastAsia="华文楷体" w:hAnsi="华文楷体"/>
                <w:sz w:val="24"/>
                <w:szCs w:val="24"/>
              </w:rPr>
              <w:t xml:space="preserve">    4</w:t>
            </w:r>
          </w:p>
        </w:tc>
        <w:tc>
          <w:tcPr>
            <w:tcW w:w="1200" w:type="dxa"/>
            <w:tcBorders>
              <w:top w:val="single" w:sz="8" w:space="0" w:color="auto"/>
              <w:left w:val="single" w:sz="8" w:space="0" w:color="auto"/>
              <w:bottom w:val="single" w:sz="8" w:space="0" w:color="auto"/>
              <w:right w:val="single" w:sz="8" w:space="0" w:color="auto"/>
            </w:tcBorders>
          </w:tcPr>
          <w:p w:rsidR="001436CE" w:rsidRPr="00E62CF2" w:rsidRDefault="001436CE" w:rsidP="001E3335">
            <w:pPr>
              <w:rPr>
                <w:rFonts w:ascii="华文楷体" w:eastAsia="华文楷体" w:hAnsi="华文楷体"/>
                <w:sz w:val="24"/>
                <w:szCs w:val="24"/>
              </w:rPr>
            </w:pPr>
            <w:r w:rsidRPr="00E62CF2">
              <w:rPr>
                <w:rFonts w:ascii="华文楷体" w:eastAsia="华文楷体" w:hAnsi="华文楷体"/>
                <w:sz w:val="24"/>
                <w:szCs w:val="24"/>
              </w:rPr>
              <w:t xml:space="preserve">  </w:t>
            </w:r>
            <w:r w:rsidRPr="00E62CF2">
              <w:rPr>
                <w:rFonts w:ascii="华文楷体" w:eastAsia="华文楷体" w:hAnsi="华文楷体" w:hint="eastAsia"/>
                <w:sz w:val="24"/>
                <w:szCs w:val="24"/>
              </w:rPr>
              <w:t>培训</w:t>
            </w:r>
          </w:p>
        </w:tc>
        <w:tc>
          <w:tcPr>
            <w:tcW w:w="3696" w:type="dxa"/>
            <w:tcBorders>
              <w:top w:val="single" w:sz="8" w:space="0" w:color="auto"/>
              <w:left w:val="single" w:sz="8" w:space="0" w:color="auto"/>
              <w:bottom w:val="single" w:sz="8" w:space="0" w:color="auto"/>
              <w:right w:val="single" w:sz="8" w:space="0" w:color="auto"/>
            </w:tcBorders>
          </w:tcPr>
          <w:p w:rsidR="001436CE" w:rsidRPr="00E62CF2" w:rsidRDefault="001436CE" w:rsidP="001E3335">
            <w:pPr>
              <w:rPr>
                <w:rFonts w:ascii="华文楷体" w:eastAsia="华文楷体" w:hAnsi="华文楷体"/>
                <w:sz w:val="24"/>
                <w:szCs w:val="24"/>
              </w:rPr>
            </w:pPr>
          </w:p>
        </w:tc>
        <w:tc>
          <w:tcPr>
            <w:tcW w:w="2976" w:type="dxa"/>
            <w:tcBorders>
              <w:top w:val="single" w:sz="8" w:space="0" w:color="auto"/>
              <w:left w:val="single" w:sz="8" w:space="0" w:color="auto"/>
              <w:bottom w:val="single" w:sz="8" w:space="0" w:color="auto"/>
              <w:right w:val="single" w:sz="8" w:space="0" w:color="auto"/>
            </w:tcBorders>
          </w:tcPr>
          <w:p w:rsidR="001436CE" w:rsidRPr="00E62CF2" w:rsidRDefault="001436CE" w:rsidP="001E3335">
            <w:pPr>
              <w:rPr>
                <w:rFonts w:ascii="华文楷体" w:eastAsia="华文楷体" w:hAnsi="华文楷体"/>
                <w:sz w:val="24"/>
                <w:szCs w:val="24"/>
              </w:rPr>
            </w:pPr>
          </w:p>
        </w:tc>
        <w:tc>
          <w:tcPr>
            <w:tcW w:w="2362" w:type="dxa"/>
            <w:tcBorders>
              <w:top w:val="single" w:sz="8" w:space="0" w:color="auto"/>
              <w:left w:val="single" w:sz="8" w:space="0" w:color="auto"/>
              <w:bottom w:val="single" w:sz="8" w:space="0" w:color="auto"/>
              <w:right w:val="single" w:sz="8" w:space="0" w:color="auto"/>
            </w:tcBorders>
          </w:tcPr>
          <w:p w:rsidR="001436CE" w:rsidRPr="00E62CF2" w:rsidRDefault="001436CE" w:rsidP="001E3335">
            <w:pPr>
              <w:rPr>
                <w:rFonts w:ascii="华文楷体" w:eastAsia="华文楷体" w:hAnsi="华文楷体"/>
                <w:sz w:val="24"/>
                <w:szCs w:val="24"/>
              </w:rPr>
            </w:pPr>
          </w:p>
        </w:tc>
        <w:tc>
          <w:tcPr>
            <w:tcW w:w="2342" w:type="dxa"/>
            <w:tcBorders>
              <w:top w:val="single" w:sz="8" w:space="0" w:color="auto"/>
              <w:left w:val="single" w:sz="8" w:space="0" w:color="auto"/>
              <w:bottom w:val="single" w:sz="8" w:space="0" w:color="auto"/>
              <w:right w:val="single" w:sz="12" w:space="0" w:color="auto"/>
            </w:tcBorders>
          </w:tcPr>
          <w:p w:rsidR="001436CE" w:rsidRPr="00E62CF2" w:rsidRDefault="001436CE" w:rsidP="001E3335">
            <w:pPr>
              <w:rPr>
                <w:rFonts w:ascii="华文楷体" w:eastAsia="华文楷体" w:hAnsi="华文楷体"/>
                <w:sz w:val="24"/>
                <w:szCs w:val="24"/>
              </w:rPr>
            </w:pPr>
          </w:p>
        </w:tc>
      </w:tr>
      <w:tr w:rsidR="001436CE" w:rsidRPr="00E62CF2">
        <w:trPr>
          <w:trHeight w:val="331"/>
        </w:trPr>
        <w:tc>
          <w:tcPr>
            <w:tcW w:w="895" w:type="dxa"/>
            <w:tcBorders>
              <w:top w:val="single" w:sz="8" w:space="0" w:color="auto"/>
              <w:left w:val="single" w:sz="12" w:space="0" w:color="auto"/>
              <w:bottom w:val="single" w:sz="8" w:space="0" w:color="auto"/>
              <w:right w:val="single" w:sz="8" w:space="0" w:color="auto"/>
            </w:tcBorders>
          </w:tcPr>
          <w:p w:rsidR="001436CE" w:rsidRPr="00E62CF2" w:rsidRDefault="001436CE" w:rsidP="001E3335">
            <w:pPr>
              <w:rPr>
                <w:rFonts w:ascii="华文楷体" w:eastAsia="华文楷体" w:hAnsi="华文楷体"/>
                <w:sz w:val="24"/>
                <w:szCs w:val="24"/>
              </w:rPr>
            </w:pPr>
            <w:r w:rsidRPr="00E62CF2">
              <w:rPr>
                <w:rFonts w:ascii="华文楷体" w:eastAsia="华文楷体" w:hAnsi="华文楷体"/>
                <w:sz w:val="24"/>
                <w:szCs w:val="24"/>
              </w:rPr>
              <w:t xml:space="preserve">    5</w:t>
            </w:r>
          </w:p>
        </w:tc>
        <w:tc>
          <w:tcPr>
            <w:tcW w:w="1200" w:type="dxa"/>
            <w:tcBorders>
              <w:top w:val="single" w:sz="8" w:space="0" w:color="auto"/>
              <w:left w:val="single" w:sz="8" w:space="0" w:color="auto"/>
              <w:bottom w:val="single" w:sz="8" w:space="0" w:color="auto"/>
              <w:right w:val="single" w:sz="8" w:space="0" w:color="auto"/>
            </w:tcBorders>
          </w:tcPr>
          <w:p w:rsidR="001436CE" w:rsidRPr="00E62CF2" w:rsidRDefault="001436CE" w:rsidP="001E3335">
            <w:pPr>
              <w:rPr>
                <w:rFonts w:ascii="华文楷体" w:eastAsia="华文楷体" w:hAnsi="华文楷体"/>
                <w:sz w:val="24"/>
                <w:szCs w:val="24"/>
              </w:rPr>
            </w:pPr>
            <w:r w:rsidRPr="00E62CF2">
              <w:rPr>
                <w:rFonts w:ascii="华文楷体" w:eastAsia="华文楷体" w:hAnsi="华文楷体" w:hint="eastAsia"/>
                <w:sz w:val="24"/>
                <w:szCs w:val="24"/>
              </w:rPr>
              <w:t>技术服务</w:t>
            </w:r>
          </w:p>
        </w:tc>
        <w:tc>
          <w:tcPr>
            <w:tcW w:w="3696" w:type="dxa"/>
            <w:tcBorders>
              <w:top w:val="single" w:sz="8" w:space="0" w:color="auto"/>
              <w:left w:val="single" w:sz="8" w:space="0" w:color="auto"/>
              <w:bottom w:val="single" w:sz="8" w:space="0" w:color="auto"/>
              <w:right w:val="single" w:sz="8" w:space="0" w:color="auto"/>
            </w:tcBorders>
          </w:tcPr>
          <w:p w:rsidR="001436CE" w:rsidRPr="00E62CF2" w:rsidRDefault="001436CE" w:rsidP="001E3335">
            <w:pPr>
              <w:rPr>
                <w:rFonts w:ascii="华文楷体" w:eastAsia="华文楷体" w:hAnsi="华文楷体"/>
                <w:sz w:val="24"/>
                <w:szCs w:val="24"/>
              </w:rPr>
            </w:pPr>
          </w:p>
        </w:tc>
        <w:tc>
          <w:tcPr>
            <w:tcW w:w="2976" w:type="dxa"/>
            <w:tcBorders>
              <w:top w:val="single" w:sz="8" w:space="0" w:color="auto"/>
              <w:left w:val="single" w:sz="8" w:space="0" w:color="auto"/>
              <w:bottom w:val="single" w:sz="8" w:space="0" w:color="auto"/>
              <w:right w:val="single" w:sz="8" w:space="0" w:color="auto"/>
            </w:tcBorders>
          </w:tcPr>
          <w:p w:rsidR="001436CE" w:rsidRPr="00E62CF2" w:rsidRDefault="001436CE" w:rsidP="001E3335">
            <w:pPr>
              <w:rPr>
                <w:rFonts w:ascii="华文楷体" w:eastAsia="华文楷体" w:hAnsi="华文楷体"/>
                <w:sz w:val="24"/>
                <w:szCs w:val="24"/>
              </w:rPr>
            </w:pPr>
          </w:p>
        </w:tc>
        <w:tc>
          <w:tcPr>
            <w:tcW w:w="2362" w:type="dxa"/>
            <w:tcBorders>
              <w:top w:val="single" w:sz="8" w:space="0" w:color="auto"/>
              <w:left w:val="single" w:sz="8" w:space="0" w:color="auto"/>
              <w:bottom w:val="single" w:sz="8" w:space="0" w:color="auto"/>
              <w:right w:val="single" w:sz="8" w:space="0" w:color="auto"/>
            </w:tcBorders>
          </w:tcPr>
          <w:p w:rsidR="001436CE" w:rsidRPr="00E62CF2" w:rsidRDefault="001436CE" w:rsidP="001E3335">
            <w:pPr>
              <w:rPr>
                <w:rFonts w:ascii="华文楷体" w:eastAsia="华文楷体" w:hAnsi="华文楷体"/>
                <w:sz w:val="24"/>
                <w:szCs w:val="24"/>
              </w:rPr>
            </w:pPr>
          </w:p>
        </w:tc>
        <w:tc>
          <w:tcPr>
            <w:tcW w:w="2342" w:type="dxa"/>
            <w:tcBorders>
              <w:top w:val="single" w:sz="8" w:space="0" w:color="auto"/>
              <w:left w:val="single" w:sz="8" w:space="0" w:color="auto"/>
              <w:bottom w:val="single" w:sz="8" w:space="0" w:color="auto"/>
              <w:right w:val="single" w:sz="12" w:space="0" w:color="auto"/>
            </w:tcBorders>
          </w:tcPr>
          <w:p w:rsidR="001436CE" w:rsidRPr="00E62CF2" w:rsidRDefault="001436CE" w:rsidP="001E3335">
            <w:pPr>
              <w:rPr>
                <w:rFonts w:ascii="华文楷体" w:eastAsia="华文楷体" w:hAnsi="华文楷体"/>
                <w:sz w:val="24"/>
                <w:szCs w:val="24"/>
              </w:rPr>
            </w:pPr>
          </w:p>
        </w:tc>
      </w:tr>
      <w:tr w:rsidR="001436CE" w:rsidRPr="00E62CF2">
        <w:trPr>
          <w:trHeight w:val="331"/>
        </w:trPr>
        <w:tc>
          <w:tcPr>
            <w:tcW w:w="895" w:type="dxa"/>
            <w:tcBorders>
              <w:top w:val="single" w:sz="8" w:space="0" w:color="auto"/>
              <w:left w:val="single" w:sz="12" w:space="0" w:color="auto"/>
              <w:bottom w:val="single" w:sz="8" w:space="0" w:color="auto"/>
              <w:right w:val="single" w:sz="8" w:space="0" w:color="auto"/>
            </w:tcBorders>
          </w:tcPr>
          <w:p w:rsidR="001436CE" w:rsidRPr="00E62CF2" w:rsidRDefault="001436CE" w:rsidP="001E3335">
            <w:pPr>
              <w:rPr>
                <w:rFonts w:ascii="华文楷体" w:eastAsia="华文楷体" w:hAnsi="华文楷体"/>
                <w:sz w:val="24"/>
                <w:szCs w:val="24"/>
              </w:rPr>
            </w:pPr>
            <w:r w:rsidRPr="00E62CF2">
              <w:rPr>
                <w:rFonts w:ascii="华文楷体" w:eastAsia="华文楷体" w:hAnsi="华文楷体"/>
                <w:sz w:val="24"/>
                <w:szCs w:val="24"/>
              </w:rPr>
              <w:t xml:space="preserve">    6</w:t>
            </w:r>
          </w:p>
        </w:tc>
        <w:tc>
          <w:tcPr>
            <w:tcW w:w="1200" w:type="dxa"/>
            <w:tcBorders>
              <w:top w:val="single" w:sz="8" w:space="0" w:color="auto"/>
              <w:left w:val="single" w:sz="8" w:space="0" w:color="auto"/>
              <w:bottom w:val="single" w:sz="8" w:space="0" w:color="auto"/>
              <w:right w:val="single" w:sz="8" w:space="0" w:color="auto"/>
            </w:tcBorders>
          </w:tcPr>
          <w:p w:rsidR="001436CE" w:rsidRPr="00E62CF2" w:rsidRDefault="001436CE" w:rsidP="001E3335">
            <w:pPr>
              <w:rPr>
                <w:rFonts w:ascii="华文楷体" w:eastAsia="华文楷体" w:hAnsi="华文楷体"/>
                <w:sz w:val="24"/>
                <w:szCs w:val="24"/>
              </w:rPr>
            </w:pPr>
            <w:r w:rsidRPr="00E62CF2">
              <w:rPr>
                <w:rFonts w:ascii="华文楷体" w:eastAsia="华文楷体" w:hAnsi="华文楷体"/>
                <w:sz w:val="24"/>
                <w:szCs w:val="24"/>
              </w:rPr>
              <w:t xml:space="preserve">  </w:t>
            </w:r>
            <w:r w:rsidRPr="00E62CF2">
              <w:rPr>
                <w:rFonts w:ascii="华文楷体" w:eastAsia="华文楷体" w:hAnsi="华文楷体" w:hint="eastAsia"/>
                <w:sz w:val="24"/>
                <w:szCs w:val="24"/>
              </w:rPr>
              <w:t>其它</w:t>
            </w:r>
          </w:p>
        </w:tc>
        <w:tc>
          <w:tcPr>
            <w:tcW w:w="3696" w:type="dxa"/>
            <w:tcBorders>
              <w:top w:val="single" w:sz="8" w:space="0" w:color="auto"/>
              <w:left w:val="single" w:sz="8" w:space="0" w:color="auto"/>
              <w:bottom w:val="single" w:sz="8" w:space="0" w:color="auto"/>
              <w:right w:val="single" w:sz="8" w:space="0" w:color="auto"/>
            </w:tcBorders>
          </w:tcPr>
          <w:p w:rsidR="001436CE" w:rsidRPr="00E62CF2" w:rsidRDefault="001436CE" w:rsidP="001E3335">
            <w:pPr>
              <w:rPr>
                <w:rFonts w:ascii="华文楷体" w:eastAsia="华文楷体" w:hAnsi="华文楷体"/>
                <w:sz w:val="24"/>
                <w:szCs w:val="24"/>
              </w:rPr>
            </w:pPr>
          </w:p>
        </w:tc>
        <w:tc>
          <w:tcPr>
            <w:tcW w:w="2976" w:type="dxa"/>
            <w:tcBorders>
              <w:top w:val="single" w:sz="8" w:space="0" w:color="auto"/>
              <w:left w:val="single" w:sz="8" w:space="0" w:color="auto"/>
              <w:bottom w:val="single" w:sz="8" w:space="0" w:color="auto"/>
              <w:right w:val="single" w:sz="8" w:space="0" w:color="auto"/>
            </w:tcBorders>
          </w:tcPr>
          <w:p w:rsidR="001436CE" w:rsidRPr="00E62CF2" w:rsidRDefault="001436CE" w:rsidP="001E3335">
            <w:pPr>
              <w:rPr>
                <w:rFonts w:ascii="华文楷体" w:eastAsia="华文楷体" w:hAnsi="华文楷体"/>
                <w:sz w:val="24"/>
                <w:szCs w:val="24"/>
              </w:rPr>
            </w:pPr>
          </w:p>
        </w:tc>
        <w:tc>
          <w:tcPr>
            <w:tcW w:w="2362" w:type="dxa"/>
            <w:tcBorders>
              <w:top w:val="single" w:sz="8" w:space="0" w:color="auto"/>
              <w:left w:val="single" w:sz="8" w:space="0" w:color="auto"/>
              <w:bottom w:val="single" w:sz="8" w:space="0" w:color="auto"/>
              <w:right w:val="single" w:sz="8" w:space="0" w:color="auto"/>
            </w:tcBorders>
          </w:tcPr>
          <w:p w:rsidR="001436CE" w:rsidRPr="00E62CF2" w:rsidRDefault="001436CE" w:rsidP="001E3335">
            <w:pPr>
              <w:rPr>
                <w:rFonts w:ascii="华文楷体" w:eastAsia="华文楷体" w:hAnsi="华文楷体"/>
                <w:sz w:val="24"/>
                <w:szCs w:val="24"/>
              </w:rPr>
            </w:pPr>
          </w:p>
        </w:tc>
        <w:tc>
          <w:tcPr>
            <w:tcW w:w="2342" w:type="dxa"/>
            <w:tcBorders>
              <w:top w:val="single" w:sz="8" w:space="0" w:color="auto"/>
              <w:left w:val="single" w:sz="8" w:space="0" w:color="auto"/>
              <w:bottom w:val="single" w:sz="8" w:space="0" w:color="auto"/>
              <w:right w:val="single" w:sz="12" w:space="0" w:color="auto"/>
            </w:tcBorders>
          </w:tcPr>
          <w:p w:rsidR="001436CE" w:rsidRPr="00E62CF2" w:rsidRDefault="001436CE" w:rsidP="001E3335">
            <w:pPr>
              <w:rPr>
                <w:rFonts w:ascii="华文楷体" w:eastAsia="华文楷体" w:hAnsi="华文楷体"/>
                <w:sz w:val="24"/>
                <w:szCs w:val="24"/>
              </w:rPr>
            </w:pPr>
          </w:p>
        </w:tc>
      </w:tr>
      <w:tr w:rsidR="001436CE" w:rsidRPr="00E62CF2">
        <w:trPr>
          <w:trHeight w:val="288"/>
        </w:trPr>
        <w:tc>
          <w:tcPr>
            <w:tcW w:w="895" w:type="dxa"/>
            <w:tcBorders>
              <w:top w:val="single" w:sz="8" w:space="0" w:color="auto"/>
              <w:left w:val="single" w:sz="12" w:space="0" w:color="auto"/>
              <w:bottom w:val="single" w:sz="12" w:space="0" w:color="auto"/>
              <w:right w:val="single" w:sz="8" w:space="0" w:color="auto"/>
            </w:tcBorders>
          </w:tcPr>
          <w:p w:rsidR="001436CE" w:rsidRPr="00E62CF2" w:rsidRDefault="001436CE" w:rsidP="001E3335">
            <w:pPr>
              <w:rPr>
                <w:rFonts w:ascii="华文楷体" w:eastAsia="华文楷体" w:hAnsi="华文楷体"/>
                <w:sz w:val="24"/>
                <w:szCs w:val="24"/>
              </w:rPr>
            </w:pPr>
            <w:r w:rsidRPr="00E62CF2">
              <w:rPr>
                <w:rFonts w:ascii="华文楷体" w:eastAsia="华文楷体" w:hAnsi="华文楷体"/>
                <w:sz w:val="24"/>
                <w:szCs w:val="24"/>
              </w:rPr>
              <w:t xml:space="preserve"> </w:t>
            </w:r>
          </w:p>
        </w:tc>
        <w:tc>
          <w:tcPr>
            <w:tcW w:w="1200" w:type="dxa"/>
            <w:tcBorders>
              <w:top w:val="single" w:sz="8" w:space="0" w:color="auto"/>
              <w:left w:val="single" w:sz="8" w:space="0" w:color="auto"/>
              <w:bottom w:val="single" w:sz="12" w:space="0" w:color="auto"/>
              <w:right w:val="single" w:sz="8" w:space="0" w:color="auto"/>
            </w:tcBorders>
          </w:tcPr>
          <w:p w:rsidR="001436CE" w:rsidRPr="00E62CF2" w:rsidRDefault="001436CE" w:rsidP="001E3335">
            <w:pPr>
              <w:rPr>
                <w:rFonts w:ascii="华文楷体" w:eastAsia="华文楷体" w:hAnsi="华文楷体"/>
                <w:sz w:val="24"/>
                <w:szCs w:val="24"/>
              </w:rPr>
            </w:pPr>
          </w:p>
        </w:tc>
        <w:tc>
          <w:tcPr>
            <w:tcW w:w="3696" w:type="dxa"/>
            <w:tcBorders>
              <w:top w:val="single" w:sz="8" w:space="0" w:color="auto"/>
              <w:left w:val="single" w:sz="8" w:space="0" w:color="auto"/>
              <w:bottom w:val="single" w:sz="12" w:space="0" w:color="auto"/>
              <w:right w:val="single" w:sz="8" w:space="0" w:color="auto"/>
            </w:tcBorders>
          </w:tcPr>
          <w:p w:rsidR="001436CE" w:rsidRPr="00E62CF2" w:rsidRDefault="001436CE" w:rsidP="001E3335">
            <w:pPr>
              <w:rPr>
                <w:rFonts w:ascii="华文楷体" w:eastAsia="华文楷体" w:hAnsi="华文楷体"/>
                <w:sz w:val="24"/>
                <w:szCs w:val="24"/>
              </w:rPr>
            </w:pPr>
          </w:p>
        </w:tc>
        <w:tc>
          <w:tcPr>
            <w:tcW w:w="2976" w:type="dxa"/>
            <w:tcBorders>
              <w:top w:val="single" w:sz="8" w:space="0" w:color="auto"/>
              <w:left w:val="single" w:sz="8" w:space="0" w:color="auto"/>
              <w:bottom w:val="single" w:sz="12" w:space="0" w:color="auto"/>
              <w:right w:val="single" w:sz="8" w:space="0" w:color="auto"/>
            </w:tcBorders>
          </w:tcPr>
          <w:p w:rsidR="001436CE" w:rsidRPr="00E62CF2" w:rsidRDefault="001436CE" w:rsidP="001E3335">
            <w:pPr>
              <w:rPr>
                <w:rFonts w:ascii="华文楷体" w:eastAsia="华文楷体" w:hAnsi="华文楷体"/>
                <w:sz w:val="24"/>
                <w:szCs w:val="24"/>
              </w:rPr>
            </w:pPr>
          </w:p>
        </w:tc>
        <w:tc>
          <w:tcPr>
            <w:tcW w:w="2362" w:type="dxa"/>
            <w:tcBorders>
              <w:top w:val="single" w:sz="8" w:space="0" w:color="auto"/>
              <w:left w:val="single" w:sz="8" w:space="0" w:color="auto"/>
              <w:bottom w:val="single" w:sz="12" w:space="0" w:color="auto"/>
              <w:right w:val="single" w:sz="8" w:space="0" w:color="auto"/>
            </w:tcBorders>
          </w:tcPr>
          <w:p w:rsidR="001436CE" w:rsidRPr="00E62CF2" w:rsidRDefault="001436CE" w:rsidP="001E3335">
            <w:pPr>
              <w:rPr>
                <w:rFonts w:ascii="华文楷体" w:eastAsia="华文楷体" w:hAnsi="华文楷体"/>
                <w:sz w:val="24"/>
                <w:szCs w:val="24"/>
              </w:rPr>
            </w:pPr>
          </w:p>
        </w:tc>
        <w:tc>
          <w:tcPr>
            <w:tcW w:w="2342" w:type="dxa"/>
            <w:tcBorders>
              <w:top w:val="single" w:sz="8" w:space="0" w:color="auto"/>
              <w:left w:val="single" w:sz="8" w:space="0" w:color="auto"/>
              <w:bottom w:val="single" w:sz="12" w:space="0" w:color="auto"/>
              <w:right w:val="single" w:sz="12" w:space="0" w:color="auto"/>
            </w:tcBorders>
          </w:tcPr>
          <w:p w:rsidR="001436CE" w:rsidRPr="00E62CF2" w:rsidRDefault="001436CE" w:rsidP="001E3335">
            <w:pPr>
              <w:rPr>
                <w:rFonts w:ascii="华文楷体" w:eastAsia="华文楷体" w:hAnsi="华文楷体"/>
                <w:sz w:val="24"/>
                <w:szCs w:val="24"/>
              </w:rPr>
            </w:pPr>
          </w:p>
        </w:tc>
      </w:tr>
    </w:tbl>
    <w:p w:rsidR="001436CE" w:rsidRPr="00E62CF2" w:rsidRDefault="001436CE" w:rsidP="001E3335">
      <w:pPr>
        <w:rPr>
          <w:rFonts w:ascii="华文楷体" w:eastAsia="华文楷体" w:hAnsi="华文楷体"/>
          <w:sz w:val="24"/>
          <w:szCs w:val="24"/>
        </w:rPr>
      </w:pPr>
      <w:r w:rsidRPr="00E62CF2">
        <w:rPr>
          <w:rFonts w:ascii="华文楷体" w:eastAsia="华文楷体" w:hAnsi="华文楷体" w:hint="eastAsia"/>
          <w:sz w:val="24"/>
          <w:szCs w:val="24"/>
        </w:rPr>
        <w:t>投标方名称：</w:t>
      </w:r>
      <w:r w:rsidRPr="00E62CF2">
        <w:rPr>
          <w:rFonts w:ascii="华文楷体" w:eastAsia="华文楷体" w:hAnsi="华文楷体"/>
          <w:sz w:val="24"/>
          <w:szCs w:val="24"/>
        </w:rPr>
        <w:t xml:space="preserve">                                   </w:t>
      </w:r>
      <w:r w:rsidRPr="00E62CF2">
        <w:rPr>
          <w:rFonts w:ascii="华文楷体" w:eastAsia="华文楷体" w:hAnsi="华文楷体" w:hint="eastAsia"/>
          <w:sz w:val="24"/>
          <w:szCs w:val="24"/>
        </w:rPr>
        <w:t>招标编号：</w:t>
      </w:r>
      <w:r w:rsidRPr="00E62CF2">
        <w:rPr>
          <w:rFonts w:ascii="华文楷体" w:eastAsia="华文楷体" w:hAnsi="华文楷体"/>
          <w:sz w:val="24"/>
          <w:szCs w:val="24"/>
        </w:rPr>
        <w:t xml:space="preserve">                                   </w:t>
      </w:r>
    </w:p>
    <w:p w:rsidR="001436CE" w:rsidRPr="00E62CF2" w:rsidRDefault="001436CE" w:rsidP="001E3335">
      <w:pPr>
        <w:rPr>
          <w:rFonts w:ascii="华文楷体" w:eastAsia="华文楷体" w:hAnsi="华文楷体"/>
          <w:sz w:val="24"/>
          <w:szCs w:val="24"/>
        </w:rPr>
      </w:pPr>
      <w:r w:rsidRPr="00E62CF2">
        <w:rPr>
          <w:rFonts w:ascii="华文楷体" w:eastAsia="华文楷体" w:hAnsi="华文楷体" w:hint="eastAsia"/>
          <w:sz w:val="24"/>
          <w:szCs w:val="24"/>
        </w:rPr>
        <w:t>投标方授权代表签字：</w:t>
      </w:r>
      <w:r w:rsidRPr="00E62CF2">
        <w:rPr>
          <w:rFonts w:ascii="华文楷体" w:eastAsia="华文楷体" w:hAnsi="华文楷体"/>
          <w:sz w:val="24"/>
          <w:szCs w:val="24"/>
        </w:rPr>
        <w:t xml:space="preserve">                        </w:t>
      </w:r>
    </w:p>
    <w:p w:rsidR="001436CE" w:rsidRPr="00E62CF2" w:rsidRDefault="001436CE" w:rsidP="001E3335">
      <w:pPr>
        <w:rPr>
          <w:rFonts w:ascii="华文楷体" w:eastAsia="华文楷体" w:hAnsi="华文楷体"/>
          <w:sz w:val="24"/>
          <w:szCs w:val="24"/>
        </w:rPr>
      </w:pPr>
      <w:r w:rsidRPr="00E62CF2">
        <w:rPr>
          <w:rFonts w:ascii="华文楷体" w:eastAsia="华文楷体" w:hAnsi="华文楷体" w:hint="eastAsia"/>
          <w:sz w:val="24"/>
          <w:szCs w:val="24"/>
        </w:rPr>
        <w:lastRenderedPageBreak/>
        <w:t>日期：</w:t>
      </w:r>
    </w:p>
    <w:p w:rsidR="001436CE" w:rsidRPr="00E62CF2" w:rsidRDefault="001436CE" w:rsidP="001E3335">
      <w:pPr>
        <w:rPr>
          <w:rFonts w:ascii="华文楷体" w:eastAsia="华文楷体" w:hAnsi="华文楷体"/>
          <w:sz w:val="24"/>
          <w:szCs w:val="24"/>
        </w:rPr>
      </w:pPr>
      <w:r w:rsidRPr="00E62CF2">
        <w:rPr>
          <w:rFonts w:ascii="华文楷体" w:eastAsia="华文楷体" w:hAnsi="华文楷体" w:hint="eastAsia"/>
          <w:sz w:val="24"/>
          <w:szCs w:val="24"/>
        </w:rPr>
        <w:t>注：</w:t>
      </w:r>
      <w:r w:rsidRPr="00E62CF2">
        <w:rPr>
          <w:rFonts w:ascii="华文楷体" w:eastAsia="华文楷体" w:hAnsi="华文楷体"/>
          <w:sz w:val="24"/>
          <w:szCs w:val="24"/>
        </w:rPr>
        <w:t xml:space="preserve">  </w:t>
      </w:r>
      <w:r w:rsidRPr="00E62CF2">
        <w:rPr>
          <w:rFonts w:ascii="华文楷体" w:eastAsia="华文楷体" w:hAnsi="华文楷体" w:hint="eastAsia"/>
          <w:sz w:val="24"/>
          <w:szCs w:val="24"/>
        </w:rPr>
        <w:t>伴随服务的项目包括，但不限于以上所列，投标方如还有其他服务项目，请一一列出</w:t>
      </w:r>
    </w:p>
    <w:p w:rsidR="001436CE" w:rsidRPr="00E62CF2" w:rsidRDefault="001436CE" w:rsidP="001E3335">
      <w:pPr>
        <w:rPr>
          <w:rFonts w:ascii="华文楷体" w:eastAsia="华文楷体" w:hAnsi="华文楷体"/>
          <w:sz w:val="24"/>
          <w:szCs w:val="24"/>
        </w:rPr>
      </w:pPr>
    </w:p>
    <w:p w:rsidR="001436CE" w:rsidRPr="00E62CF2" w:rsidRDefault="001436CE" w:rsidP="001E3335">
      <w:pPr>
        <w:rPr>
          <w:rFonts w:ascii="华文楷体" w:eastAsia="华文楷体" w:hAnsi="华文楷体"/>
          <w:sz w:val="24"/>
          <w:szCs w:val="24"/>
        </w:rPr>
        <w:sectPr w:rsidR="001436CE" w:rsidRPr="00E62CF2">
          <w:pgSz w:w="15840" w:h="12240" w:orient="landscape"/>
          <w:pgMar w:top="1797" w:right="1440" w:bottom="1797" w:left="1440" w:header="720" w:footer="720" w:gutter="0"/>
          <w:cols w:space="720"/>
        </w:sectPr>
      </w:pPr>
    </w:p>
    <w:p w:rsidR="001436CE" w:rsidRPr="00E62CF2" w:rsidRDefault="001436CE" w:rsidP="001E3335">
      <w:pPr>
        <w:rPr>
          <w:rFonts w:ascii="华文楷体" w:eastAsia="华文楷体" w:hAnsi="华文楷体"/>
          <w:sz w:val="24"/>
          <w:szCs w:val="24"/>
        </w:rPr>
      </w:pPr>
      <w:r w:rsidRPr="00E62CF2">
        <w:rPr>
          <w:rFonts w:ascii="华文楷体" w:eastAsia="华文楷体" w:hAnsi="华文楷体" w:hint="eastAsia"/>
          <w:sz w:val="24"/>
          <w:szCs w:val="24"/>
        </w:rPr>
        <w:lastRenderedPageBreak/>
        <w:t>附件</w:t>
      </w:r>
      <w:r w:rsidRPr="00E62CF2">
        <w:rPr>
          <w:rFonts w:ascii="华文楷体" w:eastAsia="华文楷体" w:hAnsi="华文楷体"/>
          <w:sz w:val="24"/>
          <w:szCs w:val="24"/>
        </w:rPr>
        <w:t xml:space="preserve">5  </w:t>
      </w:r>
      <w:r w:rsidRPr="00E62CF2">
        <w:rPr>
          <w:rFonts w:ascii="华文楷体" w:eastAsia="华文楷体" w:hAnsi="华文楷体" w:hint="eastAsia"/>
          <w:sz w:val="24"/>
          <w:szCs w:val="24"/>
        </w:rPr>
        <w:t>投标保函格式（或提交投标保证金）</w:t>
      </w:r>
    </w:p>
    <w:p w:rsidR="001436CE" w:rsidRPr="00E62CF2" w:rsidRDefault="001436CE" w:rsidP="001E3335">
      <w:pPr>
        <w:rPr>
          <w:rFonts w:ascii="华文楷体" w:eastAsia="华文楷体" w:hAnsi="华文楷体"/>
          <w:sz w:val="24"/>
          <w:szCs w:val="24"/>
        </w:rPr>
      </w:pPr>
      <w:r w:rsidRPr="00E62CF2">
        <w:rPr>
          <w:rFonts w:ascii="华文楷体" w:eastAsia="华文楷体" w:hAnsi="华文楷体" w:hint="eastAsia"/>
          <w:sz w:val="24"/>
          <w:szCs w:val="24"/>
        </w:rPr>
        <w:t>鉴于</w:t>
      </w:r>
      <w:r w:rsidRPr="00E62CF2">
        <w:rPr>
          <w:rFonts w:ascii="华文楷体" w:eastAsia="华文楷体" w:hAnsi="华文楷体"/>
          <w:sz w:val="24"/>
          <w:szCs w:val="24"/>
        </w:rPr>
        <w:t xml:space="preserve">    </w:t>
      </w:r>
      <w:r w:rsidRPr="00E62CF2">
        <w:rPr>
          <w:rFonts w:ascii="华文楷体" w:eastAsia="华文楷体" w:hAnsi="华文楷体" w:hint="eastAsia"/>
          <w:sz w:val="24"/>
          <w:szCs w:val="24"/>
        </w:rPr>
        <w:t>（投标方名称</w:t>
      </w:r>
      <w:r w:rsidRPr="00E62CF2">
        <w:rPr>
          <w:rFonts w:ascii="华文楷体" w:eastAsia="华文楷体" w:hAnsi="华文楷体"/>
          <w:sz w:val="24"/>
          <w:szCs w:val="24"/>
        </w:rPr>
        <w:t xml:space="preserve"> </w:t>
      </w:r>
      <w:r w:rsidRPr="00E62CF2">
        <w:rPr>
          <w:rFonts w:ascii="华文楷体" w:eastAsia="华文楷体" w:hAnsi="华文楷体" w:hint="eastAsia"/>
          <w:sz w:val="24"/>
          <w:szCs w:val="24"/>
        </w:rPr>
        <w:t>）</w:t>
      </w:r>
      <w:r w:rsidRPr="00E62CF2">
        <w:rPr>
          <w:rFonts w:ascii="华文楷体" w:eastAsia="华文楷体" w:hAnsi="华文楷体"/>
          <w:sz w:val="24"/>
          <w:szCs w:val="24"/>
        </w:rPr>
        <w:t xml:space="preserve"> </w:t>
      </w:r>
      <w:r w:rsidRPr="00E62CF2">
        <w:rPr>
          <w:rFonts w:ascii="华文楷体" w:eastAsia="华文楷体" w:hAnsi="华文楷体" w:hint="eastAsia"/>
          <w:sz w:val="24"/>
          <w:szCs w:val="24"/>
        </w:rPr>
        <w:t>向递交：</w:t>
      </w:r>
      <w:r w:rsidR="00854F2C" w:rsidRPr="00E62CF2">
        <w:rPr>
          <w:rFonts w:ascii="华文楷体" w:eastAsia="华文楷体" w:hAnsi="华文楷体" w:hint="eastAsia"/>
          <w:sz w:val="24"/>
          <w:szCs w:val="24"/>
        </w:rPr>
        <w:t>200T/D毛油水化脱胶以及配套浓缩磷脂成套工程</w:t>
      </w:r>
      <w:r w:rsidR="008F3BE9" w:rsidRPr="00E62CF2">
        <w:rPr>
          <w:rFonts w:ascii="华文楷体" w:eastAsia="华文楷体" w:hAnsi="华文楷体" w:hint="eastAsia"/>
          <w:sz w:val="24"/>
          <w:szCs w:val="24"/>
        </w:rPr>
        <w:t>合同</w:t>
      </w:r>
      <w:r w:rsidRPr="00E62CF2">
        <w:rPr>
          <w:rFonts w:ascii="华文楷体" w:eastAsia="华文楷体" w:hAnsi="华文楷体" w:hint="eastAsia"/>
          <w:sz w:val="24"/>
          <w:szCs w:val="24"/>
        </w:rPr>
        <w:t>。我们同意向贵方出具人民币拾万元之保函，作为向招标方的投标担保。本保函的条件是：</w:t>
      </w:r>
    </w:p>
    <w:p w:rsidR="001436CE" w:rsidRPr="00E62CF2" w:rsidRDefault="005E13EB" w:rsidP="001E3335">
      <w:pPr>
        <w:rPr>
          <w:rFonts w:ascii="华文楷体" w:eastAsia="华文楷体" w:hAnsi="华文楷体"/>
          <w:sz w:val="24"/>
          <w:szCs w:val="24"/>
        </w:rPr>
      </w:pPr>
      <w:r w:rsidRPr="00E62CF2">
        <w:rPr>
          <w:rFonts w:ascii="华文楷体" w:eastAsia="华文楷体" w:hAnsi="华文楷体" w:hint="eastAsia"/>
          <w:sz w:val="24"/>
          <w:szCs w:val="24"/>
        </w:rPr>
        <w:t xml:space="preserve">（1） </w:t>
      </w:r>
      <w:r w:rsidR="001436CE" w:rsidRPr="00E62CF2">
        <w:rPr>
          <w:rFonts w:ascii="华文楷体" w:eastAsia="华文楷体" w:hAnsi="华文楷体" w:hint="eastAsia"/>
          <w:sz w:val="24"/>
          <w:szCs w:val="24"/>
        </w:rPr>
        <w:t>如果在投标有效期内撤回投标。</w:t>
      </w:r>
    </w:p>
    <w:p w:rsidR="001436CE" w:rsidRPr="00E62CF2" w:rsidRDefault="001436CE" w:rsidP="001E3335">
      <w:pPr>
        <w:rPr>
          <w:rFonts w:ascii="华文楷体" w:eastAsia="华文楷体" w:hAnsi="华文楷体"/>
          <w:sz w:val="24"/>
          <w:szCs w:val="24"/>
        </w:rPr>
      </w:pPr>
      <w:r w:rsidRPr="00E62CF2">
        <w:rPr>
          <w:rFonts w:ascii="华文楷体" w:eastAsia="华文楷体" w:hAnsi="华文楷体" w:hint="eastAsia"/>
          <w:sz w:val="24"/>
          <w:szCs w:val="24"/>
        </w:rPr>
        <w:t>（</w:t>
      </w:r>
      <w:r w:rsidRPr="00E62CF2">
        <w:rPr>
          <w:rFonts w:ascii="华文楷体" w:eastAsia="华文楷体" w:hAnsi="华文楷体"/>
          <w:sz w:val="24"/>
          <w:szCs w:val="24"/>
        </w:rPr>
        <w:t>2</w:t>
      </w:r>
      <w:r w:rsidRPr="00E62CF2">
        <w:rPr>
          <w:rFonts w:ascii="华文楷体" w:eastAsia="华文楷体" w:hAnsi="华文楷体" w:hint="eastAsia"/>
          <w:sz w:val="24"/>
          <w:szCs w:val="24"/>
        </w:rPr>
        <w:t>）</w:t>
      </w:r>
      <w:r w:rsidRPr="00E62CF2">
        <w:rPr>
          <w:rFonts w:ascii="华文楷体" w:eastAsia="华文楷体" w:hAnsi="华文楷体"/>
          <w:sz w:val="24"/>
          <w:szCs w:val="24"/>
        </w:rPr>
        <w:t xml:space="preserve"> </w:t>
      </w:r>
      <w:r w:rsidRPr="00E62CF2">
        <w:rPr>
          <w:rFonts w:ascii="华文楷体" w:eastAsia="华文楷体" w:hAnsi="华文楷体" w:hint="eastAsia"/>
          <w:sz w:val="24"/>
          <w:szCs w:val="24"/>
        </w:rPr>
        <w:t>如果在接到中标通知书后，未能按招标文件规定或拒绝签署合同书或未能提供履约担保。</w:t>
      </w:r>
    </w:p>
    <w:p w:rsidR="001436CE" w:rsidRPr="00E62CF2" w:rsidRDefault="001436CE" w:rsidP="001E3335">
      <w:pPr>
        <w:rPr>
          <w:rFonts w:ascii="华文楷体" w:eastAsia="华文楷体" w:hAnsi="华文楷体"/>
          <w:sz w:val="24"/>
          <w:szCs w:val="24"/>
        </w:rPr>
      </w:pPr>
      <w:r w:rsidRPr="00E62CF2">
        <w:rPr>
          <w:rFonts w:ascii="华文楷体" w:eastAsia="华文楷体" w:hAnsi="华文楷体"/>
          <w:sz w:val="24"/>
          <w:szCs w:val="24"/>
        </w:rPr>
        <w:t xml:space="preserve">    </w:t>
      </w:r>
      <w:r w:rsidRPr="00E62CF2">
        <w:rPr>
          <w:rFonts w:ascii="华文楷体" w:eastAsia="华文楷体" w:hAnsi="华文楷体" w:hint="eastAsia"/>
          <w:sz w:val="24"/>
          <w:szCs w:val="24"/>
        </w:rPr>
        <w:t>则我们承诺：出现了上述任何一种情况后，一旦收到贵方提出的上述任何一种事实的书面通知，即无追索地向贵方支付上述保证金。</w:t>
      </w:r>
    </w:p>
    <w:p w:rsidR="001436CE" w:rsidRPr="00E62CF2" w:rsidRDefault="001436CE" w:rsidP="001E3335">
      <w:pPr>
        <w:rPr>
          <w:rFonts w:ascii="华文楷体" w:eastAsia="华文楷体" w:hAnsi="华文楷体"/>
          <w:sz w:val="24"/>
          <w:szCs w:val="24"/>
        </w:rPr>
      </w:pPr>
      <w:r w:rsidRPr="00E62CF2">
        <w:rPr>
          <w:rFonts w:ascii="华文楷体" w:eastAsia="华文楷体" w:hAnsi="华文楷体"/>
          <w:sz w:val="24"/>
          <w:szCs w:val="24"/>
        </w:rPr>
        <w:t xml:space="preserve">    </w:t>
      </w:r>
      <w:r w:rsidRPr="00E62CF2">
        <w:rPr>
          <w:rFonts w:ascii="华文楷体" w:eastAsia="华文楷体" w:hAnsi="华文楷体" w:hint="eastAsia"/>
          <w:sz w:val="24"/>
          <w:szCs w:val="24"/>
        </w:rPr>
        <w:t>本保函自开标日起</w:t>
      </w:r>
      <w:r w:rsidRPr="00E62CF2">
        <w:rPr>
          <w:rFonts w:ascii="华文楷体" w:eastAsia="华文楷体" w:hAnsi="华文楷体"/>
          <w:sz w:val="24"/>
          <w:szCs w:val="24"/>
        </w:rPr>
        <w:t>90</w:t>
      </w:r>
      <w:r w:rsidRPr="00E62CF2">
        <w:rPr>
          <w:rFonts w:ascii="华文楷体" w:eastAsia="华文楷体" w:hAnsi="华文楷体" w:hint="eastAsia"/>
          <w:sz w:val="24"/>
          <w:szCs w:val="24"/>
        </w:rPr>
        <w:t>个日历日内有效，除非贵方提前终止或解除本保函。如果贵方和投标方同意延长有效期，投标方须通知本行。</w:t>
      </w:r>
    </w:p>
    <w:p w:rsidR="001436CE" w:rsidRPr="00E62CF2" w:rsidRDefault="001436CE" w:rsidP="001E3335">
      <w:pPr>
        <w:rPr>
          <w:rFonts w:ascii="华文楷体" w:eastAsia="华文楷体" w:hAnsi="华文楷体"/>
          <w:sz w:val="24"/>
          <w:szCs w:val="24"/>
        </w:rPr>
      </w:pPr>
    </w:p>
    <w:p w:rsidR="001436CE" w:rsidRPr="00E62CF2" w:rsidRDefault="001436CE" w:rsidP="001E3335">
      <w:pPr>
        <w:rPr>
          <w:rFonts w:ascii="华文楷体" w:eastAsia="华文楷体" w:hAnsi="华文楷体"/>
          <w:sz w:val="24"/>
          <w:szCs w:val="24"/>
        </w:rPr>
      </w:pPr>
    </w:p>
    <w:p w:rsidR="001436CE" w:rsidRPr="00E62CF2" w:rsidRDefault="001436CE" w:rsidP="001E3335">
      <w:pPr>
        <w:rPr>
          <w:rFonts w:ascii="华文楷体" w:eastAsia="华文楷体" w:hAnsi="华文楷体"/>
          <w:sz w:val="24"/>
          <w:szCs w:val="24"/>
        </w:rPr>
      </w:pPr>
    </w:p>
    <w:p w:rsidR="001436CE" w:rsidRPr="00E62CF2" w:rsidRDefault="001436CE" w:rsidP="001E3335">
      <w:pPr>
        <w:rPr>
          <w:rFonts w:ascii="华文楷体" w:eastAsia="华文楷体" w:hAnsi="华文楷体"/>
          <w:sz w:val="24"/>
          <w:szCs w:val="24"/>
        </w:rPr>
      </w:pPr>
      <w:r w:rsidRPr="00E62CF2">
        <w:rPr>
          <w:rFonts w:ascii="华文楷体" w:eastAsia="华文楷体" w:hAnsi="华文楷体" w:hint="eastAsia"/>
          <w:sz w:val="24"/>
          <w:szCs w:val="24"/>
        </w:rPr>
        <w:t>担保银行名称：</w:t>
      </w:r>
      <w:r w:rsidRPr="00E62CF2">
        <w:rPr>
          <w:rFonts w:ascii="华文楷体" w:eastAsia="华文楷体" w:hAnsi="华文楷体"/>
          <w:sz w:val="24"/>
          <w:szCs w:val="24"/>
        </w:rPr>
        <w:t xml:space="preserve">                              </w:t>
      </w:r>
    </w:p>
    <w:p w:rsidR="001436CE" w:rsidRPr="00E62CF2" w:rsidRDefault="001436CE" w:rsidP="001E3335">
      <w:pPr>
        <w:rPr>
          <w:rFonts w:ascii="华文楷体" w:eastAsia="华文楷体" w:hAnsi="华文楷体"/>
          <w:sz w:val="24"/>
          <w:szCs w:val="24"/>
        </w:rPr>
      </w:pPr>
    </w:p>
    <w:p w:rsidR="001436CE" w:rsidRPr="00E62CF2" w:rsidRDefault="001436CE" w:rsidP="001E3335">
      <w:pPr>
        <w:rPr>
          <w:rFonts w:ascii="华文楷体" w:eastAsia="华文楷体" w:hAnsi="华文楷体"/>
          <w:sz w:val="24"/>
          <w:szCs w:val="24"/>
        </w:rPr>
      </w:pPr>
      <w:r w:rsidRPr="00E62CF2">
        <w:rPr>
          <w:rFonts w:ascii="华文楷体" w:eastAsia="华文楷体" w:hAnsi="华文楷体" w:hint="eastAsia"/>
          <w:sz w:val="24"/>
          <w:szCs w:val="24"/>
        </w:rPr>
        <w:t>法定代表人签字：</w:t>
      </w:r>
      <w:r w:rsidRPr="00E62CF2">
        <w:rPr>
          <w:rFonts w:ascii="华文楷体" w:eastAsia="华文楷体" w:hAnsi="华文楷体"/>
          <w:sz w:val="24"/>
          <w:szCs w:val="24"/>
        </w:rPr>
        <w:t xml:space="preserve">                         (</w:t>
      </w:r>
      <w:r w:rsidRPr="00E62CF2">
        <w:rPr>
          <w:rFonts w:ascii="华文楷体" w:eastAsia="华文楷体" w:hAnsi="华文楷体" w:hint="eastAsia"/>
          <w:sz w:val="24"/>
          <w:szCs w:val="24"/>
        </w:rPr>
        <w:t>印刷字体姓名和职务</w:t>
      </w:r>
      <w:r w:rsidRPr="00E62CF2">
        <w:rPr>
          <w:rFonts w:ascii="华文楷体" w:eastAsia="华文楷体" w:hAnsi="华文楷体"/>
          <w:sz w:val="24"/>
          <w:szCs w:val="24"/>
        </w:rPr>
        <w:t>)</w:t>
      </w:r>
    </w:p>
    <w:p w:rsidR="001436CE" w:rsidRPr="00E62CF2" w:rsidRDefault="001436CE" w:rsidP="001E3335">
      <w:pPr>
        <w:rPr>
          <w:rFonts w:ascii="华文楷体" w:eastAsia="华文楷体" w:hAnsi="华文楷体"/>
          <w:sz w:val="24"/>
          <w:szCs w:val="24"/>
        </w:rPr>
      </w:pPr>
    </w:p>
    <w:p w:rsidR="001436CE" w:rsidRPr="00E62CF2" w:rsidRDefault="001436CE" w:rsidP="001E3335">
      <w:pPr>
        <w:rPr>
          <w:rFonts w:ascii="华文楷体" w:eastAsia="华文楷体" w:hAnsi="华文楷体"/>
          <w:sz w:val="24"/>
          <w:szCs w:val="24"/>
        </w:rPr>
      </w:pPr>
    </w:p>
    <w:p w:rsidR="001436CE" w:rsidRPr="00E62CF2" w:rsidRDefault="001436CE" w:rsidP="001E3335">
      <w:pPr>
        <w:rPr>
          <w:rFonts w:ascii="华文楷体" w:eastAsia="华文楷体" w:hAnsi="华文楷体"/>
          <w:sz w:val="24"/>
          <w:szCs w:val="24"/>
        </w:rPr>
      </w:pPr>
      <w:r w:rsidRPr="00E62CF2">
        <w:rPr>
          <w:rFonts w:ascii="华文楷体" w:eastAsia="华文楷体" w:hAnsi="华文楷体" w:hint="eastAsia"/>
          <w:sz w:val="24"/>
          <w:szCs w:val="24"/>
        </w:rPr>
        <w:t>公</w:t>
      </w:r>
      <w:r w:rsidRPr="00E62CF2">
        <w:rPr>
          <w:rFonts w:ascii="华文楷体" w:eastAsia="华文楷体" w:hAnsi="华文楷体"/>
          <w:sz w:val="24"/>
          <w:szCs w:val="24"/>
        </w:rPr>
        <w:t xml:space="preserve">  </w:t>
      </w:r>
      <w:r w:rsidRPr="00E62CF2">
        <w:rPr>
          <w:rFonts w:ascii="华文楷体" w:eastAsia="华文楷体" w:hAnsi="华文楷体" w:hint="eastAsia"/>
          <w:sz w:val="24"/>
          <w:szCs w:val="24"/>
        </w:rPr>
        <w:t>章：</w:t>
      </w:r>
    </w:p>
    <w:p w:rsidR="001436CE" w:rsidRPr="00E62CF2" w:rsidRDefault="001436CE" w:rsidP="001E3335">
      <w:pPr>
        <w:rPr>
          <w:rFonts w:ascii="华文楷体" w:eastAsia="华文楷体" w:hAnsi="华文楷体"/>
          <w:sz w:val="24"/>
          <w:szCs w:val="24"/>
        </w:rPr>
      </w:pPr>
    </w:p>
    <w:p w:rsidR="001436CE" w:rsidRPr="00E62CF2" w:rsidRDefault="001436CE" w:rsidP="001E3335">
      <w:pPr>
        <w:rPr>
          <w:rFonts w:ascii="华文楷体" w:eastAsia="华文楷体" w:hAnsi="华文楷体"/>
          <w:sz w:val="24"/>
          <w:szCs w:val="24"/>
        </w:rPr>
      </w:pPr>
    </w:p>
    <w:p w:rsidR="001436CE" w:rsidRPr="00E62CF2" w:rsidRDefault="001436CE" w:rsidP="001E3335">
      <w:pPr>
        <w:rPr>
          <w:rFonts w:ascii="华文楷体" w:eastAsia="华文楷体" w:hAnsi="华文楷体"/>
          <w:sz w:val="24"/>
          <w:szCs w:val="24"/>
        </w:rPr>
      </w:pPr>
    </w:p>
    <w:p w:rsidR="001436CE" w:rsidRPr="00E62CF2" w:rsidRDefault="001436CE" w:rsidP="001E3335">
      <w:pPr>
        <w:rPr>
          <w:rFonts w:ascii="华文楷体" w:eastAsia="华文楷体" w:hAnsi="华文楷体"/>
          <w:sz w:val="24"/>
          <w:szCs w:val="24"/>
        </w:rPr>
        <w:sectPr w:rsidR="001436CE" w:rsidRPr="00E62CF2">
          <w:pgSz w:w="12240" w:h="15840"/>
          <w:pgMar w:top="1440" w:right="1797" w:bottom="1440" w:left="1797" w:header="720" w:footer="720" w:gutter="0"/>
          <w:cols w:space="720"/>
        </w:sectPr>
      </w:pPr>
    </w:p>
    <w:p w:rsidR="001436CE" w:rsidRPr="00E62CF2" w:rsidRDefault="001436CE" w:rsidP="001E3335">
      <w:pPr>
        <w:rPr>
          <w:rFonts w:ascii="华文楷体" w:eastAsia="华文楷体" w:hAnsi="华文楷体"/>
          <w:sz w:val="24"/>
          <w:szCs w:val="24"/>
        </w:rPr>
      </w:pPr>
      <w:r w:rsidRPr="00E62CF2">
        <w:rPr>
          <w:rFonts w:ascii="华文楷体" w:eastAsia="华文楷体" w:hAnsi="华文楷体" w:hint="eastAsia"/>
          <w:sz w:val="24"/>
          <w:szCs w:val="24"/>
        </w:rPr>
        <w:lastRenderedPageBreak/>
        <w:t>附件</w:t>
      </w:r>
      <w:r w:rsidRPr="00E62CF2">
        <w:rPr>
          <w:rFonts w:ascii="华文楷体" w:eastAsia="华文楷体" w:hAnsi="华文楷体"/>
          <w:sz w:val="24"/>
          <w:szCs w:val="24"/>
        </w:rPr>
        <w:t xml:space="preserve">6  </w:t>
      </w:r>
      <w:r w:rsidRPr="00E62CF2">
        <w:rPr>
          <w:rFonts w:ascii="华文楷体" w:eastAsia="华文楷体" w:hAnsi="华文楷体" w:hint="eastAsia"/>
          <w:sz w:val="24"/>
          <w:szCs w:val="24"/>
        </w:rPr>
        <w:t>投标方资格证明文件</w:t>
      </w:r>
    </w:p>
    <w:p w:rsidR="001436CE" w:rsidRPr="00E62CF2" w:rsidRDefault="001436CE" w:rsidP="001E3335">
      <w:pPr>
        <w:rPr>
          <w:rFonts w:ascii="华文楷体" w:eastAsia="华文楷体" w:hAnsi="华文楷体"/>
          <w:sz w:val="24"/>
          <w:szCs w:val="24"/>
        </w:rPr>
      </w:pPr>
      <w:r w:rsidRPr="00E62CF2">
        <w:rPr>
          <w:rFonts w:ascii="华文楷体" w:eastAsia="华文楷体" w:hAnsi="华文楷体"/>
          <w:sz w:val="24"/>
          <w:szCs w:val="24"/>
        </w:rPr>
        <w:t xml:space="preserve">6—1    </w:t>
      </w:r>
      <w:r w:rsidRPr="00E62CF2">
        <w:rPr>
          <w:rFonts w:ascii="华文楷体" w:eastAsia="华文楷体" w:hAnsi="华文楷体" w:hint="eastAsia"/>
          <w:sz w:val="24"/>
          <w:szCs w:val="24"/>
        </w:rPr>
        <w:t>营业执照</w:t>
      </w:r>
      <w:r w:rsidRPr="00E62CF2">
        <w:rPr>
          <w:rFonts w:ascii="华文楷体" w:eastAsia="华文楷体" w:hAnsi="华文楷体"/>
          <w:sz w:val="24"/>
          <w:szCs w:val="24"/>
        </w:rPr>
        <w:t>(</w:t>
      </w:r>
      <w:r w:rsidR="00A35E0A" w:rsidRPr="00E62CF2">
        <w:rPr>
          <w:rFonts w:ascii="华文楷体" w:eastAsia="华文楷体" w:hAnsi="华文楷体" w:hint="eastAsia"/>
          <w:sz w:val="24"/>
          <w:szCs w:val="24"/>
        </w:rPr>
        <w:t>复印件</w:t>
      </w:r>
      <w:r w:rsidRPr="00E62CF2">
        <w:rPr>
          <w:rFonts w:ascii="华文楷体" w:eastAsia="华文楷体" w:hAnsi="华文楷体"/>
          <w:sz w:val="24"/>
          <w:szCs w:val="24"/>
        </w:rPr>
        <w:t>)</w:t>
      </w:r>
    </w:p>
    <w:p w:rsidR="001436CE" w:rsidRPr="00E62CF2" w:rsidRDefault="001436CE" w:rsidP="001E3335">
      <w:pPr>
        <w:rPr>
          <w:rFonts w:ascii="华文楷体" w:eastAsia="华文楷体" w:hAnsi="华文楷体"/>
          <w:sz w:val="24"/>
          <w:szCs w:val="24"/>
        </w:rPr>
      </w:pPr>
      <w:r w:rsidRPr="00E62CF2">
        <w:rPr>
          <w:rFonts w:ascii="华文楷体" w:eastAsia="华文楷体" w:hAnsi="华文楷体"/>
          <w:sz w:val="24"/>
          <w:szCs w:val="24"/>
        </w:rPr>
        <w:t xml:space="preserve">6—2    </w:t>
      </w:r>
      <w:r w:rsidRPr="00E62CF2">
        <w:rPr>
          <w:rFonts w:ascii="华文楷体" w:eastAsia="华文楷体" w:hAnsi="华文楷体" w:hint="eastAsia"/>
          <w:sz w:val="24"/>
          <w:szCs w:val="24"/>
        </w:rPr>
        <w:t>法定代表人授权书</w:t>
      </w:r>
    </w:p>
    <w:p w:rsidR="001436CE" w:rsidRPr="00E62CF2" w:rsidRDefault="001436CE" w:rsidP="001E3335">
      <w:pPr>
        <w:rPr>
          <w:rFonts w:ascii="华文楷体" w:eastAsia="华文楷体" w:hAnsi="华文楷体"/>
          <w:sz w:val="24"/>
          <w:szCs w:val="24"/>
        </w:rPr>
      </w:pPr>
      <w:r w:rsidRPr="00E62CF2">
        <w:rPr>
          <w:rFonts w:ascii="华文楷体" w:eastAsia="华文楷体" w:hAnsi="华文楷体"/>
          <w:sz w:val="24"/>
          <w:szCs w:val="24"/>
        </w:rPr>
        <w:t xml:space="preserve">6—3    </w:t>
      </w:r>
      <w:r w:rsidRPr="00E62CF2">
        <w:rPr>
          <w:rFonts w:ascii="华文楷体" w:eastAsia="华文楷体" w:hAnsi="华文楷体" w:hint="eastAsia"/>
          <w:sz w:val="24"/>
          <w:szCs w:val="24"/>
        </w:rPr>
        <w:t>资信证明</w:t>
      </w:r>
    </w:p>
    <w:p w:rsidR="001436CE" w:rsidRPr="00E62CF2" w:rsidRDefault="001436CE" w:rsidP="001E3335">
      <w:pPr>
        <w:rPr>
          <w:rFonts w:ascii="华文楷体" w:eastAsia="华文楷体" w:hAnsi="华文楷体"/>
          <w:sz w:val="24"/>
          <w:szCs w:val="24"/>
        </w:rPr>
      </w:pPr>
      <w:r w:rsidRPr="00E62CF2">
        <w:rPr>
          <w:rFonts w:ascii="华文楷体" w:eastAsia="华文楷体" w:hAnsi="华文楷体"/>
          <w:sz w:val="24"/>
          <w:szCs w:val="24"/>
        </w:rPr>
        <w:t xml:space="preserve">6—4    </w:t>
      </w:r>
      <w:r w:rsidRPr="00E62CF2">
        <w:rPr>
          <w:rFonts w:ascii="华文楷体" w:eastAsia="华文楷体" w:hAnsi="华文楷体" w:hint="eastAsia"/>
          <w:sz w:val="24"/>
          <w:szCs w:val="24"/>
        </w:rPr>
        <w:t>最近三年本厂</w:t>
      </w:r>
      <w:r w:rsidRPr="00E62CF2">
        <w:rPr>
          <w:rFonts w:ascii="华文楷体" w:eastAsia="华文楷体" w:hAnsi="华文楷体"/>
          <w:sz w:val="24"/>
          <w:szCs w:val="24"/>
        </w:rPr>
        <w:t>(</w:t>
      </w:r>
      <w:r w:rsidRPr="00E62CF2">
        <w:rPr>
          <w:rFonts w:ascii="华文楷体" w:eastAsia="华文楷体" w:hAnsi="华文楷体" w:hint="eastAsia"/>
          <w:sz w:val="24"/>
          <w:szCs w:val="24"/>
        </w:rPr>
        <w:t>公司</w:t>
      </w:r>
      <w:r w:rsidRPr="00E62CF2">
        <w:rPr>
          <w:rFonts w:ascii="华文楷体" w:eastAsia="华文楷体" w:hAnsi="华文楷体"/>
          <w:sz w:val="24"/>
          <w:szCs w:val="24"/>
        </w:rPr>
        <w:t>)</w:t>
      </w:r>
      <w:r w:rsidRPr="00E62CF2">
        <w:rPr>
          <w:rFonts w:ascii="华文楷体" w:eastAsia="华文楷体" w:hAnsi="华文楷体" w:hint="eastAsia"/>
          <w:sz w:val="24"/>
          <w:szCs w:val="24"/>
        </w:rPr>
        <w:t>所有的和油脂</w:t>
      </w:r>
      <w:r w:rsidR="00AD60AA">
        <w:rPr>
          <w:rFonts w:ascii="华文楷体" w:eastAsia="华文楷体" w:hAnsi="华文楷体" w:hint="eastAsia"/>
          <w:sz w:val="24"/>
          <w:szCs w:val="24"/>
        </w:rPr>
        <w:t>工程和磷脂干燥工程</w:t>
      </w:r>
      <w:r w:rsidRPr="00E62CF2">
        <w:rPr>
          <w:rFonts w:ascii="华文楷体" w:eastAsia="华文楷体" w:hAnsi="华文楷体" w:hint="eastAsia"/>
          <w:sz w:val="24"/>
          <w:szCs w:val="24"/>
        </w:rPr>
        <w:t>有关的业绩表</w:t>
      </w:r>
    </w:p>
    <w:p w:rsidR="001436CE" w:rsidRPr="00E62CF2" w:rsidRDefault="001436CE" w:rsidP="001E3335">
      <w:pPr>
        <w:rPr>
          <w:rFonts w:ascii="华文楷体" w:eastAsia="华文楷体" w:hAnsi="华文楷体"/>
          <w:sz w:val="24"/>
          <w:szCs w:val="24"/>
        </w:rPr>
      </w:pPr>
      <w:r w:rsidRPr="00E62CF2">
        <w:rPr>
          <w:rFonts w:ascii="华文楷体" w:eastAsia="华文楷体" w:hAnsi="华文楷体"/>
          <w:sz w:val="24"/>
          <w:szCs w:val="24"/>
        </w:rPr>
        <w:t xml:space="preserve">6--5    </w:t>
      </w:r>
      <w:r w:rsidRPr="00E62CF2">
        <w:rPr>
          <w:rFonts w:ascii="华文楷体" w:eastAsia="华文楷体" w:hAnsi="华文楷体" w:hint="eastAsia"/>
          <w:sz w:val="24"/>
          <w:szCs w:val="24"/>
        </w:rPr>
        <w:t>其他：最近三年本厂</w:t>
      </w:r>
      <w:r w:rsidRPr="00E62CF2">
        <w:rPr>
          <w:rFonts w:ascii="华文楷体" w:eastAsia="华文楷体" w:hAnsi="华文楷体"/>
          <w:sz w:val="24"/>
          <w:szCs w:val="24"/>
        </w:rPr>
        <w:t>(</w:t>
      </w:r>
      <w:r w:rsidRPr="00E62CF2">
        <w:rPr>
          <w:rFonts w:ascii="华文楷体" w:eastAsia="华文楷体" w:hAnsi="华文楷体" w:hint="eastAsia"/>
          <w:sz w:val="24"/>
          <w:szCs w:val="24"/>
        </w:rPr>
        <w:t>公司</w:t>
      </w:r>
      <w:r w:rsidRPr="00E62CF2">
        <w:rPr>
          <w:rFonts w:ascii="华文楷体" w:eastAsia="华文楷体" w:hAnsi="华文楷体"/>
          <w:sz w:val="24"/>
          <w:szCs w:val="24"/>
        </w:rPr>
        <w:t>)</w:t>
      </w:r>
      <w:r w:rsidRPr="00E62CF2">
        <w:rPr>
          <w:rFonts w:ascii="华文楷体" w:eastAsia="华文楷体" w:hAnsi="华文楷体" w:hint="eastAsia"/>
          <w:sz w:val="24"/>
          <w:szCs w:val="24"/>
        </w:rPr>
        <w:t>牵涉的主要纠纷案件</w:t>
      </w:r>
    </w:p>
    <w:p w:rsidR="001436CE" w:rsidRPr="00E62CF2" w:rsidRDefault="001436CE" w:rsidP="001E3335">
      <w:pPr>
        <w:rPr>
          <w:rFonts w:ascii="华文楷体" w:eastAsia="华文楷体" w:hAnsi="华文楷体"/>
          <w:sz w:val="24"/>
          <w:szCs w:val="24"/>
        </w:rPr>
      </w:pPr>
      <w:r w:rsidRPr="00E62CF2">
        <w:rPr>
          <w:rFonts w:ascii="华文楷体" w:eastAsia="华文楷体" w:hAnsi="华文楷体"/>
          <w:sz w:val="24"/>
          <w:szCs w:val="24"/>
        </w:rPr>
        <w:t>6—6</w:t>
      </w:r>
      <w:r w:rsidR="005E13EB" w:rsidRPr="00E62CF2">
        <w:rPr>
          <w:rFonts w:ascii="华文楷体" w:eastAsia="华文楷体" w:hAnsi="华文楷体"/>
          <w:sz w:val="24"/>
          <w:szCs w:val="24"/>
        </w:rPr>
        <w:t xml:space="preserve">    </w:t>
      </w:r>
      <w:r w:rsidRPr="00E62CF2">
        <w:rPr>
          <w:rFonts w:ascii="华文楷体" w:eastAsia="华文楷体" w:hAnsi="华文楷体" w:hint="eastAsia"/>
          <w:sz w:val="24"/>
          <w:szCs w:val="24"/>
        </w:rPr>
        <w:t>组织机构代码证（复印件）</w:t>
      </w:r>
    </w:p>
    <w:p w:rsidR="001436CE" w:rsidRPr="00E62CF2" w:rsidRDefault="001436CE" w:rsidP="001E3335">
      <w:pPr>
        <w:rPr>
          <w:rFonts w:ascii="华文楷体" w:eastAsia="华文楷体" w:hAnsi="华文楷体"/>
          <w:sz w:val="24"/>
          <w:szCs w:val="24"/>
        </w:rPr>
      </w:pPr>
      <w:r w:rsidRPr="00E62CF2">
        <w:rPr>
          <w:rFonts w:ascii="华文楷体" w:eastAsia="华文楷体" w:hAnsi="华文楷体"/>
          <w:sz w:val="24"/>
          <w:szCs w:val="24"/>
        </w:rPr>
        <w:t>6—</w:t>
      </w:r>
      <w:r w:rsidR="005E13EB" w:rsidRPr="00E62CF2">
        <w:rPr>
          <w:rFonts w:ascii="华文楷体" w:eastAsia="华文楷体" w:hAnsi="华文楷体"/>
          <w:sz w:val="24"/>
          <w:szCs w:val="24"/>
        </w:rPr>
        <w:t xml:space="preserve">7    </w:t>
      </w:r>
      <w:r w:rsidRPr="00E62CF2">
        <w:rPr>
          <w:rFonts w:ascii="华文楷体" w:eastAsia="华文楷体" w:hAnsi="华文楷体" w:hint="eastAsia"/>
          <w:sz w:val="24"/>
          <w:szCs w:val="24"/>
        </w:rPr>
        <w:t>税务登记证明（复印件）</w:t>
      </w:r>
    </w:p>
    <w:p w:rsidR="001436CE" w:rsidRPr="00E62CF2" w:rsidRDefault="001436CE" w:rsidP="001E3335">
      <w:pPr>
        <w:rPr>
          <w:rFonts w:ascii="华文楷体" w:eastAsia="华文楷体" w:hAnsi="华文楷体"/>
          <w:sz w:val="24"/>
          <w:szCs w:val="24"/>
        </w:rPr>
      </w:pPr>
      <w:r w:rsidRPr="00E62CF2">
        <w:rPr>
          <w:rFonts w:ascii="华文楷体" w:eastAsia="华文楷体" w:hAnsi="华文楷体"/>
          <w:sz w:val="24"/>
          <w:szCs w:val="24"/>
        </w:rPr>
        <w:t>6—</w:t>
      </w:r>
      <w:r w:rsidR="005E13EB" w:rsidRPr="00E62CF2">
        <w:rPr>
          <w:rFonts w:ascii="华文楷体" w:eastAsia="华文楷体" w:hAnsi="华文楷体"/>
          <w:sz w:val="24"/>
          <w:szCs w:val="24"/>
        </w:rPr>
        <w:t xml:space="preserve">8    </w:t>
      </w:r>
      <w:r w:rsidRPr="00E62CF2">
        <w:rPr>
          <w:rFonts w:ascii="华文楷体" w:eastAsia="华文楷体" w:hAnsi="华文楷体" w:hint="eastAsia"/>
          <w:sz w:val="24"/>
          <w:szCs w:val="24"/>
        </w:rPr>
        <w:t>法定代表人的身份证明</w:t>
      </w:r>
    </w:p>
    <w:p w:rsidR="001436CE" w:rsidRPr="00E62CF2" w:rsidRDefault="001436CE" w:rsidP="001E3335">
      <w:pPr>
        <w:rPr>
          <w:rFonts w:ascii="华文楷体" w:eastAsia="华文楷体" w:hAnsi="华文楷体"/>
          <w:sz w:val="24"/>
          <w:szCs w:val="24"/>
        </w:rPr>
      </w:pPr>
    </w:p>
    <w:p w:rsidR="001436CE" w:rsidRPr="00E62CF2" w:rsidRDefault="005E13EB" w:rsidP="001E3335">
      <w:pPr>
        <w:rPr>
          <w:rFonts w:ascii="华文楷体" w:eastAsia="华文楷体" w:hAnsi="华文楷体"/>
          <w:sz w:val="24"/>
          <w:szCs w:val="24"/>
        </w:rPr>
      </w:pPr>
      <w:r w:rsidRPr="00E62CF2">
        <w:rPr>
          <w:rFonts w:ascii="华文楷体" w:eastAsia="华文楷体" w:hAnsi="华文楷体"/>
          <w:sz w:val="24"/>
          <w:szCs w:val="24"/>
        </w:rPr>
        <w:t>6-</w:t>
      </w:r>
      <w:r w:rsidR="00A35E0A" w:rsidRPr="00E62CF2">
        <w:rPr>
          <w:rFonts w:ascii="华文楷体" w:eastAsia="华文楷体" w:hAnsi="华文楷体"/>
          <w:sz w:val="24"/>
          <w:szCs w:val="24"/>
        </w:rPr>
        <w:t xml:space="preserve">2  </w:t>
      </w:r>
      <w:r w:rsidR="00A35E0A" w:rsidRPr="00E62CF2">
        <w:rPr>
          <w:rFonts w:ascii="华文楷体" w:eastAsia="华文楷体" w:hAnsi="华文楷体" w:hint="eastAsia"/>
          <w:sz w:val="24"/>
          <w:szCs w:val="24"/>
        </w:rPr>
        <w:t xml:space="preserve">   </w:t>
      </w:r>
      <w:r w:rsidR="001436CE" w:rsidRPr="00E62CF2">
        <w:rPr>
          <w:rFonts w:ascii="华文楷体" w:eastAsia="华文楷体" w:hAnsi="华文楷体" w:hint="eastAsia"/>
          <w:sz w:val="24"/>
          <w:szCs w:val="24"/>
        </w:rPr>
        <w:t>法定代表人授权书格式</w:t>
      </w:r>
    </w:p>
    <w:p w:rsidR="001436CE" w:rsidRPr="00E62CF2" w:rsidRDefault="001436CE" w:rsidP="001E3335">
      <w:pPr>
        <w:rPr>
          <w:rFonts w:ascii="华文楷体" w:eastAsia="华文楷体" w:hAnsi="华文楷体"/>
          <w:sz w:val="24"/>
          <w:szCs w:val="24"/>
        </w:rPr>
      </w:pPr>
      <w:r w:rsidRPr="00E62CF2">
        <w:rPr>
          <w:rFonts w:ascii="华文楷体" w:eastAsia="华文楷体" w:hAnsi="华文楷体" w:hint="eastAsia"/>
          <w:sz w:val="24"/>
          <w:szCs w:val="24"/>
        </w:rPr>
        <w:t>致：</w:t>
      </w:r>
      <w:r w:rsidR="007C571D">
        <w:rPr>
          <w:rFonts w:ascii="华文楷体" w:eastAsia="华文楷体" w:hAnsi="华文楷体" w:hint="eastAsia"/>
          <w:sz w:val="24"/>
          <w:szCs w:val="24"/>
        </w:rPr>
        <w:t xml:space="preserve">                                                                    </w:t>
      </w:r>
      <w:r w:rsidRPr="00E62CF2">
        <w:rPr>
          <w:rFonts w:ascii="华文楷体" w:eastAsia="华文楷体" w:hAnsi="华文楷体" w:hint="eastAsia"/>
          <w:sz w:val="24"/>
          <w:szCs w:val="24"/>
        </w:rPr>
        <w:t>本授权书申明：</w:t>
      </w:r>
      <w:r w:rsidRPr="00E62CF2">
        <w:rPr>
          <w:rFonts w:ascii="华文楷体" w:eastAsia="华文楷体" w:hAnsi="华文楷体"/>
          <w:sz w:val="24"/>
          <w:szCs w:val="24"/>
        </w:rPr>
        <w:t xml:space="preserve">                               (</w:t>
      </w:r>
      <w:r w:rsidRPr="00E62CF2">
        <w:rPr>
          <w:rFonts w:ascii="华文楷体" w:eastAsia="华文楷体" w:hAnsi="华文楷体" w:hint="eastAsia"/>
          <w:sz w:val="24"/>
          <w:szCs w:val="24"/>
        </w:rPr>
        <w:t>投标方名称、</w:t>
      </w:r>
    </w:p>
    <w:p w:rsidR="001436CE" w:rsidRPr="00E62CF2" w:rsidRDefault="001436CE" w:rsidP="001E3335">
      <w:pPr>
        <w:rPr>
          <w:rFonts w:ascii="华文楷体" w:eastAsia="华文楷体" w:hAnsi="华文楷体"/>
          <w:sz w:val="24"/>
          <w:szCs w:val="24"/>
        </w:rPr>
      </w:pPr>
      <w:r w:rsidRPr="00E62CF2">
        <w:rPr>
          <w:rFonts w:ascii="华文楷体" w:eastAsia="华文楷体" w:hAnsi="华文楷体" w:hint="eastAsia"/>
          <w:sz w:val="24"/>
          <w:szCs w:val="24"/>
        </w:rPr>
        <w:t>法定代表人姓名、职务）代表本公司授权</w:t>
      </w:r>
      <w:r w:rsidRPr="00E62CF2">
        <w:rPr>
          <w:rFonts w:ascii="华文楷体" w:eastAsia="华文楷体" w:hAnsi="华文楷体"/>
          <w:sz w:val="24"/>
          <w:szCs w:val="24"/>
        </w:rPr>
        <w:t xml:space="preserve">    (</w:t>
      </w:r>
      <w:r w:rsidRPr="00E62CF2">
        <w:rPr>
          <w:rFonts w:ascii="华文楷体" w:eastAsia="华文楷体" w:hAnsi="华文楷体" w:hint="eastAsia"/>
          <w:sz w:val="24"/>
          <w:szCs w:val="24"/>
        </w:rPr>
        <w:t>被授权人的姓名、职务</w:t>
      </w:r>
      <w:r w:rsidRPr="00E62CF2">
        <w:rPr>
          <w:rFonts w:ascii="华文楷体" w:eastAsia="华文楷体" w:hAnsi="华文楷体"/>
          <w:sz w:val="24"/>
          <w:szCs w:val="24"/>
        </w:rPr>
        <w:t>)</w:t>
      </w:r>
      <w:r w:rsidR="008723EF">
        <w:rPr>
          <w:rFonts w:ascii="华文楷体" w:eastAsia="华文楷体" w:hAnsi="华文楷体" w:hint="eastAsia"/>
          <w:sz w:val="24"/>
          <w:szCs w:val="24"/>
        </w:rPr>
        <w:t>为本公司的合法代理人，该代理人有权</w:t>
      </w:r>
      <w:r w:rsidR="00AD60AA">
        <w:rPr>
          <w:rFonts w:ascii="华文楷体" w:eastAsia="华文楷体" w:hAnsi="华文楷体" w:hint="eastAsia"/>
          <w:sz w:val="24"/>
          <w:szCs w:val="24"/>
        </w:rPr>
        <w:t>200T/D毛油水化脱胶以及配套浓缩磷脂干躁工程</w:t>
      </w:r>
      <w:r w:rsidRPr="00E62CF2">
        <w:rPr>
          <w:rFonts w:ascii="华文楷体" w:eastAsia="华文楷体" w:hAnsi="华文楷体" w:hint="eastAsia"/>
          <w:sz w:val="24"/>
          <w:szCs w:val="24"/>
        </w:rPr>
        <w:t>项目中以本公司名义签署投标文件，进行合同谈判、签署合同和合同执行中处理一切与之有关的事务。</w:t>
      </w:r>
    </w:p>
    <w:p w:rsidR="001436CE" w:rsidRPr="00E62CF2" w:rsidRDefault="001436CE" w:rsidP="001E3335">
      <w:pPr>
        <w:rPr>
          <w:rFonts w:ascii="华文楷体" w:eastAsia="华文楷体" w:hAnsi="华文楷体"/>
          <w:sz w:val="24"/>
          <w:szCs w:val="24"/>
        </w:rPr>
      </w:pPr>
      <w:r w:rsidRPr="00E62CF2">
        <w:rPr>
          <w:rFonts w:ascii="华文楷体" w:eastAsia="华文楷体" w:hAnsi="华文楷体" w:hint="eastAsia"/>
          <w:sz w:val="24"/>
          <w:szCs w:val="24"/>
        </w:rPr>
        <w:t>投标方名称：</w:t>
      </w:r>
      <w:r w:rsidRPr="00E62CF2">
        <w:rPr>
          <w:rFonts w:ascii="华文楷体" w:eastAsia="华文楷体" w:hAnsi="华文楷体"/>
          <w:sz w:val="24"/>
          <w:szCs w:val="24"/>
        </w:rPr>
        <w:t xml:space="preserve">                            </w:t>
      </w:r>
      <w:r w:rsidRPr="00E62CF2">
        <w:rPr>
          <w:rFonts w:ascii="华文楷体" w:eastAsia="华文楷体" w:hAnsi="华文楷体" w:hint="eastAsia"/>
          <w:sz w:val="24"/>
          <w:szCs w:val="24"/>
        </w:rPr>
        <w:t>盖章</w:t>
      </w:r>
    </w:p>
    <w:p w:rsidR="001436CE" w:rsidRPr="00E62CF2" w:rsidRDefault="001436CE" w:rsidP="001E3335">
      <w:pPr>
        <w:rPr>
          <w:rFonts w:ascii="华文楷体" w:eastAsia="华文楷体" w:hAnsi="华文楷体"/>
          <w:sz w:val="24"/>
          <w:szCs w:val="24"/>
        </w:rPr>
      </w:pPr>
      <w:r w:rsidRPr="00E62CF2">
        <w:rPr>
          <w:rFonts w:ascii="华文楷体" w:eastAsia="华文楷体" w:hAnsi="华文楷体" w:hint="eastAsia"/>
          <w:sz w:val="24"/>
          <w:szCs w:val="24"/>
        </w:rPr>
        <w:t>法定代表人签字：</w:t>
      </w:r>
      <w:r w:rsidRPr="00E62CF2">
        <w:rPr>
          <w:rFonts w:ascii="华文楷体" w:eastAsia="华文楷体" w:hAnsi="华文楷体"/>
          <w:sz w:val="24"/>
          <w:szCs w:val="24"/>
        </w:rPr>
        <w:t xml:space="preserve">                               </w:t>
      </w:r>
    </w:p>
    <w:p w:rsidR="001436CE" w:rsidRPr="00E62CF2" w:rsidRDefault="001436CE" w:rsidP="001E3335">
      <w:pPr>
        <w:rPr>
          <w:rFonts w:ascii="华文楷体" w:eastAsia="华文楷体" w:hAnsi="华文楷体"/>
          <w:sz w:val="24"/>
          <w:szCs w:val="24"/>
        </w:rPr>
      </w:pPr>
      <w:r w:rsidRPr="00E62CF2">
        <w:rPr>
          <w:rFonts w:ascii="华文楷体" w:eastAsia="华文楷体" w:hAnsi="华文楷体" w:hint="eastAsia"/>
          <w:sz w:val="24"/>
          <w:szCs w:val="24"/>
        </w:rPr>
        <w:t>被授权人签字：</w:t>
      </w:r>
      <w:r w:rsidRPr="00E62CF2">
        <w:rPr>
          <w:rFonts w:ascii="华文楷体" w:eastAsia="华文楷体" w:hAnsi="华文楷体"/>
          <w:sz w:val="24"/>
          <w:szCs w:val="24"/>
        </w:rPr>
        <w:t xml:space="preserve">                              </w:t>
      </w:r>
    </w:p>
    <w:p w:rsidR="001436CE" w:rsidRPr="00E62CF2" w:rsidRDefault="001436CE" w:rsidP="001E3335">
      <w:pPr>
        <w:rPr>
          <w:rFonts w:ascii="华文楷体" w:eastAsia="华文楷体" w:hAnsi="华文楷体"/>
          <w:sz w:val="24"/>
          <w:szCs w:val="24"/>
        </w:rPr>
      </w:pPr>
      <w:r w:rsidRPr="00E62CF2">
        <w:rPr>
          <w:rFonts w:ascii="华文楷体" w:eastAsia="华文楷体" w:hAnsi="华文楷体" w:hint="eastAsia"/>
          <w:sz w:val="24"/>
          <w:szCs w:val="24"/>
        </w:rPr>
        <w:t>日</w:t>
      </w:r>
      <w:r w:rsidRPr="00E62CF2">
        <w:rPr>
          <w:rFonts w:ascii="华文楷体" w:eastAsia="华文楷体" w:hAnsi="华文楷体"/>
          <w:sz w:val="24"/>
          <w:szCs w:val="24"/>
        </w:rPr>
        <w:t xml:space="preserve">    </w:t>
      </w:r>
      <w:r w:rsidRPr="00E62CF2">
        <w:rPr>
          <w:rFonts w:ascii="华文楷体" w:eastAsia="华文楷体" w:hAnsi="华文楷体" w:hint="eastAsia"/>
          <w:sz w:val="24"/>
          <w:szCs w:val="24"/>
        </w:rPr>
        <w:t>期：</w:t>
      </w:r>
      <w:r w:rsidRPr="00E62CF2">
        <w:rPr>
          <w:rFonts w:ascii="华文楷体" w:eastAsia="华文楷体" w:hAnsi="华文楷体"/>
          <w:sz w:val="24"/>
          <w:szCs w:val="24"/>
        </w:rPr>
        <w:t xml:space="preserve">    </w:t>
      </w:r>
      <w:r w:rsidRPr="00E62CF2">
        <w:rPr>
          <w:rFonts w:ascii="华文楷体" w:eastAsia="华文楷体" w:hAnsi="华文楷体" w:hint="eastAsia"/>
          <w:sz w:val="24"/>
          <w:szCs w:val="24"/>
        </w:rPr>
        <w:t>年</w:t>
      </w:r>
      <w:r w:rsidRPr="00E62CF2">
        <w:rPr>
          <w:rFonts w:ascii="华文楷体" w:eastAsia="华文楷体" w:hAnsi="华文楷体"/>
          <w:sz w:val="24"/>
          <w:szCs w:val="24"/>
        </w:rPr>
        <w:t xml:space="preserve">    </w:t>
      </w:r>
      <w:r w:rsidRPr="00E62CF2">
        <w:rPr>
          <w:rFonts w:ascii="华文楷体" w:eastAsia="华文楷体" w:hAnsi="华文楷体" w:hint="eastAsia"/>
          <w:sz w:val="24"/>
          <w:szCs w:val="24"/>
        </w:rPr>
        <w:t>月</w:t>
      </w:r>
      <w:r w:rsidRPr="00E62CF2">
        <w:rPr>
          <w:rFonts w:ascii="华文楷体" w:eastAsia="华文楷体" w:hAnsi="华文楷体"/>
          <w:sz w:val="24"/>
          <w:szCs w:val="24"/>
        </w:rPr>
        <w:t xml:space="preserve">    </w:t>
      </w:r>
      <w:r w:rsidRPr="00E62CF2">
        <w:rPr>
          <w:rFonts w:ascii="华文楷体" w:eastAsia="华文楷体" w:hAnsi="华文楷体" w:hint="eastAsia"/>
          <w:sz w:val="24"/>
          <w:szCs w:val="24"/>
        </w:rPr>
        <w:t>日</w:t>
      </w:r>
    </w:p>
    <w:p w:rsidR="001436CE" w:rsidRPr="00E62CF2" w:rsidRDefault="001436CE" w:rsidP="001E3335">
      <w:pPr>
        <w:rPr>
          <w:rFonts w:ascii="华文楷体" w:eastAsia="华文楷体" w:hAnsi="华文楷体"/>
          <w:sz w:val="24"/>
          <w:szCs w:val="24"/>
        </w:rPr>
      </w:pPr>
      <w:r w:rsidRPr="00E62CF2">
        <w:rPr>
          <w:rFonts w:ascii="华文楷体" w:eastAsia="华文楷体" w:hAnsi="华文楷体"/>
          <w:sz w:val="24"/>
          <w:szCs w:val="24"/>
        </w:rPr>
        <w:t xml:space="preserve">6--3  </w:t>
      </w:r>
      <w:r w:rsidRPr="00E62CF2">
        <w:rPr>
          <w:rFonts w:ascii="华文楷体" w:eastAsia="华文楷体" w:hAnsi="华文楷体" w:hint="eastAsia"/>
          <w:sz w:val="24"/>
          <w:szCs w:val="24"/>
        </w:rPr>
        <w:t>最近三年本厂</w:t>
      </w:r>
      <w:r w:rsidRPr="00E62CF2">
        <w:rPr>
          <w:rFonts w:ascii="华文楷体" w:eastAsia="华文楷体" w:hAnsi="华文楷体"/>
          <w:sz w:val="24"/>
          <w:szCs w:val="24"/>
        </w:rPr>
        <w:t>(</w:t>
      </w:r>
      <w:r w:rsidRPr="00E62CF2">
        <w:rPr>
          <w:rFonts w:ascii="华文楷体" w:eastAsia="华文楷体" w:hAnsi="华文楷体" w:hint="eastAsia"/>
          <w:sz w:val="24"/>
          <w:szCs w:val="24"/>
        </w:rPr>
        <w:t>公司</w:t>
      </w:r>
      <w:r w:rsidRPr="00E62CF2">
        <w:rPr>
          <w:rFonts w:ascii="华文楷体" w:eastAsia="华文楷体" w:hAnsi="华文楷体"/>
          <w:sz w:val="24"/>
          <w:szCs w:val="24"/>
        </w:rPr>
        <w:t>)</w:t>
      </w:r>
      <w:r w:rsidRPr="00E62CF2">
        <w:rPr>
          <w:rFonts w:ascii="华文楷体" w:eastAsia="华文楷体" w:hAnsi="华文楷体" w:hint="eastAsia"/>
          <w:sz w:val="24"/>
          <w:szCs w:val="24"/>
        </w:rPr>
        <w:t>所有的和油脂</w:t>
      </w:r>
      <w:r w:rsidR="00C67DEC">
        <w:rPr>
          <w:rFonts w:ascii="华文楷体" w:eastAsia="华文楷体" w:hAnsi="华文楷体" w:hint="eastAsia"/>
          <w:sz w:val="24"/>
          <w:szCs w:val="24"/>
        </w:rPr>
        <w:t>工程和磷脂干燥工程</w:t>
      </w:r>
      <w:r w:rsidRPr="00E62CF2">
        <w:rPr>
          <w:rFonts w:ascii="华文楷体" w:eastAsia="华文楷体" w:hAnsi="华文楷体" w:hint="eastAsia"/>
          <w:sz w:val="24"/>
          <w:szCs w:val="24"/>
        </w:rPr>
        <w:t>有关的业绩表’</w:t>
      </w:r>
    </w:p>
    <w:p w:rsidR="001436CE" w:rsidRPr="00E62CF2" w:rsidRDefault="001436CE" w:rsidP="001E3335">
      <w:pPr>
        <w:rPr>
          <w:rFonts w:ascii="华文楷体" w:eastAsia="华文楷体" w:hAnsi="华文楷体"/>
          <w:sz w:val="24"/>
          <w:szCs w:val="24"/>
        </w:rPr>
      </w:pPr>
      <w:r w:rsidRPr="00E62CF2">
        <w:rPr>
          <w:rFonts w:ascii="华文楷体" w:eastAsia="华文楷体" w:hAnsi="华文楷体"/>
          <w:sz w:val="24"/>
          <w:szCs w:val="24"/>
        </w:rPr>
        <w:t xml:space="preserve">6—4  </w:t>
      </w:r>
      <w:r w:rsidRPr="00E62CF2">
        <w:rPr>
          <w:rFonts w:ascii="华文楷体" w:eastAsia="华文楷体" w:hAnsi="华文楷体" w:hint="eastAsia"/>
          <w:sz w:val="24"/>
          <w:szCs w:val="24"/>
        </w:rPr>
        <w:t>组织机构代码证（复印件）</w:t>
      </w:r>
    </w:p>
    <w:p w:rsidR="001436CE" w:rsidRPr="00E62CF2" w:rsidRDefault="001436CE" w:rsidP="001E3335">
      <w:pPr>
        <w:rPr>
          <w:rFonts w:ascii="华文楷体" w:eastAsia="华文楷体" w:hAnsi="华文楷体"/>
          <w:sz w:val="24"/>
          <w:szCs w:val="24"/>
        </w:rPr>
      </w:pPr>
      <w:r w:rsidRPr="00E62CF2">
        <w:rPr>
          <w:rFonts w:ascii="华文楷体" w:eastAsia="华文楷体" w:hAnsi="华文楷体"/>
          <w:sz w:val="24"/>
          <w:szCs w:val="24"/>
        </w:rPr>
        <w:t xml:space="preserve">6—5  </w:t>
      </w:r>
      <w:r w:rsidRPr="00E62CF2">
        <w:rPr>
          <w:rFonts w:ascii="华文楷体" w:eastAsia="华文楷体" w:hAnsi="华文楷体" w:hint="eastAsia"/>
          <w:sz w:val="24"/>
          <w:szCs w:val="24"/>
        </w:rPr>
        <w:t>税务登记证明（复印件）</w:t>
      </w:r>
    </w:p>
    <w:p w:rsidR="001436CE" w:rsidRPr="00E62CF2" w:rsidRDefault="001436CE" w:rsidP="001E3335">
      <w:pPr>
        <w:rPr>
          <w:rFonts w:ascii="华文楷体" w:eastAsia="华文楷体" w:hAnsi="华文楷体"/>
          <w:sz w:val="24"/>
          <w:szCs w:val="24"/>
        </w:rPr>
      </w:pPr>
      <w:r w:rsidRPr="00E62CF2">
        <w:rPr>
          <w:rFonts w:ascii="华文楷体" w:eastAsia="华文楷体" w:hAnsi="华文楷体"/>
          <w:sz w:val="24"/>
          <w:szCs w:val="24"/>
        </w:rPr>
        <w:t xml:space="preserve">6—7  </w:t>
      </w:r>
      <w:r w:rsidRPr="00E62CF2">
        <w:rPr>
          <w:rFonts w:ascii="华文楷体" w:eastAsia="华文楷体" w:hAnsi="华文楷体" w:hint="eastAsia"/>
          <w:sz w:val="24"/>
          <w:szCs w:val="24"/>
        </w:rPr>
        <w:t>法定代表人的身份证明</w:t>
      </w:r>
    </w:p>
    <w:p w:rsidR="001436CE" w:rsidRPr="00E62CF2" w:rsidRDefault="001436CE" w:rsidP="001E3335">
      <w:pPr>
        <w:rPr>
          <w:rFonts w:ascii="华文楷体" w:eastAsia="华文楷体" w:hAnsi="华文楷体"/>
          <w:sz w:val="24"/>
          <w:szCs w:val="24"/>
        </w:rPr>
      </w:pPr>
    </w:p>
    <w:p w:rsidR="001436CE" w:rsidRPr="00E62CF2" w:rsidRDefault="001436CE" w:rsidP="001E3335">
      <w:pPr>
        <w:rPr>
          <w:rFonts w:ascii="华文楷体" w:eastAsia="华文楷体" w:hAnsi="华文楷体"/>
          <w:sz w:val="24"/>
          <w:szCs w:val="24"/>
        </w:rPr>
      </w:pPr>
      <w:r w:rsidRPr="00E62CF2">
        <w:rPr>
          <w:rFonts w:ascii="华文楷体" w:eastAsia="华文楷体" w:hAnsi="华文楷体" w:hint="eastAsia"/>
          <w:sz w:val="24"/>
          <w:szCs w:val="24"/>
        </w:rPr>
        <w:t>注：以上资质文件均需最新的在有效期内经过注册的证件。</w:t>
      </w:r>
    </w:p>
    <w:p w:rsidR="005E13EB" w:rsidRPr="00E62CF2" w:rsidRDefault="005E13EB" w:rsidP="001E3335">
      <w:pPr>
        <w:rPr>
          <w:rFonts w:ascii="华文楷体" w:eastAsia="华文楷体" w:hAnsi="华文楷体"/>
          <w:sz w:val="24"/>
          <w:szCs w:val="24"/>
        </w:rPr>
      </w:pPr>
    </w:p>
    <w:p w:rsidR="001436CE" w:rsidRPr="000C6780" w:rsidRDefault="001436CE" w:rsidP="001D57B4">
      <w:pPr>
        <w:rPr>
          <w:rFonts w:ascii="华文楷体" w:eastAsia="华文楷体" w:hAnsi="华文楷体"/>
          <w:sz w:val="24"/>
          <w:szCs w:val="24"/>
        </w:rPr>
      </w:pPr>
    </w:p>
    <w:sectPr w:rsidR="001436CE" w:rsidRPr="000C6780" w:rsidSect="00B25906">
      <w:pgSz w:w="12240" w:h="15840"/>
      <w:pgMar w:top="1440" w:right="1800" w:bottom="1440" w:left="1800" w:header="720" w:footer="72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E2A18" w:rsidRDefault="00CE2A18">
      <w:r>
        <w:separator/>
      </w:r>
    </w:p>
  </w:endnote>
  <w:endnote w:type="continuationSeparator" w:id="0">
    <w:p w:rsidR="00CE2A18" w:rsidRDefault="00CE2A18">
      <w:r>
        <w:continuationSeparator/>
      </w:r>
    </w:p>
  </w:endnote>
</w:endnotes>
</file>

<file path=word/fontTable.xml><?xml version="1.0" encoding="utf-8"?>
<w:fonts xmlns:r="http://schemas.openxmlformats.org/officeDocument/2006/relationships" xmlns:w="http://schemas.openxmlformats.org/wordprocessingml/2006/main">
  <w:font w:name="仿宋">
    <w:charset w:val="86"/>
    <w:family w:val="modern"/>
    <w:pitch w:val="fixed"/>
    <w:sig w:usb0="800002BF" w:usb1="38CF7CFA"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楷体_GB2312">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 w:name="华文楷体">
    <w:altName w:val="微软雅黑"/>
    <w:charset w:val="86"/>
    <w:family w:val="auto"/>
    <w:pitch w:val="variable"/>
    <w:sig w:usb0="00000000" w:usb1="080F0000" w:usb2="00000010" w:usb3="00000000" w:csb0="0004009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B41E6" w:rsidRDefault="00124355">
    <w:pPr>
      <w:pStyle w:val="a4"/>
      <w:framePr w:wrap="around" w:vAnchor="text" w:hAnchor="margin" w:xAlign="center" w:y="1"/>
      <w:rPr>
        <w:rStyle w:val="a3"/>
      </w:rPr>
    </w:pPr>
    <w:r>
      <w:fldChar w:fldCharType="begin"/>
    </w:r>
    <w:r w:rsidR="001B41E6">
      <w:rPr>
        <w:rStyle w:val="a3"/>
      </w:rPr>
      <w:instrText xml:space="preserve">PAGE  </w:instrText>
    </w:r>
    <w:r>
      <w:fldChar w:fldCharType="separate"/>
    </w:r>
    <w:r w:rsidR="001B41E6">
      <w:rPr>
        <w:rStyle w:val="a3"/>
      </w:rPr>
      <w:t>1</w:t>
    </w:r>
    <w:r>
      <w:fldChar w:fldCharType="end"/>
    </w:r>
  </w:p>
  <w:p w:rsidR="001B41E6" w:rsidRDefault="001B41E6">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B41E6" w:rsidRDefault="00124355">
    <w:pPr>
      <w:pStyle w:val="a4"/>
      <w:framePr w:wrap="around" w:vAnchor="text" w:hAnchor="margin" w:xAlign="center" w:y="1"/>
      <w:rPr>
        <w:rStyle w:val="a3"/>
      </w:rPr>
    </w:pPr>
    <w:r>
      <w:fldChar w:fldCharType="begin"/>
    </w:r>
    <w:r w:rsidR="001B41E6">
      <w:rPr>
        <w:rStyle w:val="a3"/>
      </w:rPr>
      <w:instrText xml:space="preserve">PAGE  </w:instrText>
    </w:r>
    <w:r>
      <w:fldChar w:fldCharType="separate"/>
    </w:r>
    <w:r w:rsidR="00966160">
      <w:rPr>
        <w:rStyle w:val="a3"/>
        <w:noProof/>
      </w:rPr>
      <w:t>4</w:t>
    </w:r>
    <w:r>
      <w:fldChar w:fldCharType="end"/>
    </w:r>
  </w:p>
  <w:p w:rsidR="001B41E6" w:rsidRDefault="001B41E6">
    <w:pPr>
      <w:pStyle w:val="a4"/>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B41E6" w:rsidRDefault="00124355">
    <w:pPr>
      <w:pStyle w:val="a4"/>
      <w:framePr w:wrap="around" w:vAnchor="text" w:hAnchor="margin" w:xAlign="center" w:y="1"/>
      <w:rPr>
        <w:rStyle w:val="a3"/>
      </w:rPr>
    </w:pPr>
    <w:r>
      <w:fldChar w:fldCharType="begin"/>
    </w:r>
    <w:r w:rsidR="001B41E6">
      <w:rPr>
        <w:rStyle w:val="a3"/>
      </w:rPr>
      <w:instrText xml:space="preserve">PAGE  </w:instrText>
    </w:r>
    <w:r>
      <w:fldChar w:fldCharType="separate"/>
    </w:r>
    <w:r w:rsidR="00966160">
      <w:rPr>
        <w:rStyle w:val="a3"/>
        <w:noProof/>
      </w:rPr>
      <w:t>44</w:t>
    </w:r>
    <w:r>
      <w:fldChar w:fldCharType="end"/>
    </w:r>
  </w:p>
  <w:p w:rsidR="001B41E6" w:rsidRDefault="001B41E6">
    <w:pPr>
      <w:pStyle w:val="a4"/>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E2A18" w:rsidRDefault="00CE2A18">
      <w:r>
        <w:separator/>
      </w:r>
    </w:p>
  </w:footnote>
  <w:footnote w:type="continuationSeparator" w:id="0">
    <w:p w:rsidR="00CE2A18" w:rsidRDefault="00CE2A18">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B41E6" w:rsidRDefault="001B41E6">
    <w:pPr>
      <w:jc w:val="center"/>
      <w:rPr>
        <w:sz w:val="18"/>
        <w:szCs w:val="18"/>
      </w:rPr>
    </w:pPr>
    <w:r>
      <w:rPr>
        <w:rFonts w:hint="eastAsia"/>
        <w:sz w:val="18"/>
        <w:szCs w:val="18"/>
      </w:rPr>
      <w:t>新建</w:t>
    </w:r>
    <w:r>
      <w:rPr>
        <w:rFonts w:hint="eastAsia"/>
        <w:sz w:val="18"/>
        <w:szCs w:val="18"/>
      </w:rPr>
      <w:t>1000T/D</w:t>
    </w:r>
    <w:r>
      <w:rPr>
        <w:rFonts w:hint="eastAsia"/>
        <w:sz w:val="18"/>
        <w:szCs w:val="18"/>
      </w:rPr>
      <w:t>大豆低温豆粕生产线项目可行性研究报告</w:t>
    </w:r>
  </w:p>
  <w:p w:rsidR="001B41E6" w:rsidRDefault="001B41E6">
    <w:pPr>
      <w:pStyle w:val="a6"/>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B41E6" w:rsidRPr="009A074B" w:rsidRDefault="001B41E6" w:rsidP="00966160">
    <w:pPr>
      <w:rPr>
        <w:sz w:val="18"/>
        <w:szCs w:val="18"/>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653305A"/>
    <w:multiLevelType w:val="singleLevel"/>
    <w:tmpl w:val="1653305A"/>
    <w:lvl w:ilvl="0">
      <w:start w:val="1"/>
      <w:numFmt w:val="decimal"/>
      <w:lvlText w:val="%1"/>
      <w:legacy w:legacy="1" w:legacySpace="0" w:legacyIndent="360"/>
      <w:lvlJc w:val="left"/>
      <w:rPr>
        <w:rFonts w:ascii="仿宋" w:eastAsia="仿宋" w:cs="Times New Roman" w:hint="eastAsia"/>
      </w:rPr>
    </w:lvl>
  </w:abstractNum>
  <w:abstractNum w:abstractNumId="1">
    <w:nsid w:val="23E42BC7"/>
    <w:multiLevelType w:val="multilevel"/>
    <w:tmpl w:val="23E42BC7"/>
    <w:lvl w:ilvl="0">
      <w:start w:val="1"/>
      <w:numFmt w:val="decimalFullWidth"/>
      <w:lvlText w:val="（%1）"/>
      <w:lvlJc w:val="left"/>
      <w:pPr>
        <w:tabs>
          <w:tab w:val="num" w:pos="1080"/>
        </w:tabs>
        <w:ind w:left="1080" w:hanging="1080"/>
      </w:pPr>
      <w:rPr>
        <w:rFonts w:ascii="宋体" w:eastAsia="宋体" w:cs="Times New Roman" w:hint="default"/>
      </w:rPr>
    </w:lvl>
    <w:lvl w:ilvl="1">
      <w:start w:val="1"/>
      <w:numFmt w:val="lowerLetter"/>
      <w:lvlText w:val="%2)"/>
      <w:lvlJc w:val="left"/>
      <w:pPr>
        <w:tabs>
          <w:tab w:val="num" w:pos="840"/>
        </w:tabs>
        <w:ind w:left="840" w:hanging="420"/>
      </w:pPr>
      <w:rPr>
        <w:rFonts w:cs="Times New Roman"/>
      </w:rPr>
    </w:lvl>
    <w:lvl w:ilvl="2">
      <w:start w:val="1"/>
      <w:numFmt w:val="lowerRoman"/>
      <w:lvlText w:val="%3."/>
      <w:lvlJc w:val="right"/>
      <w:pPr>
        <w:tabs>
          <w:tab w:val="num" w:pos="1260"/>
        </w:tabs>
        <w:ind w:left="1260" w:hanging="420"/>
      </w:pPr>
      <w:rPr>
        <w:rFonts w:cs="Times New Roman"/>
      </w:rPr>
    </w:lvl>
    <w:lvl w:ilvl="3">
      <w:start w:val="1"/>
      <w:numFmt w:val="decimal"/>
      <w:lvlText w:val="%4."/>
      <w:lvlJc w:val="left"/>
      <w:pPr>
        <w:tabs>
          <w:tab w:val="num" w:pos="1680"/>
        </w:tabs>
        <w:ind w:left="1680" w:hanging="420"/>
      </w:pPr>
      <w:rPr>
        <w:rFonts w:cs="Times New Roman"/>
      </w:rPr>
    </w:lvl>
    <w:lvl w:ilvl="4">
      <w:start w:val="1"/>
      <w:numFmt w:val="lowerLetter"/>
      <w:lvlText w:val="%5)"/>
      <w:lvlJc w:val="left"/>
      <w:pPr>
        <w:tabs>
          <w:tab w:val="num" w:pos="2100"/>
        </w:tabs>
        <w:ind w:left="2100" w:hanging="420"/>
      </w:pPr>
      <w:rPr>
        <w:rFonts w:cs="Times New Roman"/>
      </w:rPr>
    </w:lvl>
    <w:lvl w:ilvl="5">
      <w:start w:val="1"/>
      <w:numFmt w:val="lowerRoman"/>
      <w:lvlText w:val="%6."/>
      <w:lvlJc w:val="right"/>
      <w:pPr>
        <w:tabs>
          <w:tab w:val="num" w:pos="2520"/>
        </w:tabs>
        <w:ind w:left="2520" w:hanging="420"/>
      </w:pPr>
      <w:rPr>
        <w:rFonts w:cs="Times New Roman"/>
      </w:rPr>
    </w:lvl>
    <w:lvl w:ilvl="6">
      <w:start w:val="1"/>
      <w:numFmt w:val="decimal"/>
      <w:lvlText w:val="%7."/>
      <w:lvlJc w:val="left"/>
      <w:pPr>
        <w:tabs>
          <w:tab w:val="num" w:pos="2940"/>
        </w:tabs>
        <w:ind w:left="2940" w:hanging="420"/>
      </w:pPr>
      <w:rPr>
        <w:rFonts w:cs="Times New Roman"/>
      </w:rPr>
    </w:lvl>
    <w:lvl w:ilvl="7">
      <w:start w:val="1"/>
      <w:numFmt w:val="lowerLetter"/>
      <w:lvlText w:val="%8)"/>
      <w:lvlJc w:val="left"/>
      <w:pPr>
        <w:tabs>
          <w:tab w:val="num" w:pos="3360"/>
        </w:tabs>
        <w:ind w:left="3360" w:hanging="420"/>
      </w:pPr>
      <w:rPr>
        <w:rFonts w:cs="Times New Roman"/>
      </w:rPr>
    </w:lvl>
    <w:lvl w:ilvl="8">
      <w:start w:val="1"/>
      <w:numFmt w:val="lowerRoman"/>
      <w:lvlText w:val="%9."/>
      <w:lvlJc w:val="right"/>
      <w:pPr>
        <w:tabs>
          <w:tab w:val="num" w:pos="3780"/>
        </w:tabs>
        <w:ind w:left="3780" w:hanging="420"/>
      </w:pPr>
      <w:rPr>
        <w:rFonts w:cs="Times New Roman"/>
      </w:rPr>
    </w:lvl>
  </w:abstractNum>
  <w:abstractNum w:abstractNumId="2">
    <w:nsid w:val="26571386"/>
    <w:multiLevelType w:val="hybridMultilevel"/>
    <w:tmpl w:val="E2EAB56E"/>
    <w:lvl w:ilvl="0" w:tplc="3490CBBE">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nsid w:val="26B40E78"/>
    <w:multiLevelType w:val="multilevel"/>
    <w:tmpl w:val="26B40E78"/>
    <w:lvl w:ilvl="0">
      <w:start w:val="1"/>
      <w:numFmt w:val="decimalFullWidth"/>
      <w:lvlText w:val="（%1）"/>
      <w:lvlJc w:val="left"/>
      <w:pPr>
        <w:tabs>
          <w:tab w:val="num" w:pos="1080"/>
        </w:tabs>
        <w:ind w:left="1080" w:hanging="1080"/>
      </w:pPr>
      <w:rPr>
        <w:rFonts w:ascii="宋体" w:eastAsia="宋体" w:cs="Times New Roman" w:hint="default"/>
      </w:rPr>
    </w:lvl>
    <w:lvl w:ilvl="1">
      <w:start w:val="1"/>
      <w:numFmt w:val="lowerLetter"/>
      <w:lvlText w:val="%2)"/>
      <w:lvlJc w:val="left"/>
      <w:pPr>
        <w:tabs>
          <w:tab w:val="num" w:pos="840"/>
        </w:tabs>
        <w:ind w:left="840" w:hanging="420"/>
      </w:pPr>
      <w:rPr>
        <w:rFonts w:cs="Times New Roman"/>
      </w:rPr>
    </w:lvl>
    <w:lvl w:ilvl="2">
      <w:start w:val="1"/>
      <w:numFmt w:val="lowerRoman"/>
      <w:lvlText w:val="%3."/>
      <w:lvlJc w:val="right"/>
      <w:pPr>
        <w:tabs>
          <w:tab w:val="num" w:pos="1260"/>
        </w:tabs>
        <w:ind w:left="1260" w:hanging="420"/>
      </w:pPr>
      <w:rPr>
        <w:rFonts w:cs="Times New Roman"/>
      </w:rPr>
    </w:lvl>
    <w:lvl w:ilvl="3">
      <w:start w:val="1"/>
      <w:numFmt w:val="decimal"/>
      <w:lvlText w:val="%4."/>
      <w:lvlJc w:val="left"/>
      <w:pPr>
        <w:tabs>
          <w:tab w:val="num" w:pos="1680"/>
        </w:tabs>
        <w:ind w:left="1680" w:hanging="420"/>
      </w:pPr>
      <w:rPr>
        <w:rFonts w:cs="Times New Roman"/>
      </w:rPr>
    </w:lvl>
    <w:lvl w:ilvl="4">
      <w:start w:val="1"/>
      <w:numFmt w:val="lowerLetter"/>
      <w:lvlText w:val="%5)"/>
      <w:lvlJc w:val="left"/>
      <w:pPr>
        <w:tabs>
          <w:tab w:val="num" w:pos="2100"/>
        </w:tabs>
        <w:ind w:left="2100" w:hanging="420"/>
      </w:pPr>
      <w:rPr>
        <w:rFonts w:cs="Times New Roman"/>
      </w:rPr>
    </w:lvl>
    <w:lvl w:ilvl="5">
      <w:start w:val="1"/>
      <w:numFmt w:val="lowerRoman"/>
      <w:lvlText w:val="%6."/>
      <w:lvlJc w:val="right"/>
      <w:pPr>
        <w:tabs>
          <w:tab w:val="num" w:pos="2520"/>
        </w:tabs>
        <w:ind w:left="2520" w:hanging="420"/>
      </w:pPr>
      <w:rPr>
        <w:rFonts w:cs="Times New Roman"/>
      </w:rPr>
    </w:lvl>
    <w:lvl w:ilvl="6">
      <w:start w:val="1"/>
      <w:numFmt w:val="decimal"/>
      <w:lvlText w:val="%7."/>
      <w:lvlJc w:val="left"/>
      <w:pPr>
        <w:tabs>
          <w:tab w:val="num" w:pos="2940"/>
        </w:tabs>
        <w:ind w:left="2940" w:hanging="420"/>
      </w:pPr>
      <w:rPr>
        <w:rFonts w:cs="Times New Roman"/>
      </w:rPr>
    </w:lvl>
    <w:lvl w:ilvl="7">
      <w:start w:val="1"/>
      <w:numFmt w:val="lowerLetter"/>
      <w:lvlText w:val="%8)"/>
      <w:lvlJc w:val="left"/>
      <w:pPr>
        <w:tabs>
          <w:tab w:val="num" w:pos="3360"/>
        </w:tabs>
        <w:ind w:left="3360" w:hanging="420"/>
      </w:pPr>
      <w:rPr>
        <w:rFonts w:cs="Times New Roman"/>
      </w:rPr>
    </w:lvl>
    <w:lvl w:ilvl="8">
      <w:start w:val="1"/>
      <w:numFmt w:val="lowerRoman"/>
      <w:lvlText w:val="%9."/>
      <w:lvlJc w:val="right"/>
      <w:pPr>
        <w:tabs>
          <w:tab w:val="num" w:pos="3780"/>
        </w:tabs>
        <w:ind w:left="3780" w:hanging="420"/>
      </w:pPr>
      <w:rPr>
        <w:rFonts w:cs="Times New Roman"/>
      </w:rPr>
    </w:lvl>
  </w:abstractNum>
  <w:abstractNum w:abstractNumId="4">
    <w:nsid w:val="2A257904"/>
    <w:multiLevelType w:val="multilevel"/>
    <w:tmpl w:val="2A257904"/>
    <w:lvl w:ilvl="0">
      <w:start w:val="1"/>
      <w:numFmt w:val="decimal"/>
      <w:lvlText w:val="%1．"/>
      <w:lvlJc w:val="left"/>
      <w:pPr>
        <w:tabs>
          <w:tab w:val="num" w:pos="360"/>
        </w:tabs>
        <w:ind w:left="360" w:hanging="360"/>
      </w:pPr>
      <w:rPr>
        <w:rFonts w:hAnsi="宋体" w:cs="楷体_GB2312" w:hint="default"/>
      </w:rPr>
    </w:lvl>
    <w:lvl w:ilvl="1">
      <w:start w:val="1"/>
      <w:numFmt w:val="lowerLetter"/>
      <w:lvlText w:val="%2)"/>
      <w:lvlJc w:val="left"/>
      <w:pPr>
        <w:tabs>
          <w:tab w:val="num" w:pos="840"/>
        </w:tabs>
        <w:ind w:left="840" w:hanging="420"/>
      </w:pPr>
      <w:rPr>
        <w:rFonts w:cs="Times New Roman"/>
      </w:rPr>
    </w:lvl>
    <w:lvl w:ilvl="2">
      <w:start w:val="1"/>
      <w:numFmt w:val="lowerRoman"/>
      <w:lvlText w:val="%3."/>
      <w:lvlJc w:val="right"/>
      <w:pPr>
        <w:tabs>
          <w:tab w:val="num" w:pos="1260"/>
        </w:tabs>
        <w:ind w:left="1260" w:hanging="420"/>
      </w:pPr>
      <w:rPr>
        <w:rFonts w:cs="Times New Roman"/>
      </w:rPr>
    </w:lvl>
    <w:lvl w:ilvl="3">
      <w:start w:val="1"/>
      <w:numFmt w:val="decimal"/>
      <w:lvlText w:val="%4."/>
      <w:lvlJc w:val="left"/>
      <w:pPr>
        <w:tabs>
          <w:tab w:val="num" w:pos="1680"/>
        </w:tabs>
        <w:ind w:left="1680" w:hanging="420"/>
      </w:pPr>
      <w:rPr>
        <w:rFonts w:cs="Times New Roman"/>
      </w:rPr>
    </w:lvl>
    <w:lvl w:ilvl="4">
      <w:start w:val="1"/>
      <w:numFmt w:val="lowerLetter"/>
      <w:lvlText w:val="%5)"/>
      <w:lvlJc w:val="left"/>
      <w:pPr>
        <w:tabs>
          <w:tab w:val="num" w:pos="2100"/>
        </w:tabs>
        <w:ind w:left="2100" w:hanging="420"/>
      </w:pPr>
      <w:rPr>
        <w:rFonts w:cs="Times New Roman"/>
      </w:rPr>
    </w:lvl>
    <w:lvl w:ilvl="5">
      <w:start w:val="1"/>
      <w:numFmt w:val="lowerRoman"/>
      <w:lvlText w:val="%6."/>
      <w:lvlJc w:val="right"/>
      <w:pPr>
        <w:tabs>
          <w:tab w:val="num" w:pos="2520"/>
        </w:tabs>
        <w:ind w:left="2520" w:hanging="420"/>
      </w:pPr>
      <w:rPr>
        <w:rFonts w:cs="Times New Roman"/>
      </w:rPr>
    </w:lvl>
    <w:lvl w:ilvl="6">
      <w:start w:val="1"/>
      <w:numFmt w:val="decimal"/>
      <w:lvlText w:val="%7."/>
      <w:lvlJc w:val="left"/>
      <w:pPr>
        <w:tabs>
          <w:tab w:val="num" w:pos="2940"/>
        </w:tabs>
        <w:ind w:left="2940" w:hanging="420"/>
      </w:pPr>
      <w:rPr>
        <w:rFonts w:cs="Times New Roman"/>
      </w:rPr>
    </w:lvl>
    <w:lvl w:ilvl="7">
      <w:start w:val="1"/>
      <w:numFmt w:val="lowerLetter"/>
      <w:lvlText w:val="%8)"/>
      <w:lvlJc w:val="left"/>
      <w:pPr>
        <w:tabs>
          <w:tab w:val="num" w:pos="3360"/>
        </w:tabs>
        <w:ind w:left="3360" w:hanging="420"/>
      </w:pPr>
      <w:rPr>
        <w:rFonts w:cs="Times New Roman"/>
      </w:rPr>
    </w:lvl>
    <w:lvl w:ilvl="8">
      <w:start w:val="1"/>
      <w:numFmt w:val="lowerRoman"/>
      <w:lvlText w:val="%9."/>
      <w:lvlJc w:val="right"/>
      <w:pPr>
        <w:tabs>
          <w:tab w:val="num" w:pos="3780"/>
        </w:tabs>
        <w:ind w:left="3780" w:hanging="420"/>
      </w:pPr>
      <w:rPr>
        <w:rFonts w:cs="Times New Roman"/>
      </w:rPr>
    </w:lvl>
  </w:abstractNum>
  <w:abstractNum w:abstractNumId="5">
    <w:nsid w:val="4C7D10E8"/>
    <w:multiLevelType w:val="multilevel"/>
    <w:tmpl w:val="4C7D10E8"/>
    <w:lvl w:ilvl="0">
      <w:start w:val="2"/>
      <w:numFmt w:val="decimal"/>
      <w:lvlText w:val="%1．"/>
      <w:lvlJc w:val="left"/>
      <w:pPr>
        <w:tabs>
          <w:tab w:val="num" w:pos="1275"/>
        </w:tabs>
        <w:ind w:left="1275" w:hanging="705"/>
      </w:pPr>
      <w:rPr>
        <w:rFonts w:cs="Times New Roman" w:hint="default"/>
      </w:rPr>
    </w:lvl>
    <w:lvl w:ilvl="1">
      <w:start w:val="1"/>
      <w:numFmt w:val="lowerLetter"/>
      <w:lvlText w:val="%2)"/>
      <w:lvlJc w:val="left"/>
      <w:pPr>
        <w:tabs>
          <w:tab w:val="num" w:pos="1410"/>
        </w:tabs>
        <w:ind w:left="1410" w:hanging="420"/>
      </w:pPr>
      <w:rPr>
        <w:rFonts w:cs="Times New Roman"/>
      </w:rPr>
    </w:lvl>
    <w:lvl w:ilvl="2">
      <w:start w:val="1"/>
      <w:numFmt w:val="lowerRoman"/>
      <w:lvlText w:val="%3."/>
      <w:lvlJc w:val="right"/>
      <w:pPr>
        <w:tabs>
          <w:tab w:val="num" w:pos="1830"/>
        </w:tabs>
        <w:ind w:left="1830" w:hanging="420"/>
      </w:pPr>
      <w:rPr>
        <w:rFonts w:cs="Times New Roman"/>
      </w:rPr>
    </w:lvl>
    <w:lvl w:ilvl="3">
      <w:start w:val="1"/>
      <w:numFmt w:val="decimal"/>
      <w:lvlText w:val="%4."/>
      <w:lvlJc w:val="left"/>
      <w:pPr>
        <w:tabs>
          <w:tab w:val="num" w:pos="2250"/>
        </w:tabs>
        <w:ind w:left="2250" w:hanging="420"/>
      </w:pPr>
      <w:rPr>
        <w:rFonts w:cs="Times New Roman"/>
      </w:rPr>
    </w:lvl>
    <w:lvl w:ilvl="4">
      <w:start w:val="1"/>
      <w:numFmt w:val="lowerLetter"/>
      <w:lvlText w:val="%5)"/>
      <w:lvlJc w:val="left"/>
      <w:pPr>
        <w:tabs>
          <w:tab w:val="num" w:pos="2670"/>
        </w:tabs>
        <w:ind w:left="2670" w:hanging="420"/>
      </w:pPr>
      <w:rPr>
        <w:rFonts w:cs="Times New Roman"/>
      </w:rPr>
    </w:lvl>
    <w:lvl w:ilvl="5">
      <w:start w:val="1"/>
      <w:numFmt w:val="lowerRoman"/>
      <w:lvlText w:val="%6."/>
      <w:lvlJc w:val="right"/>
      <w:pPr>
        <w:tabs>
          <w:tab w:val="num" w:pos="3090"/>
        </w:tabs>
        <w:ind w:left="3090" w:hanging="420"/>
      </w:pPr>
      <w:rPr>
        <w:rFonts w:cs="Times New Roman"/>
      </w:rPr>
    </w:lvl>
    <w:lvl w:ilvl="6">
      <w:start w:val="1"/>
      <w:numFmt w:val="decimal"/>
      <w:lvlText w:val="%7."/>
      <w:lvlJc w:val="left"/>
      <w:pPr>
        <w:tabs>
          <w:tab w:val="num" w:pos="3510"/>
        </w:tabs>
        <w:ind w:left="3510" w:hanging="420"/>
      </w:pPr>
      <w:rPr>
        <w:rFonts w:cs="Times New Roman"/>
      </w:rPr>
    </w:lvl>
    <w:lvl w:ilvl="7">
      <w:start w:val="1"/>
      <w:numFmt w:val="lowerLetter"/>
      <w:lvlText w:val="%8)"/>
      <w:lvlJc w:val="left"/>
      <w:pPr>
        <w:tabs>
          <w:tab w:val="num" w:pos="3930"/>
        </w:tabs>
        <w:ind w:left="3930" w:hanging="420"/>
      </w:pPr>
      <w:rPr>
        <w:rFonts w:cs="Times New Roman"/>
      </w:rPr>
    </w:lvl>
    <w:lvl w:ilvl="8">
      <w:start w:val="1"/>
      <w:numFmt w:val="lowerRoman"/>
      <w:lvlText w:val="%9."/>
      <w:lvlJc w:val="right"/>
      <w:pPr>
        <w:tabs>
          <w:tab w:val="num" w:pos="4350"/>
        </w:tabs>
        <w:ind w:left="4350" w:hanging="420"/>
      </w:pPr>
      <w:rPr>
        <w:rFonts w:cs="Times New Roman"/>
      </w:rPr>
    </w:lvl>
  </w:abstractNum>
  <w:abstractNum w:abstractNumId="6">
    <w:nsid w:val="5673B4AD"/>
    <w:multiLevelType w:val="singleLevel"/>
    <w:tmpl w:val="5673B4AD"/>
    <w:lvl w:ilvl="0">
      <w:start w:val="3"/>
      <w:numFmt w:val="decimal"/>
      <w:lvlText w:val="%1"/>
      <w:legacy w:legacy="1" w:legacySpace="0" w:legacyIndent="360"/>
      <w:lvlJc w:val="left"/>
      <w:rPr>
        <w:rFonts w:ascii="仿宋" w:eastAsia="仿宋" w:cs="Times New Roman" w:hint="eastAsia"/>
      </w:rPr>
    </w:lvl>
  </w:abstractNum>
  <w:abstractNum w:abstractNumId="7">
    <w:nsid w:val="5C8C322D"/>
    <w:multiLevelType w:val="multilevel"/>
    <w:tmpl w:val="5C8C322D"/>
    <w:lvl w:ilvl="0">
      <w:start w:val="1"/>
      <w:numFmt w:val="decimalFullWidth"/>
      <w:lvlText w:val="（%1）"/>
      <w:lvlJc w:val="left"/>
      <w:pPr>
        <w:tabs>
          <w:tab w:val="num" w:pos="1080"/>
        </w:tabs>
        <w:ind w:left="1080" w:hanging="1080"/>
      </w:pPr>
      <w:rPr>
        <w:rFonts w:ascii="宋体" w:eastAsia="宋体" w:cs="Times New Roman" w:hint="default"/>
      </w:rPr>
    </w:lvl>
    <w:lvl w:ilvl="1">
      <w:start w:val="1"/>
      <w:numFmt w:val="lowerLetter"/>
      <w:lvlText w:val="%2)"/>
      <w:lvlJc w:val="left"/>
      <w:pPr>
        <w:tabs>
          <w:tab w:val="num" w:pos="840"/>
        </w:tabs>
        <w:ind w:left="840" w:hanging="420"/>
      </w:pPr>
      <w:rPr>
        <w:rFonts w:cs="Times New Roman"/>
      </w:rPr>
    </w:lvl>
    <w:lvl w:ilvl="2">
      <w:start w:val="1"/>
      <w:numFmt w:val="lowerRoman"/>
      <w:lvlText w:val="%3."/>
      <w:lvlJc w:val="right"/>
      <w:pPr>
        <w:tabs>
          <w:tab w:val="num" w:pos="1260"/>
        </w:tabs>
        <w:ind w:left="1260" w:hanging="420"/>
      </w:pPr>
      <w:rPr>
        <w:rFonts w:cs="Times New Roman"/>
      </w:rPr>
    </w:lvl>
    <w:lvl w:ilvl="3">
      <w:start w:val="1"/>
      <w:numFmt w:val="decimal"/>
      <w:lvlText w:val="%4."/>
      <w:lvlJc w:val="left"/>
      <w:pPr>
        <w:tabs>
          <w:tab w:val="num" w:pos="1680"/>
        </w:tabs>
        <w:ind w:left="1680" w:hanging="420"/>
      </w:pPr>
      <w:rPr>
        <w:rFonts w:cs="Times New Roman"/>
      </w:rPr>
    </w:lvl>
    <w:lvl w:ilvl="4">
      <w:start w:val="1"/>
      <w:numFmt w:val="lowerLetter"/>
      <w:lvlText w:val="%5)"/>
      <w:lvlJc w:val="left"/>
      <w:pPr>
        <w:tabs>
          <w:tab w:val="num" w:pos="2100"/>
        </w:tabs>
        <w:ind w:left="2100" w:hanging="420"/>
      </w:pPr>
      <w:rPr>
        <w:rFonts w:cs="Times New Roman"/>
      </w:rPr>
    </w:lvl>
    <w:lvl w:ilvl="5">
      <w:start w:val="1"/>
      <w:numFmt w:val="lowerRoman"/>
      <w:lvlText w:val="%6."/>
      <w:lvlJc w:val="right"/>
      <w:pPr>
        <w:tabs>
          <w:tab w:val="num" w:pos="2520"/>
        </w:tabs>
        <w:ind w:left="2520" w:hanging="420"/>
      </w:pPr>
      <w:rPr>
        <w:rFonts w:cs="Times New Roman"/>
      </w:rPr>
    </w:lvl>
    <w:lvl w:ilvl="6">
      <w:start w:val="1"/>
      <w:numFmt w:val="decimal"/>
      <w:lvlText w:val="%7."/>
      <w:lvlJc w:val="left"/>
      <w:pPr>
        <w:tabs>
          <w:tab w:val="num" w:pos="2940"/>
        </w:tabs>
        <w:ind w:left="2940" w:hanging="420"/>
      </w:pPr>
      <w:rPr>
        <w:rFonts w:cs="Times New Roman"/>
      </w:rPr>
    </w:lvl>
    <w:lvl w:ilvl="7">
      <w:start w:val="1"/>
      <w:numFmt w:val="lowerLetter"/>
      <w:lvlText w:val="%8)"/>
      <w:lvlJc w:val="left"/>
      <w:pPr>
        <w:tabs>
          <w:tab w:val="num" w:pos="3360"/>
        </w:tabs>
        <w:ind w:left="3360" w:hanging="420"/>
      </w:pPr>
      <w:rPr>
        <w:rFonts w:cs="Times New Roman"/>
      </w:rPr>
    </w:lvl>
    <w:lvl w:ilvl="8">
      <w:start w:val="1"/>
      <w:numFmt w:val="lowerRoman"/>
      <w:lvlText w:val="%9."/>
      <w:lvlJc w:val="right"/>
      <w:pPr>
        <w:tabs>
          <w:tab w:val="num" w:pos="3780"/>
        </w:tabs>
        <w:ind w:left="3780" w:hanging="420"/>
      </w:pPr>
      <w:rPr>
        <w:rFonts w:cs="Times New Roman"/>
      </w:rPr>
    </w:lvl>
  </w:abstractNum>
  <w:abstractNum w:abstractNumId="8">
    <w:nsid w:val="5E9D7EDD"/>
    <w:multiLevelType w:val="multilevel"/>
    <w:tmpl w:val="5E9D7EDD"/>
    <w:lvl w:ilvl="0">
      <w:start w:val="1"/>
      <w:numFmt w:val="decimal"/>
      <w:lvlText w:val="(%1)"/>
      <w:lvlJc w:val="left"/>
      <w:pPr>
        <w:ind w:left="2117" w:hanging="840"/>
      </w:pPr>
      <w:rPr>
        <w:rFonts w:cs="Times New Roman" w:hint="default"/>
      </w:rPr>
    </w:lvl>
    <w:lvl w:ilvl="1">
      <w:start w:val="1"/>
      <w:numFmt w:val="lowerLetter"/>
      <w:lvlText w:val="%2)"/>
      <w:lvlJc w:val="left"/>
      <w:pPr>
        <w:ind w:left="2117" w:hanging="420"/>
      </w:pPr>
      <w:rPr>
        <w:rFonts w:cs="Times New Roman"/>
      </w:rPr>
    </w:lvl>
    <w:lvl w:ilvl="2">
      <w:start w:val="1"/>
      <w:numFmt w:val="lowerRoman"/>
      <w:lvlText w:val="%3."/>
      <w:lvlJc w:val="right"/>
      <w:pPr>
        <w:ind w:left="2537" w:hanging="420"/>
      </w:pPr>
      <w:rPr>
        <w:rFonts w:cs="Times New Roman"/>
      </w:rPr>
    </w:lvl>
    <w:lvl w:ilvl="3">
      <w:start w:val="1"/>
      <w:numFmt w:val="decimal"/>
      <w:lvlText w:val="%4."/>
      <w:lvlJc w:val="left"/>
      <w:pPr>
        <w:ind w:left="2957" w:hanging="420"/>
      </w:pPr>
      <w:rPr>
        <w:rFonts w:cs="Times New Roman"/>
      </w:rPr>
    </w:lvl>
    <w:lvl w:ilvl="4">
      <w:start w:val="1"/>
      <w:numFmt w:val="lowerLetter"/>
      <w:lvlText w:val="%5)"/>
      <w:lvlJc w:val="left"/>
      <w:pPr>
        <w:ind w:left="3377" w:hanging="420"/>
      </w:pPr>
      <w:rPr>
        <w:rFonts w:cs="Times New Roman"/>
      </w:rPr>
    </w:lvl>
    <w:lvl w:ilvl="5">
      <w:start w:val="1"/>
      <w:numFmt w:val="lowerRoman"/>
      <w:lvlText w:val="%6."/>
      <w:lvlJc w:val="right"/>
      <w:pPr>
        <w:ind w:left="3797" w:hanging="420"/>
      </w:pPr>
      <w:rPr>
        <w:rFonts w:cs="Times New Roman"/>
      </w:rPr>
    </w:lvl>
    <w:lvl w:ilvl="6">
      <w:start w:val="1"/>
      <w:numFmt w:val="decimal"/>
      <w:lvlText w:val="%7."/>
      <w:lvlJc w:val="left"/>
      <w:pPr>
        <w:ind w:left="4217" w:hanging="420"/>
      </w:pPr>
      <w:rPr>
        <w:rFonts w:cs="Times New Roman"/>
      </w:rPr>
    </w:lvl>
    <w:lvl w:ilvl="7">
      <w:start w:val="1"/>
      <w:numFmt w:val="lowerLetter"/>
      <w:lvlText w:val="%8)"/>
      <w:lvlJc w:val="left"/>
      <w:pPr>
        <w:ind w:left="4637" w:hanging="420"/>
      </w:pPr>
      <w:rPr>
        <w:rFonts w:cs="Times New Roman"/>
      </w:rPr>
    </w:lvl>
    <w:lvl w:ilvl="8">
      <w:start w:val="1"/>
      <w:numFmt w:val="lowerRoman"/>
      <w:lvlText w:val="%9."/>
      <w:lvlJc w:val="right"/>
      <w:pPr>
        <w:ind w:left="5057" w:hanging="420"/>
      </w:pPr>
      <w:rPr>
        <w:rFonts w:cs="Times New Roman"/>
      </w:rPr>
    </w:lvl>
  </w:abstractNum>
  <w:abstractNum w:abstractNumId="9">
    <w:nsid w:val="5FEA6039"/>
    <w:multiLevelType w:val="multilevel"/>
    <w:tmpl w:val="5FEA6039"/>
    <w:lvl w:ilvl="0">
      <w:start w:val="2"/>
      <w:numFmt w:val="decimalFullWidth"/>
      <w:lvlText w:val="（%1）"/>
      <w:lvlJc w:val="left"/>
      <w:pPr>
        <w:tabs>
          <w:tab w:val="num" w:pos="1080"/>
        </w:tabs>
        <w:ind w:left="1080" w:hanging="1080"/>
      </w:pPr>
      <w:rPr>
        <w:rFonts w:ascii="宋体" w:eastAsia="宋体" w:cs="Times New Roman" w:hint="default"/>
      </w:rPr>
    </w:lvl>
    <w:lvl w:ilvl="1">
      <w:start w:val="1"/>
      <w:numFmt w:val="lowerLetter"/>
      <w:lvlText w:val="%2)"/>
      <w:lvlJc w:val="left"/>
      <w:pPr>
        <w:tabs>
          <w:tab w:val="num" w:pos="840"/>
        </w:tabs>
        <w:ind w:left="840" w:hanging="420"/>
      </w:pPr>
      <w:rPr>
        <w:rFonts w:cs="Times New Roman"/>
      </w:rPr>
    </w:lvl>
    <w:lvl w:ilvl="2">
      <w:start w:val="1"/>
      <w:numFmt w:val="lowerRoman"/>
      <w:lvlText w:val="%3."/>
      <w:lvlJc w:val="right"/>
      <w:pPr>
        <w:tabs>
          <w:tab w:val="num" w:pos="1260"/>
        </w:tabs>
        <w:ind w:left="1260" w:hanging="420"/>
      </w:pPr>
      <w:rPr>
        <w:rFonts w:cs="Times New Roman"/>
      </w:rPr>
    </w:lvl>
    <w:lvl w:ilvl="3">
      <w:start w:val="1"/>
      <w:numFmt w:val="decimal"/>
      <w:lvlText w:val="%4."/>
      <w:lvlJc w:val="left"/>
      <w:pPr>
        <w:tabs>
          <w:tab w:val="num" w:pos="1680"/>
        </w:tabs>
        <w:ind w:left="1680" w:hanging="420"/>
      </w:pPr>
      <w:rPr>
        <w:rFonts w:cs="Times New Roman"/>
      </w:rPr>
    </w:lvl>
    <w:lvl w:ilvl="4">
      <w:start w:val="1"/>
      <w:numFmt w:val="lowerLetter"/>
      <w:lvlText w:val="%5)"/>
      <w:lvlJc w:val="left"/>
      <w:pPr>
        <w:tabs>
          <w:tab w:val="num" w:pos="2100"/>
        </w:tabs>
        <w:ind w:left="2100" w:hanging="420"/>
      </w:pPr>
      <w:rPr>
        <w:rFonts w:cs="Times New Roman"/>
      </w:rPr>
    </w:lvl>
    <w:lvl w:ilvl="5">
      <w:start w:val="1"/>
      <w:numFmt w:val="lowerRoman"/>
      <w:lvlText w:val="%6."/>
      <w:lvlJc w:val="right"/>
      <w:pPr>
        <w:tabs>
          <w:tab w:val="num" w:pos="2520"/>
        </w:tabs>
        <w:ind w:left="2520" w:hanging="420"/>
      </w:pPr>
      <w:rPr>
        <w:rFonts w:cs="Times New Roman"/>
      </w:rPr>
    </w:lvl>
    <w:lvl w:ilvl="6">
      <w:start w:val="1"/>
      <w:numFmt w:val="decimal"/>
      <w:lvlText w:val="%7."/>
      <w:lvlJc w:val="left"/>
      <w:pPr>
        <w:tabs>
          <w:tab w:val="num" w:pos="2940"/>
        </w:tabs>
        <w:ind w:left="2940" w:hanging="420"/>
      </w:pPr>
      <w:rPr>
        <w:rFonts w:cs="Times New Roman"/>
      </w:rPr>
    </w:lvl>
    <w:lvl w:ilvl="7">
      <w:start w:val="1"/>
      <w:numFmt w:val="lowerLetter"/>
      <w:lvlText w:val="%8)"/>
      <w:lvlJc w:val="left"/>
      <w:pPr>
        <w:tabs>
          <w:tab w:val="num" w:pos="3360"/>
        </w:tabs>
        <w:ind w:left="3360" w:hanging="420"/>
      </w:pPr>
      <w:rPr>
        <w:rFonts w:cs="Times New Roman"/>
      </w:rPr>
    </w:lvl>
    <w:lvl w:ilvl="8">
      <w:start w:val="1"/>
      <w:numFmt w:val="lowerRoman"/>
      <w:lvlText w:val="%9."/>
      <w:lvlJc w:val="right"/>
      <w:pPr>
        <w:tabs>
          <w:tab w:val="num" w:pos="3780"/>
        </w:tabs>
        <w:ind w:left="3780" w:hanging="420"/>
      </w:pPr>
      <w:rPr>
        <w:rFonts w:cs="Times New Roman"/>
      </w:rPr>
    </w:lvl>
  </w:abstractNum>
  <w:abstractNum w:abstractNumId="10">
    <w:nsid w:val="77BC277F"/>
    <w:multiLevelType w:val="multilevel"/>
    <w:tmpl w:val="77BC277F"/>
    <w:lvl w:ilvl="0">
      <w:start w:val="1"/>
      <w:numFmt w:val="decimal"/>
      <w:lvlText w:val="（%1）"/>
      <w:lvlJc w:val="left"/>
      <w:pPr>
        <w:ind w:left="1912" w:hanging="720"/>
      </w:pPr>
      <w:rPr>
        <w:rFonts w:cs="Times New Roman" w:hint="default"/>
      </w:rPr>
    </w:lvl>
    <w:lvl w:ilvl="1">
      <w:start w:val="1"/>
      <w:numFmt w:val="lowerLetter"/>
      <w:lvlText w:val="%2)"/>
      <w:lvlJc w:val="left"/>
      <w:pPr>
        <w:ind w:left="2032" w:hanging="420"/>
      </w:pPr>
      <w:rPr>
        <w:rFonts w:cs="Times New Roman"/>
      </w:rPr>
    </w:lvl>
    <w:lvl w:ilvl="2">
      <w:start w:val="1"/>
      <w:numFmt w:val="lowerRoman"/>
      <w:lvlText w:val="%3."/>
      <w:lvlJc w:val="right"/>
      <w:pPr>
        <w:ind w:left="2452" w:hanging="420"/>
      </w:pPr>
      <w:rPr>
        <w:rFonts w:cs="Times New Roman"/>
      </w:rPr>
    </w:lvl>
    <w:lvl w:ilvl="3">
      <w:start w:val="1"/>
      <w:numFmt w:val="decimal"/>
      <w:lvlText w:val="%4."/>
      <w:lvlJc w:val="left"/>
      <w:pPr>
        <w:ind w:left="2872" w:hanging="420"/>
      </w:pPr>
      <w:rPr>
        <w:rFonts w:cs="Times New Roman"/>
      </w:rPr>
    </w:lvl>
    <w:lvl w:ilvl="4">
      <w:start w:val="1"/>
      <w:numFmt w:val="lowerLetter"/>
      <w:lvlText w:val="%5)"/>
      <w:lvlJc w:val="left"/>
      <w:pPr>
        <w:ind w:left="3292" w:hanging="420"/>
      </w:pPr>
      <w:rPr>
        <w:rFonts w:cs="Times New Roman"/>
      </w:rPr>
    </w:lvl>
    <w:lvl w:ilvl="5">
      <w:start w:val="1"/>
      <w:numFmt w:val="lowerRoman"/>
      <w:lvlText w:val="%6."/>
      <w:lvlJc w:val="right"/>
      <w:pPr>
        <w:ind w:left="3712" w:hanging="420"/>
      </w:pPr>
      <w:rPr>
        <w:rFonts w:cs="Times New Roman"/>
      </w:rPr>
    </w:lvl>
    <w:lvl w:ilvl="6">
      <w:start w:val="1"/>
      <w:numFmt w:val="decimal"/>
      <w:lvlText w:val="%7."/>
      <w:lvlJc w:val="left"/>
      <w:pPr>
        <w:ind w:left="4132" w:hanging="420"/>
      </w:pPr>
      <w:rPr>
        <w:rFonts w:cs="Times New Roman"/>
      </w:rPr>
    </w:lvl>
    <w:lvl w:ilvl="7">
      <w:start w:val="1"/>
      <w:numFmt w:val="lowerLetter"/>
      <w:lvlText w:val="%8)"/>
      <w:lvlJc w:val="left"/>
      <w:pPr>
        <w:ind w:left="4552" w:hanging="420"/>
      </w:pPr>
      <w:rPr>
        <w:rFonts w:cs="Times New Roman"/>
      </w:rPr>
    </w:lvl>
    <w:lvl w:ilvl="8">
      <w:start w:val="1"/>
      <w:numFmt w:val="lowerRoman"/>
      <w:lvlText w:val="%9."/>
      <w:lvlJc w:val="right"/>
      <w:pPr>
        <w:ind w:left="4972" w:hanging="420"/>
      </w:pPr>
      <w:rPr>
        <w:rFonts w:cs="Times New Roman"/>
      </w:rPr>
    </w:lvl>
  </w:abstractNum>
  <w:num w:numId="1">
    <w:abstractNumId w:val="4"/>
  </w:num>
  <w:num w:numId="2">
    <w:abstractNumId w:val="8"/>
  </w:num>
  <w:num w:numId="3">
    <w:abstractNumId w:val="10"/>
  </w:num>
  <w:num w:numId="4">
    <w:abstractNumId w:val="3"/>
  </w:num>
  <w:num w:numId="5">
    <w:abstractNumId w:val="9"/>
  </w:num>
  <w:num w:numId="6">
    <w:abstractNumId w:val="1"/>
  </w:num>
  <w:num w:numId="7">
    <w:abstractNumId w:val="5"/>
  </w:num>
  <w:num w:numId="8">
    <w:abstractNumId w:val="7"/>
  </w:num>
  <w:num w:numId="9">
    <w:abstractNumId w:val="0"/>
  </w:num>
  <w:num w:numId="10">
    <w:abstractNumId w:val="6"/>
  </w:num>
  <w:num w:numId="11">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3F01"/>
  <w:defaultTabStop w:val="420"/>
  <w:drawingGridVerticalSpacing w:val="156"/>
  <w:displayHorizontalDrawingGridEvery w:val="0"/>
  <w:displayVerticalDrawingGridEvery w:val="2"/>
  <w:characterSpacingControl w:val="compressPunctuation"/>
  <w:hdrShapeDefaults>
    <o:shapedefaults v:ext="edit" spidmax="4813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83625A"/>
    <w:rsid w:val="000213D3"/>
    <w:rsid w:val="000425BC"/>
    <w:rsid w:val="0005002E"/>
    <w:rsid w:val="000566AE"/>
    <w:rsid w:val="00060C6E"/>
    <w:rsid w:val="00084F6C"/>
    <w:rsid w:val="00085DA4"/>
    <w:rsid w:val="00087FB9"/>
    <w:rsid w:val="000B5615"/>
    <w:rsid w:val="000C1F3B"/>
    <w:rsid w:val="000C6780"/>
    <w:rsid w:val="000D0B06"/>
    <w:rsid w:val="000F2C47"/>
    <w:rsid w:val="000F2E06"/>
    <w:rsid w:val="00105700"/>
    <w:rsid w:val="00112EA7"/>
    <w:rsid w:val="00113641"/>
    <w:rsid w:val="0012292A"/>
    <w:rsid w:val="00124355"/>
    <w:rsid w:val="0012497F"/>
    <w:rsid w:val="001275C4"/>
    <w:rsid w:val="0013345B"/>
    <w:rsid w:val="00142E51"/>
    <w:rsid w:val="001436CE"/>
    <w:rsid w:val="00147F6E"/>
    <w:rsid w:val="001539D4"/>
    <w:rsid w:val="00160026"/>
    <w:rsid w:val="0016635B"/>
    <w:rsid w:val="00166DF3"/>
    <w:rsid w:val="00175917"/>
    <w:rsid w:val="00187B1A"/>
    <w:rsid w:val="00197C1F"/>
    <w:rsid w:val="001A5869"/>
    <w:rsid w:val="001B23EA"/>
    <w:rsid w:val="001B25BB"/>
    <w:rsid w:val="001B41E6"/>
    <w:rsid w:val="001B7155"/>
    <w:rsid w:val="001C0D81"/>
    <w:rsid w:val="001C3442"/>
    <w:rsid w:val="001C7EAF"/>
    <w:rsid w:val="001D57B4"/>
    <w:rsid w:val="001E3335"/>
    <w:rsid w:val="001E3ED1"/>
    <w:rsid w:val="001E7813"/>
    <w:rsid w:val="001F67C5"/>
    <w:rsid w:val="00201C5E"/>
    <w:rsid w:val="00205010"/>
    <w:rsid w:val="002062FD"/>
    <w:rsid w:val="002171A5"/>
    <w:rsid w:val="00223D1B"/>
    <w:rsid w:val="002256D7"/>
    <w:rsid w:val="00230605"/>
    <w:rsid w:val="002356CC"/>
    <w:rsid w:val="00244052"/>
    <w:rsid w:val="002440AE"/>
    <w:rsid w:val="00244A7C"/>
    <w:rsid w:val="002506CA"/>
    <w:rsid w:val="00252D68"/>
    <w:rsid w:val="00252D80"/>
    <w:rsid w:val="00261294"/>
    <w:rsid w:val="0026301A"/>
    <w:rsid w:val="00265AFB"/>
    <w:rsid w:val="00274BB6"/>
    <w:rsid w:val="00274BFA"/>
    <w:rsid w:val="00291547"/>
    <w:rsid w:val="0029313A"/>
    <w:rsid w:val="00296B2B"/>
    <w:rsid w:val="002C33C5"/>
    <w:rsid w:val="002D2396"/>
    <w:rsid w:val="002E7184"/>
    <w:rsid w:val="002E7225"/>
    <w:rsid w:val="002F3165"/>
    <w:rsid w:val="00304B9A"/>
    <w:rsid w:val="0031205E"/>
    <w:rsid w:val="00315C31"/>
    <w:rsid w:val="00316468"/>
    <w:rsid w:val="003164E9"/>
    <w:rsid w:val="003211F5"/>
    <w:rsid w:val="00322CFB"/>
    <w:rsid w:val="00325F2F"/>
    <w:rsid w:val="00346A2E"/>
    <w:rsid w:val="00361ADF"/>
    <w:rsid w:val="00363ED8"/>
    <w:rsid w:val="00364E0E"/>
    <w:rsid w:val="00367862"/>
    <w:rsid w:val="00370AF7"/>
    <w:rsid w:val="00386D7A"/>
    <w:rsid w:val="00387AFE"/>
    <w:rsid w:val="003A2FEA"/>
    <w:rsid w:val="003B1E4C"/>
    <w:rsid w:val="003B2B71"/>
    <w:rsid w:val="003B34DB"/>
    <w:rsid w:val="003B3A91"/>
    <w:rsid w:val="003B3B44"/>
    <w:rsid w:val="003B3CA9"/>
    <w:rsid w:val="003C4F16"/>
    <w:rsid w:val="003D2D56"/>
    <w:rsid w:val="003F0895"/>
    <w:rsid w:val="003F2EAE"/>
    <w:rsid w:val="003F3C69"/>
    <w:rsid w:val="00402C64"/>
    <w:rsid w:val="0040454A"/>
    <w:rsid w:val="004123EE"/>
    <w:rsid w:val="0041285C"/>
    <w:rsid w:val="00425E94"/>
    <w:rsid w:val="0043137F"/>
    <w:rsid w:val="00440C82"/>
    <w:rsid w:val="004430F7"/>
    <w:rsid w:val="0044573C"/>
    <w:rsid w:val="004520CF"/>
    <w:rsid w:val="004535F3"/>
    <w:rsid w:val="00462300"/>
    <w:rsid w:val="004635BA"/>
    <w:rsid w:val="00463B70"/>
    <w:rsid w:val="00472C9E"/>
    <w:rsid w:val="00472EFC"/>
    <w:rsid w:val="0048271B"/>
    <w:rsid w:val="004837C9"/>
    <w:rsid w:val="0048627A"/>
    <w:rsid w:val="0049626D"/>
    <w:rsid w:val="0049663F"/>
    <w:rsid w:val="004A11CC"/>
    <w:rsid w:val="004A2586"/>
    <w:rsid w:val="004A5174"/>
    <w:rsid w:val="004A6A60"/>
    <w:rsid w:val="004C18FF"/>
    <w:rsid w:val="004C313D"/>
    <w:rsid w:val="004D1D39"/>
    <w:rsid w:val="004F0E8E"/>
    <w:rsid w:val="004F2AFA"/>
    <w:rsid w:val="00502631"/>
    <w:rsid w:val="00506344"/>
    <w:rsid w:val="00506DCF"/>
    <w:rsid w:val="0051094C"/>
    <w:rsid w:val="00510B9D"/>
    <w:rsid w:val="00534628"/>
    <w:rsid w:val="00550ED8"/>
    <w:rsid w:val="00554EC4"/>
    <w:rsid w:val="0056758D"/>
    <w:rsid w:val="00571361"/>
    <w:rsid w:val="00573C1F"/>
    <w:rsid w:val="00573FC9"/>
    <w:rsid w:val="00580C07"/>
    <w:rsid w:val="00592DAD"/>
    <w:rsid w:val="00597798"/>
    <w:rsid w:val="005C2E45"/>
    <w:rsid w:val="005C7523"/>
    <w:rsid w:val="005D5093"/>
    <w:rsid w:val="005D50D9"/>
    <w:rsid w:val="005E0704"/>
    <w:rsid w:val="005E13EB"/>
    <w:rsid w:val="005E65E1"/>
    <w:rsid w:val="005F2467"/>
    <w:rsid w:val="005F34C3"/>
    <w:rsid w:val="005F71DF"/>
    <w:rsid w:val="005F7792"/>
    <w:rsid w:val="006071FB"/>
    <w:rsid w:val="006128A9"/>
    <w:rsid w:val="00616DC0"/>
    <w:rsid w:val="006401BF"/>
    <w:rsid w:val="00642337"/>
    <w:rsid w:val="0064437F"/>
    <w:rsid w:val="00647D5F"/>
    <w:rsid w:val="00656876"/>
    <w:rsid w:val="00663FA6"/>
    <w:rsid w:val="006674A5"/>
    <w:rsid w:val="006727A1"/>
    <w:rsid w:val="00675833"/>
    <w:rsid w:val="00681DB4"/>
    <w:rsid w:val="00682DBF"/>
    <w:rsid w:val="00690349"/>
    <w:rsid w:val="00690778"/>
    <w:rsid w:val="00691AFF"/>
    <w:rsid w:val="006942ED"/>
    <w:rsid w:val="00697117"/>
    <w:rsid w:val="006B46F6"/>
    <w:rsid w:val="006B4AA9"/>
    <w:rsid w:val="006B5856"/>
    <w:rsid w:val="006B6CE4"/>
    <w:rsid w:val="006C4CDD"/>
    <w:rsid w:val="006E4785"/>
    <w:rsid w:val="006F0B8A"/>
    <w:rsid w:val="00705357"/>
    <w:rsid w:val="00715BEB"/>
    <w:rsid w:val="007257FF"/>
    <w:rsid w:val="007301B2"/>
    <w:rsid w:val="007333CF"/>
    <w:rsid w:val="007377E4"/>
    <w:rsid w:val="00740AFA"/>
    <w:rsid w:val="00742128"/>
    <w:rsid w:val="007534B1"/>
    <w:rsid w:val="007670B3"/>
    <w:rsid w:val="007700F1"/>
    <w:rsid w:val="00770206"/>
    <w:rsid w:val="00775377"/>
    <w:rsid w:val="00782AE4"/>
    <w:rsid w:val="00790843"/>
    <w:rsid w:val="0079230D"/>
    <w:rsid w:val="00792F10"/>
    <w:rsid w:val="007A40D6"/>
    <w:rsid w:val="007A53C1"/>
    <w:rsid w:val="007C2015"/>
    <w:rsid w:val="007C571D"/>
    <w:rsid w:val="007C7D6C"/>
    <w:rsid w:val="007D37E4"/>
    <w:rsid w:val="007E0916"/>
    <w:rsid w:val="007E488D"/>
    <w:rsid w:val="007F3924"/>
    <w:rsid w:val="007F59D2"/>
    <w:rsid w:val="00803711"/>
    <w:rsid w:val="0080724A"/>
    <w:rsid w:val="00816663"/>
    <w:rsid w:val="00826428"/>
    <w:rsid w:val="0083254C"/>
    <w:rsid w:val="00832A2E"/>
    <w:rsid w:val="0083625A"/>
    <w:rsid w:val="0084355D"/>
    <w:rsid w:val="00845546"/>
    <w:rsid w:val="0085091D"/>
    <w:rsid w:val="00854F2C"/>
    <w:rsid w:val="008557FD"/>
    <w:rsid w:val="00857F63"/>
    <w:rsid w:val="008723EF"/>
    <w:rsid w:val="0088050B"/>
    <w:rsid w:val="0088245D"/>
    <w:rsid w:val="0088477A"/>
    <w:rsid w:val="00891D97"/>
    <w:rsid w:val="0089393B"/>
    <w:rsid w:val="008A07DC"/>
    <w:rsid w:val="008C38C2"/>
    <w:rsid w:val="008C43BF"/>
    <w:rsid w:val="008D54E1"/>
    <w:rsid w:val="008D6986"/>
    <w:rsid w:val="008D771C"/>
    <w:rsid w:val="008E3ECA"/>
    <w:rsid w:val="008F3BE9"/>
    <w:rsid w:val="009042B5"/>
    <w:rsid w:val="00910AA2"/>
    <w:rsid w:val="00911D9D"/>
    <w:rsid w:val="00913CA3"/>
    <w:rsid w:val="00922022"/>
    <w:rsid w:val="00922245"/>
    <w:rsid w:val="009235AB"/>
    <w:rsid w:val="009416C6"/>
    <w:rsid w:val="00941BAD"/>
    <w:rsid w:val="00944133"/>
    <w:rsid w:val="00944A2A"/>
    <w:rsid w:val="00947231"/>
    <w:rsid w:val="009612B3"/>
    <w:rsid w:val="00966160"/>
    <w:rsid w:val="00974B50"/>
    <w:rsid w:val="009764C8"/>
    <w:rsid w:val="0098043B"/>
    <w:rsid w:val="0099253A"/>
    <w:rsid w:val="009A074B"/>
    <w:rsid w:val="009B6AE6"/>
    <w:rsid w:val="009D65A8"/>
    <w:rsid w:val="009F3341"/>
    <w:rsid w:val="009F38E8"/>
    <w:rsid w:val="009F63E1"/>
    <w:rsid w:val="00A055BB"/>
    <w:rsid w:val="00A12749"/>
    <w:rsid w:val="00A132C5"/>
    <w:rsid w:val="00A155FE"/>
    <w:rsid w:val="00A156F2"/>
    <w:rsid w:val="00A27E3B"/>
    <w:rsid w:val="00A332A4"/>
    <w:rsid w:val="00A3526B"/>
    <w:rsid w:val="00A35E0A"/>
    <w:rsid w:val="00A43063"/>
    <w:rsid w:val="00A54FC4"/>
    <w:rsid w:val="00A55E35"/>
    <w:rsid w:val="00A55FFC"/>
    <w:rsid w:val="00A56868"/>
    <w:rsid w:val="00A60564"/>
    <w:rsid w:val="00A61659"/>
    <w:rsid w:val="00A64B4F"/>
    <w:rsid w:val="00A665C5"/>
    <w:rsid w:val="00A8083C"/>
    <w:rsid w:val="00A86293"/>
    <w:rsid w:val="00A92388"/>
    <w:rsid w:val="00AB6F37"/>
    <w:rsid w:val="00AC42B7"/>
    <w:rsid w:val="00AD4229"/>
    <w:rsid w:val="00AD44C3"/>
    <w:rsid w:val="00AD60AA"/>
    <w:rsid w:val="00AE372F"/>
    <w:rsid w:val="00AE7B53"/>
    <w:rsid w:val="00AF40DA"/>
    <w:rsid w:val="00B0012A"/>
    <w:rsid w:val="00B066CF"/>
    <w:rsid w:val="00B20D01"/>
    <w:rsid w:val="00B25906"/>
    <w:rsid w:val="00B312B3"/>
    <w:rsid w:val="00B35735"/>
    <w:rsid w:val="00B4494C"/>
    <w:rsid w:val="00B472BB"/>
    <w:rsid w:val="00B6536A"/>
    <w:rsid w:val="00B672BD"/>
    <w:rsid w:val="00B70BB2"/>
    <w:rsid w:val="00B752BC"/>
    <w:rsid w:val="00B75914"/>
    <w:rsid w:val="00B8572F"/>
    <w:rsid w:val="00BA3B54"/>
    <w:rsid w:val="00BA72E6"/>
    <w:rsid w:val="00BC5A3A"/>
    <w:rsid w:val="00BE0587"/>
    <w:rsid w:val="00BE1FDD"/>
    <w:rsid w:val="00BE4338"/>
    <w:rsid w:val="00C10FDF"/>
    <w:rsid w:val="00C15BB4"/>
    <w:rsid w:val="00C17E23"/>
    <w:rsid w:val="00C21931"/>
    <w:rsid w:val="00C242E8"/>
    <w:rsid w:val="00C4268B"/>
    <w:rsid w:val="00C42D64"/>
    <w:rsid w:val="00C430D5"/>
    <w:rsid w:val="00C47F0E"/>
    <w:rsid w:val="00C534FF"/>
    <w:rsid w:val="00C54075"/>
    <w:rsid w:val="00C55488"/>
    <w:rsid w:val="00C633B7"/>
    <w:rsid w:val="00C6416C"/>
    <w:rsid w:val="00C658E7"/>
    <w:rsid w:val="00C659BF"/>
    <w:rsid w:val="00C65A99"/>
    <w:rsid w:val="00C67DEC"/>
    <w:rsid w:val="00C77D2F"/>
    <w:rsid w:val="00C95B78"/>
    <w:rsid w:val="00CB16D4"/>
    <w:rsid w:val="00CB341F"/>
    <w:rsid w:val="00CB557C"/>
    <w:rsid w:val="00CC10E8"/>
    <w:rsid w:val="00CD2315"/>
    <w:rsid w:val="00CE0CDA"/>
    <w:rsid w:val="00CE2A18"/>
    <w:rsid w:val="00D000D0"/>
    <w:rsid w:val="00D113D8"/>
    <w:rsid w:val="00D4125A"/>
    <w:rsid w:val="00D41523"/>
    <w:rsid w:val="00D44133"/>
    <w:rsid w:val="00D46DE8"/>
    <w:rsid w:val="00D47E7E"/>
    <w:rsid w:val="00D53939"/>
    <w:rsid w:val="00D573EB"/>
    <w:rsid w:val="00D6249F"/>
    <w:rsid w:val="00D6525F"/>
    <w:rsid w:val="00D6648A"/>
    <w:rsid w:val="00D7106A"/>
    <w:rsid w:val="00D876F8"/>
    <w:rsid w:val="00D937EC"/>
    <w:rsid w:val="00D94AAC"/>
    <w:rsid w:val="00DA2381"/>
    <w:rsid w:val="00DA64CD"/>
    <w:rsid w:val="00DB5495"/>
    <w:rsid w:val="00DB6D7A"/>
    <w:rsid w:val="00DB7099"/>
    <w:rsid w:val="00DC07CA"/>
    <w:rsid w:val="00DD4014"/>
    <w:rsid w:val="00DE07A6"/>
    <w:rsid w:val="00DE57CF"/>
    <w:rsid w:val="00DE581A"/>
    <w:rsid w:val="00E01FE9"/>
    <w:rsid w:val="00E026D0"/>
    <w:rsid w:val="00E05950"/>
    <w:rsid w:val="00E10A57"/>
    <w:rsid w:val="00E10B1B"/>
    <w:rsid w:val="00E150D5"/>
    <w:rsid w:val="00E17981"/>
    <w:rsid w:val="00E213AA"/>
    <w:rsid w:val="00E22261"/>
    <w:rsid w:val="00E35507"/>
    <w:rsid w:val="00E45CB4"/>
    <w:rsid w:val="00E52D60"/>
    <w:rsid w:val="00E54B68"/>
    <w:rsid w:val="00E62CF2"/>
    <w:rsid w:val="00E72168"/>
    <w:rsid w:val="00E77E52"/>
    <w:rsid w:val="00E8575E"/>
    <w:rsid w:val="00EB03E2"/>
    <w:rsid w:val="00EB4CC7"/>
    <w:rsid w:val="00EB56B4"/>
    <w:rsid w:val="00EB6C6D"/>
    <w:rsid w:val="00EB7507"/>
    <w:rsid w:val="00EC095A"/>
    <w:rsid w:val="00ED214B"/>
    <w:rsid w:val="00ED2636"/>
    <w:rsid w:val="00ED30DC"/>
    <w:rsid w:val="00EE302D"/>
    <w:rsid w:val="00F04D94"/>
    <w:rsid w:val="00F0549C"/>
    <w:rsid w:val="00F10336"/>
    <w:rsid w:val="00F148EF"/>
    <w:rsid w:val="00F300D9"/>
    <w:rsid w:val="00F33C64"/>
    <w:rsid w:val="00F33E71"/>
    <w:rsid w:val="00F33F61"/>
    <w:rsid w:val="00F34494"/>
    <w:rsid w:val="00F4087C"/>
    <w:rsid w:val="00F44F6F"/>
    <w:rsid w:val="00F47349"/>
    <w:rsid w:val="00F515E2"/>
    <w:rsid w:val="00F5497C"/>
    <w:rsid w:val="00F561BE"/>
    <w:rsid w:val="00F57E0B"/>
    <w:rsid w:val="00F658B5"/>
    <w:rsid w:val="00F914C6"/>
    <w:rsid w:val="00FA2EBD"/>
    <w:rsid w:val="00FA5F3E"/>
    <w:rsid w:val="00FC6313"/>
    <w:rsid w:val="00FD3001"/>
    <w:rsid w:val="00FD34BC"/>
    <w:rsid w:val="00FD63B2"/>
    <w:rsid w:val="00FE56B2"/>
    <w:rsid w:val="00FE6C10"/>
    <w:rsid w:val="00FF10F1"/>
    <w:rsid w:val="00FF1474"/>
    <w:rsid w:val="00FF1A9B"/>
    <w:rsid w:val="00FF4D2B"/>
    <w:rsid w:val="20913167"/>
    <w:rsid w:val="7B334F2B"/>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hsdate"/>
  <w:shapeDefaults>
    <o:shapedefaults v:ext="edit" spidmax="4813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B25906"/>
    <w:pPr>
      <w:widowControl w:val="0"/>
      <w:jc w:val="both"/>
    </w:pPr>
    <w:rPr>
      <w:kern w:val="2"/>
      <w:sz w:val="21"/>
      <w:szCs w:val="21"/>
    </w:rPr>
  </w:style>
  <w:style w:type="paragraph" w:styleId="1">
    <w:name w:val="heading 1"/>
    <w:basedOn w:val="a"/>
    <w:next w:val="a"/>
    <w:link w:val="1Char"/>
    <w:qFormat/>
    <w:rsid w:val="00782AE4"/>
    <w:pPr>
      <w:keepNext/>
      <w:keepLines/>
      <w:spacing w:before="340" w:after="330" w:line="578" w:lineRule="auto"/>
      <w:outlineLvl w:val="0"/>
    </w:pPr>
    <w:rPr>
      <w:b/>
      <w:bCs/>
      <w:kern w:val="44"/>
      <w:sz w:val="44"/>
      <w:szCs w:val="4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age number"/>
    <w:basedOn w:val="a0"/>
    <w:rsid w:val="00B25906"/>
    <w:rPr>
      <w:rFonts w:cs="Times New Roman"/>
    </w:rPr>
  </w:style>
  <w:style w:type="character" w:customStyle="1" w:styleId="Char">
    <w:name w:val="页脚 Char"/>
    <w:basedOn w:val="a0"/>
    <w:link w:val="a4"/>
    <w:locked/>
    <w:rsid w:val="00B25906"/>
    <w:rPr>
      <w:rFonts w:eastAsia="宋体"/>
      <w:kern w:val="2"/>
      <w:sz w:val="18"/>
      <w:szCs w:val="18"/>
      <w:lang w:val="en-US" w:eastAsia="zh-CN" w:bidi="ar-SA"/>
    </w:rPr>
  </w:style>
  <w:style w:type="character" w:customStyle="1" w:styleId="Char0">
    <w:name w:val="日期 Char"/>
    <w:basedOn w:val="a0"/>
    <w:link w:val="a5"/>
    <w:locked/>
    <w:rsid w:val="00B25906"/>
    <w:rPr>
      <w:rFonts w:eastAsia="宋体"/>
      <w:kern w:val="2"/>
      <w:sz w:val="21"/>
      <w:szCs w:val="21"/>
      <w:lang w:val="en-US" w:eastAsia="zh-CN" w:bidi="ar-SA"/>
    </w:rPr>
  </w:style>
  <w:style w:type="character" w:customStyle="1" w:styleId="Char1">
    <w:name w:val="页眉 Char"/>
    <w:basedOn w:val="a0"/>
    <w:link w:val="a6"/>
    <w:locked/>
    <w:rsid w:val="00B25906"/>
    <w:rPr>
      <w:rFonts w:eastAsia="宋体"/>
      <w:kern w:val="2"/>
      <w:sz w:val="18"/>
      <w:szCs w:val="18"/>
      <w:lang w:val="en-US" w:eastAsia="zh-CN" w:bidi="ar-SA"/>
    </w:rPr>
  </w:style>
  <w:style w:type="paragraph" w:styleId="a5">
    <w:name w:val="Date"/>
    <w:basedOn w:val="a"/>
    <w:next w:val="a"/>
    <w:link w:val="Char0"/>
    <w:rsid w:val="00B25906"/>
    <w:pPr>
      <w:ind w:leftChars="2500" w:left="100"/>
    </w:pPr>
  </w:style>
  <w:style w:type="paragraph" w:styleId="a7">
    <w:name w:val="Normal Indent"/>
    <w:basedOn w:val="a"/>
    <w:rsid w:val="00B25906"/>
    <w:pPr>
      <w:ind w:firstLineChars="200" w:firstLine="420"/>
    </w:pPr>
  </w:style>
  <w:style w:type="paragraph" w:styleId="a4">
    <w:name w:val="footer"/>
    <w:basedOn w:val="a"/>
    <w:link w:val="Char"/>
    <w:rsid w:val="00B25906"/>
    <w:pPr>
      <w:tabs>
        <w:tab w:val="center" w:pos="4153"/>
        <w:tab w:val="right" w:pos="8306"/>
      </w:tabs>
      <w:snapToGrid w:val="0"/>
      <w:jc w:val="left"/>
    </w:pPr>
    <w:rPr>
      <w:sz w:val="18"/>
      <w:szCs w:val="18"/>
    </w:rPr>
  </w:style>
  <w:style w:type="paragraph" w:styleId="a6">
    <w:name w:val="header"/>
    <w:basedOn w:val="a"/>
    <w:link w:val="Char1"/>
    <w:rsid w:val="00B25906"/>
    <w:pPr>
      <w:pBdr>
        <w:bottom w:val="single" w:sz="6" w:space="1" w:color="auto"/>
      </w:pBdr>
      <w:tabs>
        <w:tab w:val="center" w:pos="4153"/>
        <w:tab w:val="right" w:pos="8306"/>
      </w:tabs>
      <w:snapToGrid w:val="0"/>
      <w:jc w:val="center"/>
    </w:pPr>
    <w:rPr>
      <w:sz w:val="18"/>
      <w:szCs w:val="18"/>
    </w:rPr>
  </w:style>
  <w:style w:type="paragraph" w:customStyle="1" w:styleId="ParaCharCharCharCharCharCharChar">
    <w:name w:val="默认段落字体 Para Char Char Char Char Char Char Char"/>
    <w:basedOn w:val="a"/>
    <w:rsid w:val="00B25906"/>
    <w:rPr>
      <w:szCs w:val="20"/>
    </w:rPr>
  </w:style>
  <w:style w:type="table" w:styleId="a8">
    <w:name w:val="Table Grid"/>
    <w:basedOn w:val="a1"/>
    <w:rsid w:val="00B25906"/>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9">
    <w:name w:val="Emphasis"/>
    <w:basedOn w:val="a0"/>
    <w:qFormat/>
    <w:rsid w:val="00782AE4"/>
    <w:rPr>
      <w:i/>
      <w:iCs/>
    </w:rPr>
  </w:style>
  <w:style w:type="character" w:styleId="aa">
    <w:name w:val="Strong"/>
    <w:basedOn w:val="a0"/>
    <w:qFormat/>
    <w:rsid w:val="00782AE4"/>
    <w:rPr>
      <w:b/>
      <w:bCs/>
    </w:rPr>
  </w:style>
  <w:style w:type="paragraph" w:styleId="ab">
    <w:name w:val="Subtitle"/>
    <w:basedOn w:val="a"/>
    <w:next w:val="a"/>
    <w:link w:val="Char2"/>
    <w:qFormat/>
    <w:rsid w:val="00782AE4"/>
    <w:pPr>
      <w:spacing w:before="240" w:after="60" w:line="312" w:lineRule="auto"/>
      <w:jc w:val="center"/>
      <w:outlineLvl w:val="1"/>
    </w:pPr>
    <w:rPr>
      <w:rFonts w:ascii="Cambria" w:hAnsi="Cambria"/>
      <w:b/>
      <w:bCs/>
      <w:kern w:val="28"/>
      <w:sz w:val="32"/>
      <w:szCs w:val="32"/>
    </w:rPr>
  </w:style>
  <w:style w:type="character" w:customStyle="1" w:styleId="Char2">
    <w:name w:val="副标题 Char"/>
    <w:basedOn w:val="a0"/>
    <w:link w:val="ab"/>
    <w:rsid w:val="00782AE4"/>
    <w:rPr>
      <w:rFonts w:ascii="Cambria" w:hAnsi="Cambria" w:cs="Times New Roman"/>
      <w:b/>
      <w:bCs/>
      <w:kern w:val="28"/>
      <w:sz w:val="32"/>
      <w:szCs w:val="32"/>
    </w:rPr>
  </w:style>
  <w:style w:type="character" w:customStyle="1" w:styleId="1Char">
    <w:name w:val="标题 1 Char"/>
    <w:basedOn w:val="a0"/>
    <w:link w:val="1"/>
    <w:rsid w:val="00782AE4"/>
    <w:rPr>
      <w:b/>
      <w:bCs/>
      <w:kern w:val="44"/>
      <w:sz w:val="44"/>
      <w:szCs w:val="44"/>
    </w:rPr>
  </w:style>
  <w:style w:type="paragraph" w:styleId="ac">
    <w:name w:val="Title"/>
    <w:basedOn w:val="a"/>
    <w:next w:val="a"/>
    <w:link w:val="Char3"/>
    <w:qFormat/>
    <w:rsid w:val="00782AE4"/>
    <w:pPr>
      <w:spacing w:before="240" w:after="60"/>
      <w:jc w:val="center"/>
      <w:outlineLvl w:val="0"/>
    </w:pPr>
    <w:rPr>
      <w:rFonts w:ascii="Cambria" w:hAnsi="Cambria"/>
      <w:b/>
      <w:bCs/>
      <w:sz w:val="32"/>
      <w:szCs w:val="32"/>
    </w:rPr>
  </w:style>
  <w:style w:type="character" w:customStyle="1" w:styleId="Char3">
    <w:name w:val="标题 Char"/>
    <w:basedOn w:val="a0"/>
    <w:link w:val="ac"/>
    <w:rsid w:val="00782AE4"/>
    <w:rPr>
      <w:rFonts w:ascii="Cambria" w:hAnsi="Cambria" w:cs="Times New Roman"/>
      <w:b/>
      <w:bCs/>
      <w:kern w:val="2"/>
      <w:sz w:val="32"/>
      <w:szCs w:val="32"/>
    </w:rPr>
  </w:style>
  <w:style w:type="paragraph" w:styleId="ad">
    <w:name w:val="Balloon Text"/>
    <w:basedOn w:val="a"/>
    <w:link w:val="Char4"/>
    <w:rsid w:val="00E62CF2"/>
    <w:rPr>
      <w:sz w:val="18"/>
      <w:szCs w:val="18"/>
    </w:rPr>
  </w:style>
  <w:style w:type="character" w:customStyle="1" w:styleId="Char4">
    <w:name w:val="批注框文本 Char"/>
    <w:basedOn w:val="a0"/>
    <w:link w:val="ad"/>
    <w:rsid w:val="00E62CF2"/>
    <w:rPr>
      <w:kern w:val="2"/>
      <w:sz w:val="18"/>
      <w:szCs w:val="18"/>
    </w:rPr>
  </w:style>
  <w:style w:type="paragraph" w:styleId="ae">
    <w:name w:val="List Paragraph"/>
    <w:basedOn w:val="a"/>
    <w:uiPriority w:val="34"/>
    <w:qFormat/>
    <w:rsid w:val="00175917"/>
    <w:pPr>
      <w:ind w:firstLineChars="200" w:firstLine="420"/>
    </w:pPr>
  </w:style>
</w:styles>
</file>

<file path=word/webSettings.xml><?xml version="1.0" encoding="utf-8"?>
<w:webSettings xmlns:r="http://schemas.openxmlformats.org/officeDocument/2006/relationships" xmlns:w="http://schemas.openxmlformats.org/wordprocessingml/2006/main">
  <w:divs>
    <w:div w:id="1497526928">
      <w:bodyDiv w:val="1"/>
      <w:marLeft w:val="0"/>
      <w:marRight w:val="0"/>
      <w:marTop w:val="0"/>
      <w:marBottom w:val="0"/>
      <w:divBdr>
        <w:top w:val="none" w:sz="0" w:space="0" w:color="auto"/>
        <w:left w:val="none" w:sz="0" w:space="0" w:color="auto"/>
        <w:bottom w:val="none" w:sz="0" w:space="0" w:color="auto"/>
        <w:right w:val="none" w:sz="0" w:space="0" w:color="auto"/>
      </w:divBdr>
      <w:divsChild>
        <w:div w:id="976031854">
          <w:marLeft w:val="0"/>
          <w:marRight w:val="0"/>
          <w:marTop w:val="0"/>
          <w:marBottom w:val="0"/>
          <w:divBdr>
            <w:top w:val="none" w:sz="0" w:space="0" w:color="auto"/>
            <w:left w:val="none" w:sz="0" w:space="0" w:color="auto"/>
            <w:bottom w:val="none" w:sz="0" w:space="0" w:color="auto"/>
            <w:right w:val="none" w:sz="0" w:space="0" w:color="auto"/>
          </w:divBdr>
          <w:divsChild>
            <w:div w:id="693727261">
              <w:marLeft w:val="0"/>
              <w:marRight w:val="0"/>
              <w:marTop w:val="0"/>
              <w:marBottom w:val="0"/>
              <w:divBdr>
                <w:top w:val="none" w:sz="0" w:space="0" w:color="auto"/>
                <w:left w:val="none" w:sz="0" w:space="0" w:color="auto"/>
                <w:bottom w:val="none" w:sz="0" w:space="0" w:color="auto"/>
                <w:right w:val="none" w:sz="0" w:space="0" w:color="auto"/>
              </w:divBdr>
              <w:divsChild>
                <w:div w:id="438187920">
                  <w:marLeft w:val="0"/>
                  <w:marRight w:val="0"/>
                  <w:marTop w:val="0"/>
                  <w:marBottom w:val="0"/>
                  <w:divBdr>
                    <w:top w:val="none" w:sz="0" w:space="0" w:color="auto"/>
                    <w:left w:val="none" w:sz="0" w:space="0" w:color="auto"/>
                    <w:bottom w:val="none" w:sz="0" w:space="0" w:color="auto"/>
                    <w:right w:val="none" w:sz="0" w:space="0" w:color="auto"/>
                  </w:divBdr>
                  <w:divsChild>
                    <w:div w:id="732702870">
                      <w:marLeft w:val="0"/>
                      <w:marRight w:val="0"/>
                      <w:marTop w:val="0"/>
                      <w:marBottom w:val="0"/>
                      <w:divBdr>
                        <w:top w:val="none" w:sz="0" w:space="0" w:color="auto"/>
                        <w:left w:val="none" w:sz="0" w:space="0" w:color="auto"/>
                        <w:bottom w:val="none" w:sz="0" w:space="0" w:color="auto"/>
                        <w:right w:val="none" w:sz="0" w:space="0" w:color="auto"/>
                      </w:divBdr>
                      <w:divsChild>
                        <w:div w:id="10383182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encoding w:val="x-cp20936"/>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C8395D6-762D-40FD-8698-C7EDB0D823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1607</TotalTime>
  <Pages>46</Pages>
  <Words>3446</Words>
  <Characters>19647</Characters>
  <Application>Microsoft Office Word</Application>
  <DocSecurity>0</DocSecurity>
  <PresentationFormat/>
  <Lines>163</Lines>
  <Paragraphs>46</Paragraphs>
  <Slides>0</Slides>
  <Notes>0</Notes>
  <HiddenSlides>0</HiddenSlides>
  <MMClips>0</MMClips>
  <ScaleCrop>false</ScaleCrop>
  <Manager/>
  <Company>Lenovo (Beijing) Limited</Company>
  <LinksUpToDate>false</LinksUpToDate>
  <CharactersWithSpaces>23047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Lenovo User</dc:creator>
  <cp:keywords/>
  <dc:description/>
  <cp:lastModifiedBy>xbany</cp:lastModifiedBy>
  <cp:revision>30</cp:revision>
  <dcterms:created xsi:type="dcterms:W3CDTF">2016-07-18T01:21:00Z</dcterms:created>
  <dcterms:modified xsi:type="dcterms:W3CDTF">2020-10-30T00:10:00Z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2052-10.1.0.5400</vt:lpwstr>
  </property>
</Properties>
</file>