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63" w:rsidRPr="00C700BB" w:rsidRDefault="00EB04BB" w:rsidP="005802D0">
      <w:pPr>
        <w:jc w:val="center"/>
        <w:rPr>
          <w:rFonts w:ascii="黑体" w:eastAsia="黑体"/>
          <w:sz w:val="32"/>
          <w:szCs w:val="36"/>
        </w:rPr>
      </w:pPr>
      <w:r w:rsidRPr="00C700BB">
        <w:rPr>
          <w:rFonts w:ascii="黑体" w:eastAsia="黑体" w:hint="eastAsia"/>
          <w:sz w:val="32"/>
          <w:szCs w:val="36"/>
        </w:rPr>
        <w:t>消防</w:t>
      </w:r>
      <w:r w:rsidR="004C6DFA">
        <w:rPr>
          <w:rFonts w:ascii="黑体" w:eastAsia="黑体" w:hint="eastAsia"/>
          <w:sz w:val="32"/>
          <w:szCs w:val="36"/>
        </w:rPr>
        <w:t>设施</w:t>
      </w:r>
      <w:r w:rsidRPr="00C700BB">
        <w:rPr>
          <w:rFonts w:ascii="黑体" w:eastAsia="黑体" w:hint="eastAsia"/>
          <w:sz w:val="32"/>
          <w:szCs w:val="36"/>
        </w:rPr>
        <w:t>检测原始记录</w:t>
      </w:r>
    </w:p>
    <w:p w:rsidR="00EB04BB" w:rsidRPr="00915FF8" w:rsidRDefault="00EB04BB" w:rsidP="005802D0">
      <w:pPr>
        <w:rPr>
          <w:rFonts w:ascii="方正舒体" w:eastAsia="方正舒体"/>
        </w:rPr>
      </w:pPr>
      <w:r w:rsidRPr="00915FF8">
        <w:rPr>
          <w:rFonts w:ascii="方正舒体" w:eastAsia="方正舒体" w:hAnsiTheme="majorEastAsia" w:hint="eastAsia"/>
        </w:rPr>
        <w:t>项目名称</w:t>
      </w:r>
      <w:r w:rsidRPr="00915FF8">
        <w:rPr>
          <w:rFonts w:ascii="方正舒体" w:eastAsia="方正舒体" w:hint="eastAsia"/>
        </w:rPr>
        <w:t xml:space="preserve">（往年记录）：                 </w:t>
      </w:r>
      <w:r w:rsidR="00915FF8">
        <w:rPr>
          <w:rFonts w:ascii="方正舒体" w:eastAsia="方正舒体" w:hint="eastAsia"/>
        </w:rPr>
        <w:t xml:space="preserve">         </w:t>
      </w:r>
      <w:r w:rsidR="005802D0" w:rsidRPr="00915FF8">
        <w:rPr>
          <w:rFonts w:ascii="方正舒体" w:eastAsia="方正舒体" w:hint="eastAsia"/>
        </w:rPr>
        <w:t xml:space="preserve">         </w:t>
      </w:r>
      <w:r w:rsidRPr="00915FF8">
        <w:rPr>
          <w:rFonts w:ascii="方正舒体" w:eastAsia="方正舒体" w:hint="eastAsia"/>
        </w:rPr>
        <w:t>电话：</w:t>
      </w:r>
      <w:r w:rsidR="005802D0" w:rsidRPr="00915FF8">
        <w:rPr>
          <w:rFonts w:ascii="方正舒体" w:eastAsia="方正舒体" w:hint="eastAsia"/>
        </w:rPr>
        <w:t xml:space="preserve">   </w:t>
      </w:r>
      <w:r w:rsidR="00915FF8">
        <w:rPr>
          <w:rFonts w:ascii="方正舒体" w:eastAsia="方正舒体" w:hint="eastAsia"/>
        </w:rPr>
        <w:t xml:space="preserve">  </w:t>
      </w:r>
      <w:r w:rsidR="005802D0" w:rsidRPr="00915FF8">
        <w:rPr>
          <w:rFonts w:ascii="方正舒体" w:eastAsia="方正舒体" w:hint="eastAsia"/>
        </w:rPr>
        <w:t xml:space="preserve">     </w:t>
      </w:r>
      <w:r w:rsidR="00AB667C">
        <w:rPr>
          <w:rFonts w:ascii="方正舒体" w:eastAsia="方正舒体" w:hint="eastAsia"/>
        </w:rPr>
        <w:t xml:space="preserve"> </w:t>
      </w:r>
      <w:r w:rsidR="00915FF8">
        <w:rPr>
          <w:rFonts w:ascii="方正舒体" w:eastAsia="方正舒体" w:hint="eastAsia"/>
        </w:rPr>
        <w:t xml:space="preserve"> </w:t>
      </w:r>
      <w:r w:rsidR="00AB667C">
        <w:rPr>
          <w:rFonts w:ascii="方正舒体" w:eastAsia="方正舒体" w:hint="eastAsia"/>
        </w:rPr>
        <w:t xml:space="preserve"> </w:t>
      </w:r>
      <w:r w:rsidR="005802D0" w:rsidRPr="00915FF8">
        <w:rPr>
          <w:rFonts w:ascii="方正舒体" w:eastAsia="方正舒体" w:hint="eastAsia"/>
        </w:rPr>
        <w:t xml:space="preserve"> 日期：</w:t>
      </w:r>
    </w:p>
    <w:tbl>
      <w:tblPr>
        <w:tblStyle w:val="a3"/>
        <w:tblW w:w="0" w:type="auto"/>
        <w:tblInd w:w="108" w:type="dxa"/>
        <w:tblLook w:val="04A0"/>
      </w:tblPr>
      <w:tblGrid>
        <w:gridCol w:w="3213"/>
        <w:gridCol w:w="3213"/>
        <w:gridCol w:w="3213"/>
      </w:tblGrid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750302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1.消防控制室□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141E1C" w:rsidP="00141E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受检单位情况/委托单</w:t>
            </w:r>
            <w:r w:rsidR="00EB04BB" w:rsidRPr="004205EF">
              <w:rPr>
                <w:rFonts w:asciiTheme="minorEastAsia" w:hAnsiTheme="minorEastAsia" w:hint="eastAsia"/>
              </w:rPr>
              <w:t>信息确认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建审意见书/图纸/接地/明细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1D579C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主机照片</w:t>
            </w:r>
            <w:r w:rsidR="001D579C">
              <w:rPr>
                <w:rFonts w:asciiTheme="minorEastAsia" w:hAnsiTheme="minorEastAsia" w:hint="eastAsia"/>
              </w:rPr>
              <w:t>/日期/打印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F72F86" w:rsidP="00F72F86">
            <w:pPr>
              <w:rPr>
                <w:rFonts w:asciiTheme="minorEastAsia" w:hAnsiTheme="minorEastAsia"/>
              </w:rPr>
            </w:pPr>
            <w:r w:rsidRPr="004205EF">
              <w:rPr>
                <w:rFonts w:asciiTheme="minorEastAsia" w:hAnsiTheme="minorEastAsia" w:hint="eastAsia"/>
              </w:rPr>
              <w:t xml:space="preserve">图显CRT </w:t>
            </w:r>
            <w:r w:rsidR="00EB04BB" w:rsidRPr="004205EF">
              <w:rPr>
                <w:rFonts w:asciiTheme="minorEastAsia" w:hAnsiTheme="minorEastAsia" w:hint="eastAsia"/>
              </w:rPr>
              <w:t>/防火门监控器: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消防广播: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[12]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消防电话: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[14]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D510E8" w:rsidP="00D510E8">
            <w:pPr>
              <w:rPr>
                <w:rFonts w:asciiTheme="minorEastAsia" w:hAnsiTheme="minorEastAsia"/>
                <w:color w:val="31849B" w:themeColor="accent5" w:themeShade="BF"/>
              </w:rPr>
            </w:pPr>
            <w:r>
              <w:rPr>
                <w:rFonts w:asciiTheme="minorEastAsia" w:hAnsiTheme="minorEastAsia" w:hint="eastAsia"/>
                <w:color w:val="31849B" w:themeColor="accent5" w:themeShade="BF"/>
              </w:rPr>
              <w:t>门</w:t>
            </w:r>
            <w:r w:rsidR="00EB04BB" w:rsidRPr="004205EF">
              <w:rPr>
                <w:rFonts w:asciiTheme="minorEastAsia" w:hAnsiTheme="minorEastAsia" w:hint="eastAsia"/>
                <w:color w:val="31849B" w:themeColor="accent5" w:themeShade="BF"/>
              </w:rPr>
              <w:t>方向/风管/外线</w:t>
            </w:r>
            <w:r>
              <w:rPr>
                <w:rFonts w:asciiTheme="minorEastAsia" w:hAnsiTheme="minorEastAsia" w:hint="eastAsia"/>
                <w:color w:val="31849B" w:themeColor="accent5" w:themeShade="BF"/>
              </w:rPr>
              <w:t>/应急照明</w:t>
            </w:r>
          </w:p>
        </w:tc>
        <w:tc>
          <w:tcPr>
            <w:tcW w:w="3213" w:type="dxa"/>
            <w:vAlign w:val="center"/>
          </w:tcPr>
          <w:p w:rsidR="00EB04BB" w:rsidRPr="004205EF" w:rsidRDefault="004877D7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>
              <w:rPr>
                <w:rFonts w:asciiTheme="minorEastAsia" w:hAnsiTheme="minorEastAsia" w:hint="eastAsia"/>
              </w:rPr>
              <w:t>远程：排烟阀/送风阀/应急/卷帘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5117C7">
            <w:pPr>
              <w:rPr>
                <w:rFonts w:asciiTheme="minorEastAsia" w:hAnsiTheme="minorEastAsia"/>
              </w:rPr>
            </w:pP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84370D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2.消防供配电□</w:t>
            </w:r>
            <w:r w:rsidR="0084370D">
              <w:rPr>
                <w:rFonts w:asciiTheme="minorEastAsia" w:hAnsiTheme="minorEastAsia" w:hint="eastAsia"/>
                <w:b/>
              </w:rPr>
              <w:t xml:space="preserve">  </w:t>
            </w:r>
            <w:r w:rsidRPr="0084370D">
              <w:rPr>
                <w:rFonts w:asciiTheme="minorEastAsia" w:hAnsiTheme="minorEastAsia" w:hint="eastAsia"/>
                <w:b/>
              </w:rPr>
              <w:t>电气检测□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8256BD">
            <w:pPr>
              <w:rPr>
                <w:rFonts w:asciiTheme="minorEastAsia" w:hAnsiTheme="minorEastAsia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变电站:        供电负荷</w:t>
            </w:r>
            <w:r w:rsidR="004205EF" w:rsidRPr="004205EF">
              <w:rPr>
                <w:rFonts w:asciiTheme="minorEastAsia" w:hAnsiTheme="minorEastAsia" w:hint="eastAsia"/>
                <w:color w:val="31849B" w:themeColor="accent5" w:themeShade="BF"/>
                <w:u w:val="single"/>
              </w:rPr>
              <w:t xml:space="preserve">　　</w:t>
            </w:r>
            <w:r w:rsidR="008256BD"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　　 </w:t>
            </w:r>
            <w:r w:rsidR="008256BD" w:rsidRPr="008256BD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UPS/EPS电源：    </w:t>
            </w:r>
            <w:r w:rsidR="00915FF8">
              <w:rPr>
                <w:rFonts w:asciiTheme="minorEastAsia" w:hAnsiTheme="minorEastAsia" w:hint="eastAsia"/>
              </w:rPr>
              <w:t xml:space="preserve">   </w:t>
            </w:r>
            <w:r w:rsidRPr="0084370D">
              <w:rPr>
                <w:rFonts w:asciiTheme="minorEastAsia" w:hAnsiTheme="minorEastAsia" w:hint="eastAsia"/>
              </w:rPr>
              <w:t xml:space="preserve">    s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5975B6">
              <w:rPr>
                <w:rFonts w:asciiTheme="minorEastAsia" w:hAnsiTheme="minorEastAsia" w:hint="eastAsia"/>
                <w:b/>
              </w:rPr>
              <w:t>双电源</w:t>
            </w:r>
            <w:r w:rsidRPr="0084370D">
              <w:rPr>
                <w:rFonts w:asciiTheme="minorEastAsia" w:hAnsiTheme="minorEastAsia" w:hint="eastAsia"/>
              </w:rPr>
              <w:t>切换：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EB04BB" w:rsidP="0084370D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柴油发电机:      </w:t>
            </w:r>
            <w:r w:rsidR="00F46923"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</w:t>
            </w: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油箱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总断路器型号: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插座:       </w:t>
            </w:r>
            <w:r w:rsidR="009A5AFC"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 </w:t>
            </w: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开关: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低压配电柜: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断路器型号: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电流：      </w:t>
            </w:r>
            <w:r w:rsidR="009A5AFC"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 </w:t>
            </w: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温度：</w:t>
            </w: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84370D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3.火灾自动报警系统□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手报/插孔: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[11]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烟温/火焰/光束/电缆/吸气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803744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层显/</w:t>
            </w:r>
            <w:r w:rsidR="00F01592" w:rsidRPr="0084370D">
              <w:rPr>
                <w:rFonts w:asciiTheme="minorEastAsia" w:hAnsiTheme="minorEastAsia" w:hint="eastAsia"/>
              </w:rPr>
              <w:t>竖井</w:t>
            </w:r>
            <w:r w:rsidR="00F01592">
              <w:rPr>
                <w:rFonts w:asciiTheme="minorEastAsia" w:hAnsiTheme="minorEastAsia" w:hint="eastAsia"/>
              </w:rPr>
              <w:t>/</w:t>
            </w:r>
            <w:r w:rsidRPr="0084370D">
              <w:rPr>
                <w:rFonts w:asciiTheme="minorEastAsia" w:hAnsiTheme="minorEastAsia" w:hint="eastAsia"/>
              </w:rPr>
              <w:t>总短隔离器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声光警报: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[13]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消防电梯:      迫降/电话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F0159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切非消防电</w:t>
            </w:r>
            <w:r w:rsidR="00F01592">
              <w:rPr>
                <w:rFonts w:asciiTheme="minorEastAsia" w:hAnsiTheme="minorEastAsia" w:hint="eastAsia"/>
              </w:rPr>
              <w:t>（应急照明）</w:t>
            </w: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750302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4.消防给水、消火栓系统□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5975B6" w:rsidRDefault="00EB04BB" w:rsidP="00750302">
            <w:pPr>
              <w:rPr>
                <w:rFonts w:asciiTheme="minorEastAsia" w:hAnsiTheme="minorEastAsia"/>
                <w:color w:val="984806" w:themeColor="accent6" w:themeShade="80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消防水池:           </w:t>
            </w:r>
            <w:r w:rsidR="00750302"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 </w:t>
            </w:r>
            <w:r w:rsidR="00F46923"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 </w:t>
            </w: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m³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干管压力开关:</w:t>
            </w:r>
            <w:r w:rsidRPr="004D33B4">
              <w:rPr>
                <w:rFonts w:asciiTheme="minorEastAsia" w:hAnsiTheme="minorEastAsia" w:hint="eastAsia"/>
                <w:color w:val="31849B" w:themeColor="accent5" w:themeShade="BF"/>
                <w:vertAlign w:val="superscript"/>
              </w:rPr>
              <w:t>[29]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进出水管径:      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5975B6" w:rsidRDefault="00EB04BB" w:rsidP="007521C3">
            <w:pPr>
              <w:rPr>
                <w:rFonts w:asciiTheme="minorEastAsia" w:hAnsiTheme="minorEastAsia"/>
              </w:rPr>
            </w:pPr>
            <w:r w:rsidRPr="005975B6">
              <w:rPr>
                <w:rFonts w:asciiTheme="minorEastAsia" w:hAnsiTheme="minorEastAsia" w:hint="eastAsia"/>
              </w:rPr>
              <w:t>高位水箱:</w:t>
            </w:r>
            <w:r w:rsidR="007521C3">
              <w:rPr>
                <w:rFonts w:asciiTheme="minorEastAsia" w:hAnsiTheme="minorEastAsia" w:hint="eastAsia"/>
              </w:rPr>
              <w:t xml:space="preserve"> </w:t>
            </w:r>
            <w:r w:rsidR="007521C3" w:rsidRPr="007521C3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Pr="005975B6">
              <w:rPr>
                <w:rFonts w:asciiTheme="minorEastAsia" w:hAnsiTheme="minorEastAsia" w:hint="eastAsia"/>
              </w:rPr>
              <w:t>m</w:t>
            </w:r>
            <w:r w:rsidRPr="005975B6">
              <w:rPr>
                <w:rFonts w:asciiTheme="minorEastAsia" w:hAnsiTheme="minorEastAsia" w:cs="宋体" w:hint="eastAsia"/>
              </w:rPr>
              <w:t>³</w:t>
            </w:r>
            <w:r w:rsidR="007521C3">
              <w:rPr>
                <w:rFonts w:asciiTheme="minorEastAsia" w:hAnsiTheme="minorEastAsia" w:cs="宋体" w:hint="eastAsia"/>
              </w:rPr>
              <w:t>消火栓/喷洒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高位水箱流量开关</w:t>
            </w:r>
          </w:p>
        </w:tc>
        <w:tc>
          <w:tcPr>
            <w:tcW w:w="3213" w:type="dxa"/>
            <w:vAlign w:val="center"/>
          </w:tcPr>
          <w:p w:rsidR="00EB04BB" w:rsidRPr="004205EF" w:rsidRDefault="00754B1E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管道</w:t>
            </w:r>
            <w:r w:rsidR="00EB04BB" w:rsidRPr="004205EF">
              <w:rPr>
                <w:rFonts w:asciiTheme="minorEastAsia" w:hAnsiTheme="minorEastAsia" w:hint="eastAsia"/>
                <w:color w:val="31849B" w:themeColor="accent5" w:themeShade="BF"/>
              </w:rPr>
              <w:t>色标: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室</w:t>
            </w:r>
            <w:r w:rsidRPr="00F20F80">
              <w:rPr>
                <w:rFonts w:asciiTheme="minorEastAsia" w:hAnsiTheme="minorEastAsia" w:hint="eastAsia"/>
                <w:b/>
              </w:rPr>
              <w:t>内</w:t>
            </w:r>
            <w:r w:rsidRPr="0084370D">
              <w:rPr>
                <w:rFonts w:asciiTheme="minorEastAsia" w:hAnsiTheme="minorEastAsia" w:hint="eastAsia"/>
              </w:rPr>
              <w:t xml:space="preserve">消火栓泵:       </w:t>
            </w:r>
            <w:r w:rsidR="00750302" w:rsidRPr="0084370D">
              <w:rPr>
                <w:rFonts w:asciiTheme="minorEastAsia" w:hAnsiTheme="minorEastAsia" w:hint="eastAsia"/>
              </w:rPr>
              <w:t xml:space="preserve">   </w:t>
            </w:r>
            <w:r w:rsidRPr="0084370D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84370D">
              <w:rPr>
                <w:rFonts w:asciiTheme="minorEastAsia" w:hAnsiTheme="minorEastAsia" w:hint="eastAsia"/>
              </w:rPr>
              <w:t>Mpa</w:t>
            </w:r>
            <w:proofErr w:type="spellEnd"/>
            <w:r w:rsidR="00F46923" w:rsidRPr="0084370D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稳压泵/气压罐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最不利点:        </w:t>
            </w:r>
            <w:r w:rsidR="00915FF8">
              <w:rPr>
                <w:rFonts w:asciiTheme="minorEastAsia" w:hAnsiTheme="minorEastAsia" w:hint="eastAsia"/>
              </w:rPr>
              <w:t xml:space="preserve">  </w:t>
            </w:r>
            <w:r w:rsidRPr="0084370D">
              <w:rPr>
                <w:rFonts w:asciiTheme="minorEastAsia" w:hAnsiTheme="minorEastAsia" w:hint="eastAsia"/>
              </w:rPr>
              <w:t xml:space="preserve"> </w:t>
            </w:r>
            <w:r w:rsidR="00750302" w:rsidRPr="0084370D">
              <w:rPr>
                <w:rFonts w:asciiTheme="minorEastAsia" w:hAnsiTheme="minorEastAsia" w:hint="eastAsia"/>
              </w:rPr>
              <w:t xml:space="preserve">   </w:t>
            </w:r>
            <w:r w:rsidR="00F46923" w:rsidRPr="0084370D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84370D">
              <w:rPr>
                <w:rFonts w:asciiTheme="minorEastAsia" w:hAnsiTheme="minorEastAsia" w:hint="eastAsia"/>
              </w:rPr>
              <w:t>Mpa</w:t>
            </w:r>
            <w:proofErr w:type="spellEnd"/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室外消火栓泵:       </w:t>
            </w:r>
            <w:r w:rsidR="00750302" w:rsidRPr="0084370D">
              <w:rPr>
                <w:rFonts w:asciiTheme="minorEastAsia" w:hAnsiTheme="minorEastAsia" w:hint="eastAsia"/>
              </w:rPr>
              <w:t xml:space="preserve">   </w:t>
            </w:r>
            <w:r w:rsidRPr="0084370D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84370D">
              <w:rPr>
                <w:rFonts w:asciiTheme="minorEastAsia" w:hAnsiTheme="minorEastAsia" w:hint="eastAsia"/>
              </w:rPr>
              <w:t>Mpa</w:t>
            </w:r>
            <w:proofErr w:type="spellEnd"/>
          </w:p>
        </w:tc>
        <w:tc>
          <w:tcPr>
            <w:tcW w:w="3213" w:type="dxa"/>
            <w:vAlign w:val="center"/>
          </w:tcPr>
          <w:p w:rsidR="00EB04BB" w:rsidRPr="0084370D" w:rsidRDefault="00EB04BB" w:rsidP="004D33B4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消火栓:   </w:t>
            </w:r>
            <w:r w:rsidR="004D33B4">
              <w:rPr>
                <w:rFonts w:asciiTheme="minorEastAsia" w:hAnsiTheme="minorEastAsia" w:hint="eastAsia"/>
              </w:rPr>
              <w:t xml:space="preserve">  </w:t>
            </w:r>
            <w:r w:rsidRPr="0084370D">
              <w:rPr>
                <w:rFonts w:asciiTheme="minorEastAsia" w:hAnsiTheme="minorEastAsia" w:hint="eastAsia"/>
              </w:rPr>
              <w:t>消报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[15]</w:t>
            </w:r>
            <w:r w:rsidRPr="0084370D">
              <w:rPr>
                <w:rFonts w:asciiTheme="minorEastAsia" w:hAnsiTheme="minorEastAsia" w:hint="eastAsia"/>
              </w:rPr>
              <w:t>/软管</w:t>
            </w:r>
            <w:r w:rsidR="004D33B4">
              <w:rPr>
                <w:rFonts w:asciiTheme="minorEastAsia" w:hAnsiTheme="minorEastAsia" w:hint="eastAsia"/>
              </w:rPr>
              <w:t>/干式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750302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5.自动喷水灭火系统□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喷洒泵压力:         </w:t>
            </w:r>
            <w:r w:rsidR="00750302" w:rsidRPr="0084370D">
              <w:rPr>
                <w:rFonts w:asciiTheme="minorEastAsia" w:hAnsiTheme="minorEastAsia" w:hint="eastAsia"/>
              </w:rPr>
              <w:t xml:space="preserve">   </w:t>
            </w:r>
            <w:r w:rsidRPr="0084370D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84370D">
              <w:rPr>
                <w:rFonts w:asciiTheme="minorEastAsia" w:hAnsiTheme="minorEastAsia" w:hint="eastAsia"/>
              </w:rPr>
              <w:t>Mpa</w:t>
            </w:r>
            <w:proofErr w:type="spellEnd"/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稳压泵/气压罐: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水流指示器: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[30]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报警阀组: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末端试水: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喷头:             </w:t>
            </w:r>
            <w:r w:rsidR="00915FF8">
              <w:rPr>
                <w:rFonts w:asciiTheme="minorEastAsia" w:hAnsiTheme="minorEastAsia" w:hint="eastAsia"/>
              </w:rPr>
              <w:t xml:space="preserve">  </w:t>
            </w:r>
            <w:r w:rsidRPr="0084370D">
              <w:rPr>
                <w:rFonts w:asciiTheme="minorEastAsia" w:hAnsiTheme="minorEastAsia" w:hint="eastAsia"/>
              </w:rPr>
              <w:t xml:space="preserve">  </w:t>
            </w:r>
            <w:r w:rsidR="00750302" w:rsidRPr="0084370D">
              <w:rPr>
                <w:rFonts w:asciiTheme="minorEastAsia" w:hAnsiTheme="minorEastAsia" w:hint="eastAsia"/>
              </w:rPr>
              <w:t xml:space="preserve">  </w:t>
            </w:r>
            <w:r w:rsidRPr="0084370D">
              <w:rPr>
                <w:rFonts w:asciiTheme="minorEastAsia" w:hAnsiTheme="minorEastAsia" w:hint="eastAsia"/>
              </w:rPr>
              <w:t>K80</w:t>
            </w: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750302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6.防排烟</w:t>
            </w:r>
            <w:r w:rsidR="0084370D" w:rsidRPr="0084370D">
              <w:rPr>
                <w:rFonts w:asciiTheme="minorEastAsia" w:hAnsiTheme="minorEastAsia" w:hint="eastAsia"/>
                <w:b/>
              </w:rPr>
              <w:t>□</w:t>
            </w:r>
            <w:r w:rsidR="0084370D">
              <w:rPr>
                <w:rFonts w:asciiTheme="minorEastAsia" w:hAnsiTheme="minorEastAsia" w:hint="eastAsia"/>
                <w:b/>
              </w:rPr>
              <w:t xml:space="preserve">  </w:t>
            </w:r>
            <w:r w:rsidRPr="0084370D">
              <w:rPr>
                <w:rFonts w:asciiTheme="minorEastAsia" w:hAnsiTheme="minorEastAsia" w:hint="eastAsia"/>
                <w:b/>
              </w:rPr>
              <w:t>卷帘□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加压风机: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5802D0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送风</w:t>
            </w:r>
            <w:r w:rsidR="005802D0" w:rsidRPr="0084370D">
              <w:rPr>
                <w:rFonts w:asciiTheme="minorEastAsia" w:hAnsiTheme="minorEastAsia" w:hint="eastAsia"/>
              </w:rPr>
              <w:t>（口）</w:t>
            </w:r>
            <w:r w:rsidRPr="0084370D">
              <w:rPr>
                <w:rFonts w:asciiTheme="minorEastAsia" w:hAnsiTheme="minorEastAsia" w:hint="eastAsia"/>
              </w:rPr>
              <w:t>阀: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[24]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金属/非金属管道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4825D9" w:rsidP="004825D9">
            <w:pPr>
              <w:ind w:firstLineChars="50" w:firstLine="105"/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（合用）</w:t>
            </w:r>
            <w:r w:rsidR="00EB04BB" w:rsidRPr="0084370D">
              <w:rPr>
                <w:rFonts w:asciiTheme="minorEastAsia" w:hAnsiTheme="minorEastAsia" w:hint="eastAsia"/>
              </w:rPr>
              <w:t>前室: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楼梯间:        </w:t>
            </w:r>
            <w:r w:rsidR="00915FF8">
              <w:rPr>
                <w:rFonts w:asciiTheme="minorEastAsia" w:hAnsiTheme="minorEastAsia" w:hint="eastAsia"/>
              </w:rPr>
              <w:t xml:space="preserve">  </w:t>
            </w:r>
            <w:r w:rsidRPr="0084370D">
              <w:rPr>
                <w:rFonts w:asciiTheme="minorEastAsia" w:hAnsiTheme="minorEastAsia" w:hint="eastAsia"/>
              </w:rPr>
              <w:t xml:space="preserve"> 封闭/防烟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排烟风机: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排烟防火阀: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5802D0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>排烟</w:t>
            </w:r>
            <w:r w:rsidR="005802D0" w:rsidRPr="0084370D">
              <w:rPr>
                <w:rFonts w:asciiTheme="minorEastAsia" w:hAnsiTheme="minorEastAsia" w:hint="eastAsia"/>
              </w:rPr>
              <w:t>（口）</w:t>
            </w:r>
            <w:r w:rsidRPr="0084370D">
              <w:rPr>
                <w:rFonts w:asciiTheme="minorEastAsia" w:hAnsiTheme="minorEastAsia" w:hint="eastAsia"/>
              </w:rPr>
              <w:t>阀:</w:t>
            </w:r>
            <w:r w:rsidRPr="0084370D">
              <w:rPr>
                <w:rFonts w:asciiTheme="minorEastAsia" w:hAnsiTheme="minorEastAsia" w:hint="eastAsia"/>
                <w:vertAlign w:val="superscript"/>
              </w:rPr>
              <w:t>[23]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D510E8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 </w:t>
            </w:r>
            <w:r w:rsidRPr="00D510E8">
              <w:rPr>
                <w:rFonts w:asciiTheme="minorEastAsia" w:hAnsiTheme="minorEastAsia" w:hint="eastAsia"/>
                <w:color w:val="31849B" w:themeColor="accent5" w:themeShade="BF"/>
              </w:rPr>
              <w:t xml:space="preserve"> </w:t>
            </w:r>
            <w:r w:rsidR="00D510E8" w:rsidRPr="00D510E8">
              <w:rPr>
                <w:rFonts w:asciiTheme="minorEastAsia" w:hAnsiTheme="minorEastAsia" w:hint="eastAsia"/>
                <w:color w:val="31849B" w:themeColor="accent5" w:themeShade="BF"/>
              </w:rPr>
              <w:t>排烟管道出口</w:t>
            </w:r>
            <w:r w:rsidRPr="00D510E8">
              <w:rPr>
                <w:rFonts w:asciiTheme="minorEastAsia" w:hAnsiTheme="minorEastAsia" w:hint="eastAsia"/>
                <w:color w:val="31849B" w:themeColor="accent5" w:themeShade="BF"/>
              </w:rPr>
              <w:t>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挡烟垂臂: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A76AE5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补风</w:t>
            </w:r>
            <w:r w:rsidR="00A76AE5" w:rsidRPr="004205EF">
              <w:rPr>
                <w:rFonts w:asciiTheme="minorEastAsia" w:hAnsiTheme="minorEastAsia" w:hint="eastAsia"/>
                <w:color w:val="31849B" w:themeColor="accent5" w:themeShade="BF"/>
              </w:rPr>
              <w:t>系统</w:t>
            </w: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: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5117C7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卷帘:      </w:t>
            </w:r>
            <w:r w:rsidR="00F46923" w:rsidRPr="0084370D">
              <w:rPr>
                <w:rFonts w:asciiTheme="minorEastAsia" w:hAnsiTheme="minorEastAsia" w:hint="eastAsia"/>
              </w:rPr>
              <w:t xml:space="preserve">  </w:t>
            </w:r>
            <w:r w:rsidRPr="0084370D">
              <w:rPr>
                <w:rFonts w:asciiTheme="minorEastAsia" w:hAnsiTheme="minorEastAsia" w:hint="eastAsia"/>
              </w:rPr>
              <w:t>温感</w:t>
            </w:r>
            <w:r w:rsidR="004825D9" w:rsidRPr="0084370D">
              <w:rPr>
                <w:rFonts w:asciiTheme="minorEastAsia" w:hAnsiTheme="minorEastAsia" w:hint="eastAsia"/>
              </w:rPr>
              <w:t>/</w:t>
            </w:r>
            <w:r w:rsidRPr="0084370D">
              <w:rPr>
                <w:rFonts w:asciiTheme="minorEastAsia" w:hAnsiTheme="minorEastAsia" w:hint="eastAsia"/>
              </w:rPr>
              <w:t>水幕</w:t>
            </w:r>
            <w:r w:rsidR="005117C7">
              <w:rPr>
                <w:rFonts w:asciiTheme="minorEastAsia" w:hAnsiTheme="minorEastAsia" w:hint="eastAsia"/>
              </w:rPr>
              <w:t>/远程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电动防火门:     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750302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7.室外消防设施□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  <w:r w:rsidRPr="0084370D">
              <w:rPr>
                <w:rFonts w:asciiTheme="minorEastAsia" w:hAnsiTheme="minorEastAsia" w:hint="eastAsia"/>
              </w:rPr>
              <w:t xml:space="preserve">室外消火栓:   </w:t>
            </w:r>
            <w:r w:rsidR="00F46923" w:rsidRPr="0084370D">
              <w:rPr>
                <w:rFonts w:asciiTheme="minorEastAsia" w:hAnsiTheme="minorEastAsia" w:hint="eastAsia"/>
              </w:rPr>
              <w:t xml:space="preserve">   </w:t>
            </w:r>
            <w:r w:rsidRPr="0084370D">
              <w:rPr>
                <w:rFonts w:asciiTheme="minorEastAsia" w:hAnsiTheme="minorEastAsia" w:hint="eastAsia"/>
              </w:rPr>
              <w:t xml:space="preserve"> 间距/管径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消火栓接合器: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喷洒接合器:</w:t>
            </w:r>
          </w:p>
        </w:tc>
      </w:tr>
      <w:tr w:rsidR="009019D0" w:rsidRPr="0084370D" w:rsidTr="005802D0">
        <w:trPr>
          <w:trHeight w:val="312"/>
        </w:trPr>
        <w:tc>
          <w:tcPr>
            <w:tcW w:w="9639" w:type="dxa"/>
            <w:gridSpan w:val="3"/>
            <w:vAlign w:val="center"/>
          </w:tcPr>
          <w:p w:rsidR="009019D0" w:rsidRPr="0084370D" w:rsidRDefault="009019D0" w:rsidP="0084370D">
            <w:pPr>
              <w:rPr>
                <w:rFonts w:asciiTheme="minorEastAsia" w:hAnsiTheme="minorEastAsia"/>
                <w:b/>
              </w:rPr>
            </w:pPr>
            <w:r w:rsidRPr="0084370D">
              <w:rPr>
                <w:rFonts w:asciiTheme="minorEastAsia" w:hAnsiTheme="minorEastAsia" w:hint="eastAsia"/>
                <w:b/>
              </w:rPr>
              <w:t>8.气体□</w:t>
            </w:r>
            <w:r w:rsidR="0084370D">
              <w:rPr>
                <w:rFonts w:asciiTheme="minorEastAsia" w:hAnsiTheme="minorEastAsia" w:hint="eastAsia"/>
                <w:b/>
              </w:rPr>
              <w:t xml:space="preserve">  </w:t>
            </w:r>
            <w:r w:rsidRPr="0084370D">
              <w:rPr>
                <w:rFonts w:asciiTheme="minorEastAsia" w:hAnsiTheme="minorEastAsia" w:hint="eastAsia"/>
                <w:b/>
              </w:rPr>
              <w:t xml:space="preserve">干粉□ </w:t>
            </w:r>
            <w:r w:rsidR="0084370D">
              <w:rPr>
                <w:rFonts w:asciiTheme="minorEastAsia" w:hAnsiTheme="minorEastAsia" w:hint="eastAsia"/>
                <w:b/>
              </w:rPr>
              <w:t xml:space="preserve"> </w:t>
            </w:r>
            <w:r w:rsidRPr="0084370D">
              <w:rPr>
                <w:rFonts w:asciiTheme="minorEastAsia" w:hAnsiTheme="minorEastAsia" w:hint="eastAsia"/>
                <w:b/>
              </w:rPr>
              <w:t>泡沫□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预制/管网: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声光内/应急照明/泄压口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集流管/单向阀/选择阀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EB04BB" w:rsidP="00035A5E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 驱动气瓶:</w:t>
            </w:r>
          </w:p>
        </w:tc>
        <w:tc>
          <w:tcPr>
            <w:tcW w:w="3213" w:type="dxa"/>
            <w:vAlign w:val="center"/>
          </w:tcPr>
          <w:p w:rsidR="00EB04BB" w:rsidRPr="0084370D" w:rsidRDefault="00155E66" w:rsidP="007503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手动按钮</w:t>
            </w:r>
            <w:r w:rsidR="00EB04BB" w:rsidRPr="0084370D">
              <w:rPr>
                <w:rFonts w:asciiTheme="minorEastAsia" w:hAnsiTheme="minorEastAsia" w:hint="eastAsia"/>
              </w:rPr>
              <w:t>/声光外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泡沫站: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比例混合器:</w:t>
            </w:r>
          </w:p>
        </w:tc>
        <w:tc>
          <w:tcPr>
            <w:tcW w:w="3213" w:type="dxa"/>
            <w:vAlign w:val="center"/>
          </w:tcPr>
          <w:p w:rsidR="00EB04BB" w:rsidRPr="004205EF" w:rsidRDefault="00EB04BB" w:rsidP="00750302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>泡沫发生器:</w:t>
            </w:r>
          </w:p>
        </w:tc>
      </w:tr>
      <w:tr w:rsidR="00EB04BB" w:rsidRPr="0084370D" w:rsidTr="005802D0">
        <w:trPr>
          <w:trHeight w:val="312"/>
        </w:trPr>
        <w:tc>
          <w:tcPr>
            <w:tcW w:w="3213" w:type="dxa"/>
            <w:vAlign w:val="center"/>
          </w:tcPr>
          <w:p w:rsidR="00EB04BB" w:rsidRPr="004205EF" w:rsidRDefault="00EB04BB" w:rsidP="00035A5E">
            <w:pPr>
              <w:rPr>
                <w:rFonts w:asciiTheme="minorEastAsia" w:hAnsiTheme="minorEastAsia"/>
                <w:color w:val="31849B" w:themeColor="accent5" w:themeShade="BF"/>
              </w:rPr>
            </w:pPr>
            <w:r w:rsidRPr="004205EF">
              <w:rPr>
                <w:rFonts w:asciiTheme="minorEastAsia" w:hAnsiTheme="minorEastAsia" w:hint="eastAsia"/>
                <w:color w:val="31849B" w:themeColor="accent5" w:themeShade="BF"/>
              </w:rPr>
              <w:t xml:space="preserve">  泡沫栓:</w:t>
            </w:r>
          </w:p>
        </w:tc>
        <w:tc>
          <w:tcPr>
            <w:tcW w:w="3213" w:type="dxa"/>
            <w:vAlign w:val="center"/>
          </w:tcPr>
          <w:p w:rsidR="00EB04BB" w:rsidRPr="0084370D" w:rsidRDefault="00F72F86" w:rsidP="00F72F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手动</w:t>
            </w:r>
            <w:r w:rsidRPr="00E01CA1">
              <w:rPr>
                <w:rFonts w:asciiTheme="minorEastAsia" w:hAnsiTheme="minorEastAsia" w:hint="eastAsia"/>
              </w:rPr>
              <w:t>按钮</w:t>
            </w:r>
            <w:r w:rsidR="00E01CA1" w:rsidRPr="00E01CA1">
              <w:rPr>
                <w:rFonts w:asciiTheme="minorEastAsia" w:hAnsiTheme="minorEastAsia" w:hint="eastAsia"/>
              </w:rPr>
              <w:t>:</w:t>
            </w:r>
            <w:r w:rsidR="00CF1FAA" w:rsidRPr="0084370D">
              <w:rPr>
                <w:rFonts w:asciiTheme="minorEastAsia" w:hAnsiTheme="minorEastAsia" w:hint="eastAsia"/>
              </w:rPr>
              <w:t xml:space="preserve"> /声光外</w:t>
            </w:r>
          </w:p>
        </w:tc>
        <w:tc>
          <w:tcPr>
            <w:tcW w:w="3213" w:type="dxa"/>
            <w:vAlign w:val="center"/>
          </w:tcPr>
          <w:p w:rsidR="00EB04BB" w:rsidRPr="0084370D" w:rsidRDefault="00EB04BB" w:rsidP="00750302">
            <w:pPr>
              <w:rPr>
                <w:rFonts w:asciiTheme="minorEastAsia" w:hAnsiTheme="minorEastAsia"/>
              </w:rPr>
            </w:pPr>
          </w:p>
        </w:tc>
      </w:tr>
      <w:tr w:rsidR="00AB4B5A" w:rsidRPr="0084370D" w:rsidTr="00E86FAB">
        <w:trPr>
          <w:trHeight w:val="312"/>
        </w:trPr>
        <w:tc>
          <w:tcPr>
            <w:tcW w:w="9639" w:type="dxa"/>
            <w:gridSpan w:val="3"/>
            <w:vAlign w:val="center"/>
          </w:tcPr>
          <w:p w:rsidR="00AB4B5A" w:rsidRPr="0084370D" w:rsidRDefault="00AB4B5A" w:rsidP="001E116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9.应急照明及疏散指示</w:t>
            </w:r>
            <w:r w:rsidRPr="0084370D"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  <w:b/>
              </w:rPr>
              <w:t xml:space="preserve">   自动跟踪定位射流</w:t>
            </w:r>
            <w:r w:rsidR="001E1161" w:rsidRPr="0084370D">
              <w:rPr>
                <w:rFonts w:asciiTheme="minorEastAsia" w:hAnsiTheme="minorEastAsia" w:hint="eastAsia"/>
                <w:b/>
              </w:rPr>
              <w:t>□</w:t>
            </w:r>
            <w:r w:rsidR="001E1161">
              <w:rPr>
                <w:rFonts w:asciiTheme="minorEastAsia" w:hAnsiTheme="minorEastAsia" w:hint="eastAsia"/>
                <w:b/>
              </w:rPr>
              <w:t xml:space="preserve">  </w:t>
            </w:r>
            <w:r w:rsidRPr="00AB4B5A">
              <w:rPr>
                <w:rFonts w:asciiTheme="minorEastAsia" w:hAnsiTheme="minorEastAsia" w:hint="eastAsia"/>
              </w:rPr>
              <w:t>电</w:t>
            </w:r>
            <w:r w:rsidRPr="001E1161">
              <w:rPr>
                <w:rFonts w:asciiTheme="minorEastAsia" w:hAnsiTheme="minorEastAsia" w:hint="eastAsia"/>
              </w:rPr>
              <w:t>磁阀</w:t>
            </w:r>
            <w:r w:rsidR="001E1161" w:rsidRPr="001E1161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1E1161" w:rsidRPr="001E1161">
              <w:rPr>
                <w:rFonts w:asciiTheme="minorEastAsia" w:hAnsiTheme="minorEastAsia" w:hint="eastAsia"/>
              </w:rPr>
              <w:t xml:space="preserve"> </w:t>
            </w:r>
            <w:r w:rsidRPr="001E1161">
              <w:rPr>
                <w:rFonts w:asciiTheme="minorEastAsia" w:hAnsiTheme="minorEastAsia" w:hint="eastAsia"/>
              </w:rPr>
              <w:t>末端</w:t>
            </w:r>
            <w:r w:rsidR="001E1161" w:rsidRPr="001E1161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1E1161" w:rsidRPr="001E1161">
              <w:rPr>
                <w:rFonts w:asciiTheme="minorEastAsia" w:hAnsiTheme="minorEastAsia" w:hint="eastAsia"/>
              </w:rPr>
              <w:t xml:space="preserve"> </w:t>
            </w:r>
            <w:r w:rsidRPr="001E1161">
              <w:rPr>
                <w:rFonts w:asciiTheme="minorEastAsia" w:hAnsiTheme="minorEastAsia" w:hint="eastAsia"/>
              </w:rPr>
              <w:t>泵、管网</w:t>
            </w:r>
            <w:r w:rsidR="001E1161" w:rsidRPr="001E1161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1E1161">
              <w:rPr>
                <w:rFonts w:asciiTheme="minorEastAsia" w:hAnsiTheme="minorEastAsia" w:hint="eastAsia"/>
              </w:rPr>
              <w:t xml:space="preserve"> 稳压</w:t>
            </w:r>
            <w:r w:rsidR="001E1161" w:rsidRPr="001E1161"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</w:tc>
      </w:tr>
      <w:tr w:rsidR="00AB4B5A" w:rsidRPr="0084370D" w:rsidTr="005802D0">
        <w:trPr>
          <w:trHeight w:val="714"/>
        </w:trPr>
        <w:tc>
          <w:tcPr>
            <w:tcW w:w="9639" w:type="dxa"/>
            <w:gridSpan w:val="3"/>
            <w:vAlign w:val="center"/>
          </w:tcPr>
          <w:p w:rsidR="00AB4B5A" w:rsidRPr="0084370D" w:rsidRDefault="00AB4B5A" w:rsidP="00750302">
            <w:pPr>
              <w:rPr>
                <w:rFonts w:asciiTheme="minorEastAsia" w:hAnsiTheme="minorEastAsia"/>
              </w:rPr>
            </w:pPr>
            <w:r w:rsidRPr="00AB4B5A">
              <w:rPr>
                <w:rFonts w:asciiTheme="minorEastAsia" w:hAnsiTheme="minorEastAsia" w:hint="eastAsia"/>
                <w:szCs w:val="21"/>
              </w:rPr>
              <w:t>©</w:t>
            </w:r>
            <w:r w:rsidRPr="00AB4B5A">
              <w:rPr>
                <w:rFonts w:asciiTheme="minorEastAsia" w:hAnsiTheme="minorEastAsia" w:hint="eastAsia"/>
                <w:b/>
              </w:rPr>
              <w:t>.</w:t>
            </w:r>
            <w:r w:rsidR="00366E81">
              <w:rPr>
                <w:rFonts w:asciiTheme="minorEastAsia" w:hAnsiTheme="minorEastAsia" w:hint="eastAsia"/>
                <w:b/>
              </w:rPr>
              <w:t>联动</w:t>
            </w:r>
            <w:r w:rsidR="00CF1FAA" w:rsidRPr="00805362">
              <w:rPr>
                <w:rFonts w:asciiTheme="minorEastAsia" w:hAnsiTheme="minorEastAsia" w:hint="eastAsia"/>
                <w:b/>
              </w:rPr>
              <w:t>□</w:t>
            </w:r>
            <w:r w:rsidR="00C7370F">
              <w:rPr>
                <w:rFonts w:asciiTheme="minorEastAsia" w:hAnsiTheme="minorEastAsia" w:hint="eastAsia"/>
                <w:b/>
              </w:rPr>
              <w:t xml:space="preserve">  </w:t>
            </w:r>
            <w:r w:rsidRPr="0084370D">
              <w:rPr>
                <w:rFonts w:asciiTheme="minorEastAsia" w:hAnsiTheme="minorEastAsia" w:hint="eastAsia"/>
                <w:b/>
              </w:rPr>
              <w:t>：</w:t>
            </w:r>
            <w:r w:rsidR="00366E81">
              <w:rPr>
                <w:rFonts w:asciiTheme="minorEastAsia" w:hAnsiTheme="minorEastAsia" w:hint="eastAsia"/>
              </w:rPr>
              <w:t>声光</w:t>
            </w:r>
            <w:r w:rsidRPr="0084370D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366E81">
              <w:rPr>
                <w:rFonts w:asciiTheme="minorEastAsia" w:hAnsiTheme="minorEastAsia" w:hint="eastAsia"/>
              </w:rPr>
              <w:t>广播</w:t>
            </w:r>
            <w:r w:rsidRPr="0084370D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D55A33">
              <w:rPr>
                <w:rFonts w:asciiTheme="minorEastAsia" w:hAnsiTheme="minorEastAsia" w:hint="eastAsia"/>
              </w:rPr>
              <w:t>排烟</w:t>
            </w:r>
            <w:r w:rsidR="007E01DD">
              <w:rPr>
                <w:rFonts w:asciiTheme="minorEastAsia" w:hAnsiTheme="minorEastAsia" w:hint="eastAsia"/>
              </w:rPr>
              <w:t>（阀）</w:t>
            </w:r>
            <w:r w:rsidRPr="0084370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84370D">
              <w:rPr>
                <w:rFonts w:asciiTheme="minorEastAsia" w:hAnsiTheme="minorEastAsia" w:hint="eastAsia"/>
              </w:rPr>
              <w:t xml:space="preserve"> </w:t>
            </w:r>
            <w:r w:rsidR="00D55A33">
              <w:rPr>
                <w:rFonts w:asciiTheme="minorEastAsia" w:hAnsiTheme="minorEastAsia" w:hint="eastAsia"/>
              </w:rPr>
              <w:t>送风</w:t>
            </w:r>
            <w:r w:rsidR="007E01DD">
              <w:rPr>
                <w:rFonts w:asciiTheme="minorEastAsia" w:hAnsiTheme="minorEastAsia" w:hint="eastAsia"/>
              </w:rPr>
              <w:t>（阀）</w:t>
            </w:r>
            <w:r w:rsidR="00D55A33" w:rsidRPr="0084370D">
              <w:rPr>
                <w:rFonts w:asciiTheme="minorEastAsia" w:hAnsiTheme="minorEastAsia" w:hint="eastAsia"/>
              </w:rPr>
              <w:t>□</w:t>
            </w:r>
            <w:r w:rsidR="00D55A33">
              <w:rPr>
                <w:rFonts w:asciiTheme="minorEastAsia" w:hAnsiTheme="minorEastAsia" w:hint="eastAsia"/>
              </w:rPr>
              <w:t xml:space="preserve"> </w:t>
            </w:r>
            <w:r w:rsidR="00D55A33" w:rsidRPr="0084370D">
              <w:rPr>
                <w:rFonts w:asciiTheme="minorEastAsia" w:hAnsiTheme="minorEastAsia" w:hint="eastAsia"/>
              </w:rPr>
              <w:t xml:space="preserve"> </w:t>
            </w:r>
            <w:r w:rsidR="00366E81" w:rsidRPr="00D55A33">
              <w:rPr>
                <w:rFonts w:asciiTheme="minorEastAsia" w:hAnsiTheme="minorEastAsia" w:hint="eastAsia"/>
                <w:b/>
              </w:rPr>
              <w:t>卷帘</w:t>
            </w:r>
            <w:r w:rsidRPr="00D55A33">
              <w:rPr>
                <w:rFonts w:asciiTheme="minorEastAsia" w:hAnsiTheme="minorEastAsia" w:hint="eastAsia"/>
                <w:b/>
              </w:rPr>
              <w:t xml:space="preserve">□  </w:t>
            </w:r>
            <w:r w:rsidR="00366E81" w:rsidRPr="00D55A33">
              <w:rPr>
                <w:rFonts w:asciiTheme="minorEastAsia" w:hAnsiTheme="minorEastAsia" w:hint="eastAsia"/>
                <w:b/>
              </w:rPr>
              <w:t>电梯</w:t>
            </w:r>
            <w:r w:rsidRPr="00D55A33">
              <w:rPr>
                <w:rFonts w:asciiTheme="minorEastAsia" w:hAnsiTheme="minorEastAsia" w:hint="eastAsia"/>
                <w:b/>
              </w:rPr>
              <w:t>□</w:t>
            </w:r>
            <w:r w:rsidR="00D55A33">
              <w:rPr>
                <w:rFonts w:asciiTheme="minorEastAsia" w:hAnsiTheme="minorEastAsia" w:hint="eastAsia"/>
              </w:rPr>
              <w:t xml:space="preserve">  应急照明</w:t>
            </w:r>
            <w:r w:rsidR="00D55A33" w:rsidRPr="0084370D">
              <w:rPr>
                <w:rFonts w:asciiTheme="minorEastAsia" w:hAnsiTheme="minorEastAsia" w:hint="eastAsia"/>
              </w:rPr>
              <w:t>□</w:t>
            </w:r>
            <w:r w:rsidR="00D55A33">
              <w:rPr>
                <w:rFonts w:asciiTheme="minorEastAsia" w:hAnsiTheme="minorEastAsia" w:hint="eastAsia"/>
              </w:rPr>
              <w:t xml:space="preserve">  </w:t>
            </w:r>
          </w:p>
          <w:p w:rsidR="00AB4B5A" w:rsidRPr="0084370D" w:rsidRDefault="00366E81" w:rsidP="007E01DD">
            <w:pPr>
              <w:ind w:firstLineChars="600" w:firstLine="1265"/>
              <w:rPr>
                <w:rFonts w:asciiTheme="minorEastAsia" w:hAnsiTheme="minorEastAsia"/>
              </w:rPr>
            </w:pPr>
            <w:r w:rsidRPr="00D55A33">
              <w:rPr>
                <w:rFonts w:asciiTheme="minorEastAsia" w:hAnsiTheme="minorEastAsia" w:hint="eastAsia"/>
                <w:b/>
              </w:rPr>
              <w:t>切</w:t>
            </w:r>
            <w:r w:rsidR="00B04A86" w:rsidRPr="00D55A33">
              <w:rPr>
                <w:rFonts w:asciiTheme="minorEastAsia" w:hAnsiTheme="minorEastAsia" w:hint="eastAsia"/>
                <w:b/>
              </w:rPr>
              <w:t>电</w:t>
            </w:r>
            <w:r w:rsidR="001F2ECB" w:rsidRPr="00D55A33">
              <w:rPr>
                <w:rFonts w:asciiTheme="minorEastAsia" w:hAnsiTheme="minorEastAsia" w:hint="eastAsia"/>
                <w:b/>
              </w:rPr>
              <w:t>□</w:t>
            </w:r>
            <w:r w:rsidR="00B911FB">
              <w:rPr>
                <w:rFonts w:asciiTheme="minorEastAsia" w:hAnsiTheme="minorEastAsia" w:hint="eastAsia"/>
              </w:rPr>
              <w:t xml:space="preserve">  </w:t>
            </w:r>
            <w:r w:rsidR="007E01DD">
              <w:rPr>
                <w:rFonts w:asciiTheme="minorEastAsia" w:hAnsiTheme="minorEastAsia" w:hint="eastAsia"/>
              </w:rPr>
              <w:t xml:space="preserve">                  </w:t>
            </w:r>
            <w:r w:rsidR="000202C9" w:rsidRPr="00D55A33">
              <w:rPr>
                <w:rFonts w:asciiTheme="minorEastAsia" w:hAnsiTheme="minorEastAsia" w:hint="eastAsia"/>
                <w:b/>
              </w:rPr>
              <w:t>切通风空调□</w:t>
            </w:r>
            <w:r w:rsidR="00D55A33">
              <w:rPr>
                <w:rFonts w:asciiTheme="minorEastAsia" w:hAnsiTheme="minorEastAsia" w:hint="eastAsia"/>
              </w:rPr>
              <w:t xml:space="preserve">  切柴发</w:t>
            </w:r>
            <w:r w:rsidR="00D55A33" w:rsidRPr="0084370D">
              <w:rPr>
                <w:rFonts w:asciiTheme="minorEastAsia" w:hAnsiTheme="minorEastAsia" w:hint="eastAsia"/>
              </w:rPr>
              <w:t>□</w:t>
            </w:r>
            <w:r w:rsidR="007E01DD">
              <w:rPr>
                <w:rFonts w:asciiTheme="minorEastAsia" w:hAnsiTheme="minorEastAsia" w:hint="eastAsia"/>
              </w:rPr>
              <w:t xml:space="preserve">  消火栓泵</w:t>
            </w:r>
            <w:r w:rsidR="007E01DD" w:rsidRPr="0084370D">
              <w:rPr>
                <w:rFonts w:asciiTheme="minorEastAsia" w:hAnsiTheme="minorEastAsia" w:hint="eastAsia"/>
              </w:rPr>
              <w:t>□</w:t>
            </w:r>
            <w:r w:rsidR="007E01DD">
              <w:rPr>
                <w:rFonts w:asciiTheme="minorEastAsia" w:hAnsiTheme="minorEastAsia" w:hint="eastAsia"/>
              </w:rPr>
              <w:t xml:space="preserve">  喷洒泵</w:t>
            </w:r>
            <w:r w:rsidR="007E01DD" w:rsidRPr="0084370D">
              <w:rPr>
                <w:rFonts w:asciiTheme="minorEastAsia" w:hAnsiTheme="minorEastAsia" w:hint="eastAsia"/>
              </w:rPr>
              <w:t>□</w:t>
            </w:r>
            <w:r w:rsidR="007E01DD">
              <w:rPr>
                <w:rFonts w:asciiTheme="minorEastAsia" w:hAnsiTheme="minorEastAsia" w:hint="eastAsia"/>
              </w:rPr>
              <w:t xml:space="preserve">  </w:t>
            </w:r>
          </w:p>
        </w:tc>
      </w:tr>
      <w:tr w:rsidR="00AB4B5A" w:rsidRPr="0084370D" w:rsidTr="00F7617E">
        <w:trPr>
          <w:trHeight w:val="1842"/>
        </w:trPr>
        <w:tc>
          <w:tcPr>
            <w:tcW w:w="9639" w:type="dxa"/>
            <w:gridSpan w:val="3"/>
            <w:vAlign w:val="center"/>
          </w:tcPr>
          <w:p w:rsidR="00AB4B5A" w:rsidRPr="0084370D" w:rsidRDefault="00AB4B5A" w:rsidP="0084370D">
            <w:pPr>
              <w:rPr>
                <w:rFonts w:asciiTheme="minorEastAsia" w:hAnsiTheme="minorEastAsia"/>
                <w:b/>
              </w:rPr>
            </w:pPr>
            <w:r w:rsidRPr="00AB4B5A">
              <w:rPr>
                <w:rFonts w:asciiTheme="minorEastAsia" w:hAnsiTheme="minorEastAsia" w:hint="eastAsia"/>
                <w:szCs w:val="21"/>
              </w:rPr>
              <w:t>©</w:t>
            </w:r>
            <w:r w:rsidRPr="0084370D">
              <w:rPr>
                <w:rFonts w:asciiTheme="minorEastAsia" w:hAnsiTheme="minorEastAsia" w:hint="eastAsia"/>
                <w:b/>
              </w:rPr>
              <w:t>.问题汇总</w:t>
            </w:r>
            <w:r>
              <w:rPr>
                <w:rFonts w:asciiTheme="minorEastAsia" w:hAnsiTheme="minorEastAsia" w:hint="eastAsia"/>
                <w:b/>
              </w:rPr>
              <w:t>：</w:t>
            </w:r>
          </w:p>
          <w:p w:rsidR="00AB4B5A" w:rsidRPr="0084370D" w:rsidRDefault="00AB4B5A" w:rsidP="00750302">
            <w:pPr>
              <w:rPr>
                <w:rFonts w:asciiTheme="minorEastAsia" w:hAnsiTheme="minorEastAsia"/>
              </w:rPr>
            </w:pPr>
          </w:p>
          <w:p w:rsidR="00AB4B5A" w:rsidRDefault="00AB4B5A" w:rsidP="00750302">
            <w:pPr>
              <w:rPr>
                <w:rFonts w:asciiTheme="minorEastAsia" w:hAnsiTheme="minorEastAsia"/>
              </w:rPr>
            </w:pPr>
          </w:p>
          <w:p w:rsidR="00AB4B5A" w:rsidRPr="0084370D" w:rsidRDefault="00AB4B5A" w:rsidP="00750302">
            <w:pPr>
              <w:rPr>
                <w:rFonts w:asciiTheme="minorEastAsia" w:hAnsiTheme="minorEastAsia"/>
              </w:rPr>
            </w:pPr>
          </w:p>
          <w:p w:rsidR="00AB4B5A" w:rsidRPr="0084370D" w:rsidRDefault="00AB4B5A" w:rsidP="00750302">
            <w:pPr>
              <w:rPr>
                <w:rFonts w:asciiTheme="minorEastAsia" w:hAnsiTheme="minorEastAsia"/>
              </w:rPr>
            </w:pPr>
          </w:p>
          <w:p w:rsidR="004D33B4" w:rsidRPr="0084370D" w:rsidRDefault="004D33B4" w:rsidP="00750302">
            <w:pPr>
              <w:rPr>
                <w:rFonts w:asciiTheme="minorEastAsia" w:hAnsiTheme="minorEastAsia"/>
                <w:b/>
              </w:rPr>
            </w:pPr>
          </w:p>
        </w:tc>
      </w:tr>
    </w:tbl>
    <w:p w:rsidR="00FE51AC" w:rsidRDefault="0084370D" w:rsidP="00B04193">
      <w:pPr>
        <w:tabs>
          <w:tab w:val="left" w:pos="1980"/>
        </w:tabs>
        <w:rPr>
          <w:rFonts w:ascii="方正舒体" w:eastAsia="方正舒体" w:hAnsiTheme="minorEastAsia"/>
          <w:szCs w:val="21"/>
        </w:rPr>
        <w:sectPr w:rsidR="00FE51AC" w:rsidSect="00AB4B5A">
          <w:pgSz w:w="11906" w:h="16838" w:code="9"/>
          <w:pgMar w:top="993" w:right="1021" w:bottom="709" w:left="1247" w:header="851" w:footer="992" w:gutter="0"/>
          <w:cols w:space="425"/>
          <w:docGrid w:type="lines" w:linePitch="312"/>
        </w:sectPr>
      </w:pPr>
      <w:r w:rsidRPr="00915FF8">
        <w:rPr>
          <w:rFonts w:ascii="方正舒体" w:eastAsia="方正舒体" w:hAnsiTheme="minorEastAsia" w:hint="eastAsia"/>
          <w:szCs w:val="21"/>
        </w:rPr>
        <w:t>©</w:t>
      </w:r>
      <w:r w:rsidRPr="00915FF8">
        <w:rPr>
          <w:rFonts w:ascii="方正舒体" w:eastAsia="方正舒体" w:hAnsiTheme="minorEastAsia" w:hint="eastAsia"/>
          <w:szCs w:val="21"/>
        </w:rPr>
        <w:t>.</w:t>
      </w:r>
      <w:r w:rsidR="00CF1FAA" w:rsidRPr="00CF1FAA">
        <w:rPr>
          <w:rFonts w:ascii="方正舒体" w:eastAsia="方正舒体" w:hAnsiTheme="minorEastAsia" w:hint="eastAsia"/>
          <w:b/>
          <w:szCs w:val="21"/>
        </w:rPr>
        <w:t>新建、改造</w:t>
      </w:r>
      <w:r w:rsidR="00CF1FAA">
        <w:rPr>
          <w:rFonts w:ascii="方正舒体" w:eastAsia="方正舒体" w:hAnsiTheme="minorEastAsia" w:hint="eastAsia"/>
          <w:b/>
          <w:szCs w:val="21"/>
        </w:rPr>
        <w:t>项目</w:t>
      </w:r>
      <w:r w:rsidRPr="00915FF8">
        <w:rPr>
          <w:rFonts w:ascii="方正舒体" w:eastAsia="方正舒体" w:hAnsiTheme="minorEastAsia" w:hint="eastAsia"/>
          <w:szCs w:val="21"/>
        </w:rPr>
        <w:t>消防</w:t>
      </w:r>
      <w:r w:rsidR="00CF1FAA" w:rsidRPr="00915FF8">
        <w:rPr>
          <w:rFonts w:ascii="方正舒体" w:eastAsia="方正舒体" w:hAnsiTheme="minorEastAsia" w:hint="eastAsia"/>
          <w:szCs w:val="21"/>
        </w:rPr>
        <w:t>水、</w:t>
      </w:r>
      <w:r w:rsidRPr="00915FF8">
        <w:rPr>
          <w:rFonts w:ascii="方正舒体" w:eastAsia="方正舒体" w:hAnsiTheme="minorEastAsia" w:hint="eastAsia"/>
          <w:szCs w:val="21"/>
        </w:rPr>
        <w:t>电、报警系统</w:t>
      </w:r>
      <w:r w:rsidR="00CD57F9">
        <w:rPr>
          <w:rFonts w:ascii="方正舒体" w:eastAsia="方正舒体" w:hAnsiTheme="minorEastAsia" w:hint="eastAsia"/>
          <w:szCs w:val="21"/>
        </w:rPr>
        <w:t>施工进度</w:t>
      </w:r>
      <w:r w:rsidRPr="00915FF8">
        <w:rPr>
          <w:rFonts w:ascii="方正舒体" w:eastAsia="方正舒体" w:hAnsiTheme="minorEastAsia" w:hint="eastAsia"/>
          <w:szCs w:val="21"/>
        </w:rPr>
        <w:t>。</w:t>
      </w:r>
    </w:p>
    <w:p w:rsidR="0032101A" w:rsidRPr="004C6DFA" w:rsidRDefault="00C700BB" w:rsidP="00FE51AC">
      <w:pPr>
        <w:jc w:val="center"/>
        <w:rPr>
          <w:rFonts w:ascii="黑体" w:eastAsia="黑体"/>
          <w:sz w:val="28"/>
          <w:szCs w:val="36"/>
        </w:rPr>
      </w:pPr>
      <w:r w:rsidRPr="004C6DFA">
        <w:rPr>
          <w:rFonts w:ascii="黑体" w:eastAsia="黑体" w:hint="eastAsia"/>
          <w:sz w:val="28"/>
          <w:szCs w:val="36"/>
        </w:rPr>
        <w:lastRenderedPageBreak/>
        <w:t>电气</w:t>
      </w:r>
      <w:r w:rsidR="00E64363" w:rsidRPr="004C6DFA">
        <w:rPr>
          <w:rFonts w:ascii="黑体" w:eastAsia="黑体" w:hint="eastAsia"/>
          <w:sz w:val="28"/>
          <w:szCs w:val="36"/>
        </w:rPr>
        <w:t>检测原始记录</w:t>
      </w:r>
    </w:p>
    <w:tbl>
      <w:tblPr>
        <w:tblStyle w:val="a3"/>
        <w:tblW w:w="9847" w:type="dxa"/>
        <w:jc w:val="center"/>
        <w:tblLook w:val="04A0"/>
      </w:tblPr>
      <w:tblGrid>
        <w:gridCol w:w="437"/>
        <w:gridCol w:w="1531"/>
        <w:gridCol w:w="2371"/>
        <w:gridCol w:w="3509"/>
        <w:gridCol w:w="1999"/>
      </w:tblGrid>
      <w:tr w:rsidR="0032101A" w:rsidRPr="00634F40" w:rsidTr="00404210">
        <w:trPr>
          <w:trHeight w:val="510"/>
          <w:jc w:val="center"/>
        </w:trPr>
        <w:tc>
          <w:tcPr>
            <w:tcW w:w="437" w:type="dxa"/>
            <w:vAlign w:val="center"/>
          </w:tcPr>
          <w:p w:rsidR="00E64363" w:rsidRPr="00634F40" w:rsidRDefault="00404210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问题描述</w:t>
            </w:r>
          </w:p>
        </w:tc>
        <w:tc>
          <w:tcPr>
            <w:tcW w:w="2371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依据规范</w:t>
            </w:r>
          </w:p>
        </w:tc>
        <w:tc>
          <w:tcPr>
            <w:tcW w:w="350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条文内容</w:t>
            </w:r>
          </w:p>
        </w:tc>
        <w:tc>
          <w:tcPr>
            <w:tcW w:w="1999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位置</w:t>
            </w:r>
            <w:r w:rsidR="0098712B" w:rsidRPr="00634F40">
              <w:rPr>
                <w:rFonts w:ascii="宋体" w:eastAsia="宋体" w:hAnsi="宋体" w:hint="eastAsia"/>
                <w:b/>
                <w:szCs w:val="21"/>
              </w:rPr>
              <w:t>、配电箱</w:t>
            </w:r>
            <w:r w:rsidR="00404210" w:rsidRPr="00634F40">
              <w:rPr>
                <w:rFonts w:ascii="宋体" w:eastAsia="宋体" w:hAnsi="宋体" w:hint="eastAsia"/>
                <w:b/>
                <w:szCs w:val="21"/>
              </w:rPr>
              <w:t>编号</w:t>
            </w: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</w:t>
            </w:r>
          </w:p>
        </w:tc>
        <w:tc>
          <w:tcPr>
            <w:tcW w:w="1531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配电箱附近堆可燃物</w:t>
            </w:r>
          </w:p>
        </w:tc>
        <w:tc>
          <w:tcPr>
            <w:tcW w:w="2371" w:type="dxa"/>
            <w:vAlign w:val="center"/>
          </w:tcPr>
          <w:p w:rsidR="00E64363" w:rsidRPr="00634F40" w:rsidRDefault="00E64363" w:rsidP="00634F40">
            <w:pPr>
              <w:pStyle w:val="3"/>
              <w:shd w:val="clear" w:color="auto" w:fill="FFFFFF"/>
              <w:spacing w:before="0" w:beforeAutospacing="0" w:after="15" w:afterAutospacing="0" w:line="260" w:lineRule="exact"/>
              <w:rPr>
                <w:rFonts w:cs="Arial"/>
                <w:b w:val="0"/>
                <w:bCs w:val="0"/>
                <w:color w:val="333333"/>
                <w:sz w:val="21"/>
                <w:szCs w:val="21"/>
              </w:rPr>
            </w:pPr>
            <w:r w:rsidRPr="00634F40">
              <w:rPr>
                <w:rFonts w:cstheme="minorBidi" w:hint="eastAsia"/>
                <w:b w:val="0"/>
                <w:bCs w:val="0"/>
                <w:kern w:val="2"/>
                <w:sz w:val="21"/>
                <w:szCs w:val="21"/>
              </w:rPr>
              <w:t>DB21/968-2002</w:t>
            </w:r>
            <w:r w:rsidR="00D97332" w:rsidRPr="00634F40">
              <w:rPr>
                <w:rFonts w:cstheme="minorBidi" w:hint="eastAsia"/>
                <w:b w:val="0"/>
                <w:bCs w:val="0"/>
                <w:kern w:val="2"/>
                <w:sz w:val="21"/>
                <w:szCs w:val="21"/>
              </w:rPr>
              <w:t>《</w:t>
            </w:r>
            <w:r w:rsidR="00D97332" w:rsidRPr="00634F40">
              <w:rPr>
                <w:rFonts w:cstheme="minorBidi"/>
                <w:b w:val="0"/>
                <w:bCs w:val="0"/>
                <w:kern w:val="2"/>
                <w:sz w:val="21"/>
                <w:szCs w:val="21"/>
              </w:rPr>
              <w:t>辽宁省电气防火技术要求及检测规范</w:t>
            </w:r>
            <w:r w:rsidR="00D97332" w:rsidRPr="00634F40">
              <w:rPr>
                <w:rFonts w:hint="eastAsia"/>
                <w:b w:val="0"/>
                <w:sz w:val="21"/>
                <w:szCs w:val="21"/>
              </w:rPr>
              <w:t>》</w:t>
            </w:r>
            <w:r w:rsidRPr="00634F40">
              <w:rPr>
                <w:rFonts w:hint="eastAsia"/>
                <w:b w:val="0"/>
                <w:sz w:val="21"/>
                <w:szCs w:val="21"/>
              </w:rPr>
              <w:t>4.5.2.4</w:t>
            </w:r>
          </w:p>
        </w:tc>
        <w:tc>
          <w:tcPr>
            <w:tcW w:w="350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配电箱和开关箱的近旁，不应堆放可燃物。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:rsidR="00E64363" w:rsidRPr="00634F40" w:rsidRDefault="00E05D3D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防火封堵</w:t>
            </w:r>
            <w:r w:rsidR="0032101A" w:rsidRPr="00634F40">
              <w:rPr>
                <w:rFonts w:ascii="宋体" w:eastAsia="宋体" w:hAnsi="宋体" w:hint="eastAsia"/>
                <w:b/>
                <w:szCs w:val="21"/>
              </w:rPr>
              <w:t>不完善</w:t>
            </w:r>
          </w:p>
        </w:tc>
        <w:tc>
          <w:tcPr>
            <w:tcW w:w="2371" w:type="dxa"/>
            <w:vAlign w:val="center"/>
          </w:tcPr>
          <w:p w:rsidR="00E64363" w:rsidRPr="00634F40" w:rsidRDefault="00E05D3D" w:rsidP="00634F40">
            <w:pPr>
              <w:pStyle w:val="3"/>
              <w:shd w:val="clear" w:color="auto" w:fill="FFFFFF"/>
              <w:spacing w:before="0" w:beforeAutospacing="0" w:after="15" w:afterAutospacing="0" w:line="260" w:lineRule="exact"/>
              <w:rPr>
                <w:rFonts w:cstheme="minorBidi"/>
                <w:b w:val="0"/>
                <w:bCs w:val="0"/>
                <w:kern w:val="2"/>
                <w:sz w:val="21"/>
                <w:szCs w:val="21"/>
              </w:rPr>
            </w:pPr>
            <w:r w:rsidRPr="00634F40">
              <w:rPr>
                <w:rFonts w:cstheme="minorBidi" w:hint="eastAsia"/>
                <w:b w:val="0"/>
                <w:bCs w:val="0"/>
                <w:kern w:val="2"/>
                <w:sz w:val="21"/>
                <w:szCs w:val="21"/>
              </w:rPr>
              <w:t>GB50054-2011</w:t>
            </w:r>
            <w:r w:rsidR="00D97332" w:rsidRPr="00634F40">
              <w:rPr>
                <w:rFonts w:cstheme="minorBidi" w:hint="eastAsia"/>
                <w:b w:val="0"/>
                <w:bCs w:val="0"/>
                <w:kern w:val="2"/>
                <w:sz w:val="21"/>
                <w:szCs w:val="21"/>
              </w:rPr>
              <w:t>《</w:t>
            </w:r>
            <w:r w:rsidR="00D97332" w:rsidRPr="00634F40">
              <w:rPr>
                <w:rFonts w:cstheme="minorBidi"/>
                <w:b w:val="0"/>
                <w:kern w:val="2"/>
                <w:sz w:val="21"/>
                <w:szCs w:val="21"/>
              </w:rPr>
              <w:t>低压配电设计规范</w:t>
            </w:r>
            <w:r w:rsidR="00D97332" w:rsidRPr="00634F40">
              <w:rPr>
                <w:rFonts w:hint="eastAsia"/>
                <w:b w:val="0"/>
                <w:sz w:val="21"/>
                <w:szCs w:val="21"/>
              </w:rPr>
              <w:t>》</w:t>
            </w:r>
            <w:r w:rsidRPr="00634F40">
              <w:rPr>
                <w:rFonts w:hint="eastAsia"/>
                <w:b w:val="0"/>
                <w:sz w:val="21"/>
                <w:szCs w:val="21"/>
              </w:rPr>
              <w:t>7</w:t>
            </w:r>
            <w:r w:rsidRPr="00634F40">
              <w:rPr>
                <w:b w:val="0"/>
                <w:sz w:val="21"/>
                <w:szCs w:val="21"/>
              </w:rPr>
              <w:t>.1.5</w:t>
            </w:r>
            <w:r w:rsidRPr="00634F40">
              <w:rPr>
                <w:rFonts w:hint="eastAsia"/>
                <w:b w:val="0"/>
                <w:sz w:val="21"/>
                <w:szCs w:val="21"/>
              </w:rPr>
              <w:t>.1</w:t>
            </w:r>
          </w:p>
        </w:tc>
        <w:tc>
          <w:tcPr>
            <w:tcW w:w="3509" w:type="dxa"/>
            <w:vAlign w:val="center"/>
          </w:tcPr>
          <w:p w:rsidR="00E64363" w:rsidRPr="00634F40" w:rsidRDefault="00E05D3D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布线系统通过地板墙壁屋顶天花板隔墙等建筑构件时，其空隙应按等同建筑构件耐火等级的规定封堵。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:rsidR="00E64363" w:rsidRPr="00634F40" w:rsidRDefault="00E05D3D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箱门</w:t>
            </w:r>
            <w:r w:rsidR="0032101A" w:rsidRPr="00634F40">
              <w:rPr>
                <w:rFonts w:ascii="宋体" w:eastAsia="宋体" w:hAnsi="宋体" w:hint="eastAsia"/>
                <w:b/>
                <w:szCs w:val="21"/>
              </w:rPr>
              <w:t>未做</w:t>
            </w:r>
            <w:r w:rsidRPr="00634F40">
              <w:rPr>
                <w:rFonts w:ascii="宋体" w:eastAsia="宋体" w:hAnsi="宋体" w:hint="eastAsia"/>
                <w:b/>
                <w:szCs w:val="21"/>
              </w:rPr>
              <w:t>跨接</w:t>
            </w:r>
          </w:p>
        </w:tc>
        <w:tc>
          <w:tcPr>
            <w:tcW w:w="2371" w:type="dxa"/>
            <w:vAlign w:val="center"/>
          </w:tcPr>
          <w:p w:rsidR="00E64363" w:rsidRPr="00634F40" w:rsidRDefault="00E05D3D" w:rsidP="00634F40">
            <w:pPr>
              <w:pStyle w:val="3"/>
              <w:shd w:val="clear" w:color="auto" w:fill="FFFFFF"/>
              <w:spacing w:before="0" w:beforeAutospacing="0" w:after="15" w:afterAutospacing="0" w:line="260" w:lineRule="exact"/>
              <w:rPr>
                <w:rFonts w:cstheme="minorBidi"/>
                <w:b w:val="0"/>
                <w:bCs w:val="0"/>
                <w:kern w:val="2"/>
                <w:sz w:val="21"/>
                <w:szCs w:val="21"/>
              </w:rPr>
            </w:pPr>
            <w:r w:rsidRPr="00634F40">
              <w:rPr>
                <w:rFonts w:hint="eastAsia"/>
                <w:b w:val="0"/>
                <w:sz w:val="21"/>
                <w:szCs w:val="21"/>
              </w:rPr>
              <w:t>GB50303-2015</w:t>
            </w:r>
            <w:r w:rsidR="00D97332" w:rsidRPr="00634F40">
              <w:rPr>
                <w:rFonts w:hint="eastAsia"/>
                <w:b w:val="0"/>
                <w:sz w:val="21"/>
                <w:szCs w:val="21"/>
              </w:rPr>
              <w:t>《</w:t>
            </w:r>
            <w:r w:rsidR="00D97332" w:rsidRPr="00634F40">
              <w:rPr>
                <w:rFonts w:cstheme="minorBidi"/>
                <w:b w:val="0"/>
                <w:kern w:val="2"/>
                <w:sz w:val="21"/>
                <w:szCs w:val="21"/>
              </w:rPr>
              <w:t>建筑电气工程施工质量验收规范</w:t>
            </w:r>
            <w:r w:rsidR="00D97332" w:rsidRPr="00634F40">
              <w:rPr>
                <w:rFonts w:hint="eastAsia"/>
                <w:b w:val="0"/>
                <w:sz w:val="21"/>
                <w:szCs w:val="21"/>
              </w:rPr>
              <w:t>》</w:t>
            </w:r>
            <w:r w:rsidRPr="00634F40">
              <w:rPr>
                <w:rFonts w:hint="eastAsia"/>
                <w:b w:val="0"/>
                <w:sz w:val="21"/>
                <w:szCs w:val="21"/>
              </w:rPr>
              <w:t>5.1.1</w:t>
            </w:r>
          </w:p>
        </w:tc>
        <w:tc>
          <w:tcPr>
            <w:tcW w:w="3509" w:type="dxa"/>
            <w:vAlign w:val="center"/>
          </w:tcPr>
          <w:p w:rsidR="00E64363" w:rsidRPr="00634F40" w:rsidRDefault="00E05D3D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对于装有电器的可开启门，门和金属框架的接地端子间应选用截面积不小于4mm²的黄绿色铜芯软线连接并应有标识。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4</w:t>
            </w:r>
          </w:p>
        </w:tc>
        <w:tc>
          <w:tcPr>
            <w:tcW w:w="1531" w:type="dxa"/>
            <w:vAlign w:val="center"/>
          </w:tcPr>
          <w:p w:rsidR="00E64363" w:rsidRPr="00634F40" w:rsidRDefault="00E05D3D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编号、标识</w:t>
            </w:r>
            <w:r w:rsidR="0032101A" w:rsidRPr="00634F40">
              <w:rPr>
                <w:rFonts w:ascii="宋体" w:eastAsia="宋体" w:hAnsi="宋体" w:hint="eastAsia"/>
                <w:b/>
                <w:szCs w:val="21"/>
              </w:rPr>
              <w:t>不齐全</w:t>
            </w:r>
          </w:p>
        </w:tc>
        <w:tc>
          <w:tcPr>
            <w:tcW w:w="2371" w:type="dxa"/>
            <w:vAlign w:val="center"/>
          </w:tcPr>
          <w:p w:rsidR="00E64363" w:rsidRPr="00634F40" w:rsidRDefault="00E05D3D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建筑电气工程施工质量验收规范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  <w:r w:rsidRPr="00634F40">
              <w:rPr>
                <w:rFonts w:ascii="宋体" w:eastAsia="宋体" w:hAnsi="宋体" w:hint="eastAsia"/>
                <w:szCs w:val="21"/>
              </w:rPr>
              <w:t>5</w:t>
            </w:r>
            <w:r w:rsidRPr="00634F40">
              <w:rPr>
                <w:rFonts w:ascii="宋体" w:eastAsia="宋体" w:hAnsi="宋体"/>
                <w:szCs w:val="21"/>
              </w:rPr>
              <w:t>.2.10</w:t>
            </w:r>
            <w:r w:rsidRPr="00634F40">
              <w:rPr>
                <w:rFonts w:ascii="宋体" w:eastAsia="宋体" w:hAnsi="宋体" w:hint="eastAsia"/>
                <w:szCs w:val="21"/>
              </w:rPr>
              <w:t>.2</w:t>
            </w:r>
          </w:p>
        </w:tc>
        <w:tc>
          <w:tcPr>
            <w:tcW w:w="3509" w:type="dxa"/>
            <w:vAlign w:val="center"/>
          </w:tcPr>
          <w:p w:rsidR="00E64363" w:rsidRPr="00634F40" w:rsidRDefault="00E05D3D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箱内回路编号应齐全，标识应正确。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未搪锡</w:t>
            </w:r>
          </w:p>
        </w:tc>
        <w:tc>
          <w:tcPr>
            <w:tcW w:w="2371" w:type="dxa"/>
            <w:vAlign w:val="center"/>
          </w:tcPr>
          <w:p w:rsidR="00E64363" w:rsidRPr="00634F40" w:rsidRDefault="00E05D3D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建筑电气工程施工质量验收规范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  <w:r w:rsidRPr="00634F40">
              <w:rPr>
                <w:rFonts w:ascii="宋体" w:eastAsia="宋体" w:hAnsi="宋体" w:hint="eastAsia"/>
                <w:szCs w:val="21"/>
              </w:rPr>
              <w:t>17.2.3</w:t>
            </w:r>
          </w:p>
        </w:tc>
        <w:tc>
          <w:tcPr>
            <w:tcW w:w="3509" w:type="dxa"/>
            <w:vAlign w:val="center"/>
          </w:tcPr>
          <w:p w:rsidR="00E64363" w:rsidRPr="00634F40" w:rsidRDefault="00E05D3D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截面积大于2.5mm²的多股铜芯线与插接式端子连接前，端部应拧紧搪锡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6</w:t>
            </w:r>
          </w:p>
        </w:tc>
        <w:tc>
          <w:tcPr>
            <w:tcW w:w="1531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整齐无铰接、断股</w:t>
            </w:r>
            <w:r w:rsidR="0032101A" w:rsidRPr="00634F40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Pr="00634F40">
              <w:rPr>
                <w:rFonts w:ascii="宋体" w:eastAsia="宋体" w:hAnsi="宋体" w:hint="eastAsia"/>
                <w:b/>
                <w:szCs w:val="21"/>
              </w:rPr>
              <w:t>同一段子不同线径、2根以上</w:t>
            </w:r>
          </w:p>
        </w:tc>
        <w:tc>
          <w:tcPr>
            <w:tcW w:w="2371" w:type="dxa"/>
            <w:vAlign w:val="center"/>
          </w:tcPr>
          <w:p w:rsidR="00D911CE" w:rsidRPr="00634F40" w:rsidRDefault="00D911CE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建筑电气工程施工质量验收规范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  <w:r w:rsidRPr="00634F40">
              <w:rPr>
                <w:rFonts w:ascii="宋体" w:eastAsia="宋体" w:hAnsi="宋体" w:hint="eastAsia"/>
                <w:szCs w:val="21"/>
              </w:rPr>
              <w:t>5.1.12-1</w:t>
            </w:r>
          </w:p>
        </w:tc>
        <w:tc>
          <w:tcPr>
            <w:tcW w:w="3509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箱（盘）内配线应整齐、无铰接现象；导线连接应紧密、不伤线芯、不断股；垫圈下螺丝两侧压的导线截面积应相同，同一电器件端子上的导线连接不应多余2根，放松垫圈等零件应齐全。</w:t>
            </w:r>
          </w:p>
        </w:tc>
        <w:tc>
          <w:tcPr>
            <w:tcW w:w="1999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7</w:t>
            </w:r>
          </w:p>
        </w:tc>
        <w:tc>
          <w:tcPr>
            <w:tcW w:w="1531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地线铰接</w:t>
            </w:r>
          </w:p>
        </w:tc>
        <w:tc>
          <w:tcPr>
            <w:tcW w:w="2371" w:type="dxa"/>
            <w:vAlign w:val="center"/>
          </w:tcPr>
          <w:p w:rsidR="00D911CE" w:rsidRPr="00634F40" w:rsidRDefault="00D911CE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建筑电气工程施工质量验收规范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  <w:r w:rsidRPr="00634F40">
              <w:rPr>
                <w:rFonts w:ascii="宋体" w:eastAsia="宋体" w:hAnsi="宋体" w:hint="eastAsia"/>
                <w:szCs w:val="21"/>
              </w:rPr>
              <w:t>5.1.12-3</w:t>
            </w:r>
          </w:p>
        </w:tc>
        <w:tc>
          <w:tcPr>
            <w:tcW w:w="3509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箱内宜分别设置中性导体和保护接地导体，汇流排上同一端子不应连接不同回路的N或PE。</w:t>
            </w:r>
          </w:p>
        </w:tc>
        <w:tc>
          <w:tcPr>
            <w:tcW w:w="1999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8</w:t>
            </w:r>
          </w:p>
        </w:tc>
        <w:tc>
          <w:tcPr>
            <w:tcW w:w="1531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接地电阻＞10Ω</w:t>
            </w:r>
          </w:p>
        </w:tc>
        <w:tc>
          <w:tcPr>
            <w:tcW w:w="2371" w:type="dxa"/>
            <w:vAlign w:val="center"/>
          </w:tcPr>
          <w:p w:rsidR="00D911CE" w:rsidRPr="00634F40" w:rsidRDefault="00D911CE" w:rsidP="00634F40">
            <w:pPr>
              <w:pStyle w:val="3"/>
              <w:shd w:val="clear" w:color="auto" w:fill="FFFFFF"/>
              <w:spacing w:before="0" w:beforeAutospacing="0" w:after="15" w:afterAutospacing="0" w:line="260" w:lineRule="exact"/>
              <w:rPr>
                <w:rFonts w:cstheme="minorBidi"/>
                <w:b w:val="0"/>
                <w:bCs w:val="0"/>
                <w:kern w:val="2"/>
                <w:sz w:val="21"/>
                <w:szCs w:val="21"/>
              </w:rPr>
            </w:pPr>
            <w:r w:rsidRPr="00634F40">
              <w:rPr>
                <w:rFonts w:hint="eastAsia"/>
                <w:b w:val="0"/>
                <w:sz w:val="21"/>
                <w:szCs w:val="21"/>
              </w:rPr>
              <w:t>GB/T50065-2011</w:t>
            </w:r>
            <w:r w:rsidR="00D97332" w:rsidRPr="00634F40">
              <w:rPr>
                <w:rFonts w:hint="eastAsia"/>
                <w:b w:val="0"/>
                <w:sz w:val="21"/>
                <w:szCs w:val="21"/>
              </w:rPr>
              <w:t>《</w:t>
            </w:r>
            <w:hyperlink r:id="rId7" w:tgtFrame="_blank" w:history="1">
              <w:r w:rsidR="00D97332" w:rsidRPr="00634F40">
                <w:rPr>
                  <w:rFonts w:cstheme="minorBidi"/>
                  <w:b w:val="0"/>
                  <w:kern w:val="2"/>
                  <w:sz w:val="21"/>
                  <w:szCs w:val="21"/>
                </w:rPr>
                <w:t>交流电气装置的接地设计规范</w:t>
              </w:r>
            </w:hyperlink>
            <w:r w:rsidR="00D97332" w:rsidRPr="00634F40">
              <w:rPr>
                <w:rFonts w:hint="eastAsia"/>
                <w:b w:val="0"/>
                <w:sz w:val="21"/>
                <w:szCs w:val="21"/>
              </w:rPr>
              <w:t>》</w:t>
            </w:r>
            <w:r w:rsidRPr="00634F40">
              <w:rPr>
                <w:rFonts w:hint="eastAsia"/>
                <w:b w:val="0"/>
                <w:sz w:val="21"/>
                <w:szCs w:val="21"/>
              </w:rPr>
              <w:t>7.2.2</w:t>
            </w:r>
          </w:p>
        </w:tc>
        <w:tc>
          <w:tcPr>
            <w:tcW w:w="3509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配电变压器设置在建筑物外其低压采用TN系统时，低压线路在引入建筑处，PE或PEN应重复接地，接地电阻不宜超过10</w:t>
            </w:r>
            <w:r w:rsidRPr="00634F40">
              <w:rPr>
                <w:rFonts w:ascii="宋体" w:eastAsia="宋体" w:hAnsi="宋体" w:cs="宋体" w:hint="eastAsia"/>
                <w:szCs w:val="21"/>
              </w:rPr>
              <w:t>Ω。</w:t>
            </w:r>
          </w:p>
        </w:tc>
        <w:tc>
          <w:tcPr>
            <w:tcW w:w="1999" w:type="dxa"/>
            <w:vAlign w:val="center"/>
          </w:tcPr>
          <w:p w:rsidR="00D911CE" w:rsidRPr="00634F40" w:rsidRDefault="00D911CE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9</w:t>
            </w:r>
          </w:p>
        </w:tc>
        <w:tc>
          <w:tcPr>
            <w:tcW w:w="1531" w:type="dxa"/>
            <w:vAlign w:val="center"/>
          </w:tcPr>
          <w:p w:rsidR="00E64363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插座串联</w:t>
            </w:r>
          </w:p>
        </w:tc>
        <w:tc>
          <w:tcPr>
            <w:tcW w:w="2371" w:type="dxa"/>
            <w:vAlign w:val="center"/>
          </w:tcPr>
          <w:p w:rsidR="00E64363" w:rsidRPr="00634F40" w:rsidRDefault="00D911CE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建筑电气工程施工质量验收规范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  <w:r w:rsidRPr="00634F40">
              <w:rPr>
                <w:rFonts w:ascii="宋体" w:eastAsia="宋体" w:hAnsi="宋体" w:hint="eastAsia"/>
                <w:szCs w:val="21"/>
              </w:rPr>
              <w:t>20.1.3-3</w:t>
            </w:r>
          </w:p>
        </w:tc>
        <w:tc>
          <w:tcPr>
            <w:tcW w:w="3509" w:type="dxa"/>
            <w:vAlign w:val="center"/>
          </w:tcPr>
          <w:p w:rsidR="00E64363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保护接地导体在插座之间不得串联连接。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10</w:t>
            </w:r>
          </w:p>
        </w:tc>
        <w:tc>
          <w:tcPr>
            <w:tcW w:w="1531" w:type="dxa"/>
            <w:vAlign w:val="center"/>
          </w:tcPr>
          <w:p w:rsidR="00E64363" w:rsidRPr="00634F40" w:rsidRDefault="00D911CE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未</w:t>
            </w:r>
            <w:r w:rsidR="0032101A" w:rsidRPr="00634F40">
              <w:rPr>
                <w:rFonts w:ascii="宋体" w:eastAsia="宋体" w:hAnsi="宋体" w:hint="eastAsia"/>
                <w:b/>
                <w:szCs w:val="21"/>
              </w:rPr>
              <w:t>安装漏保</w:t>
            </w:r>
          </w:p>
        </w:tc>
        <w:tc>
          <w:tcPr>
            <w:tcW w:w="2371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/>
                <w:szCs w:val="21"/>
              </w:rPr>
              <w:t>JGJ</w:t>
            </w:r>
            <w:r w:rsidRPr="00634F40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34F40">
              <w:rPr>
                <w:rFonts w:ascii="宋体" w:eastAsia="宋体" w:hAnsi="宋体"/>
                <w:szCs w:val="21"/>
              </w:rPr>
              <w:t>16-2008《民用建筑电气设计规范》</w:t>
            </w:r>
            <w:r w:rsidRPr="00634F40">
              <w:rPr>
                <w:rFonts w:ascii="宋体" w:eastAsia="宋体" w:hAnsi="宋体" w:hint="eastAsia"/>
                <w:szCs w:val="21"/>
              </w:rPr>
              <w:t>7.7.10</w:t>
            </w:r>
          </w:p>
        </w:tc>
        <w:tc>
          <w:tcPr>
            <w:tcW w:w="3509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/>
                <w:szCs w:val="21"/>
              </w:rPr>
              <w:t>手持式及移动式用电设备、室外工作场所的用电设备、环境特别恶劣或潮湿场所的电气设备、家用电器回路或插座回路应设置剩余电流动作保护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11</w:t>
            </w:r>
          </w:p>
        </w:tc>
        <w:tc>
          <w:tcPr>
            <w:tcW w:w="1531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厨房插座防护</w:t>
            </w:r>
          </w:p>
        </w:tc>
        <w:tc>
          <w:tcPr>
            <w:tcW w:w="2371" w:type="dxa"/>
            <w:vAlign w:val="center"/>
          </w:tcPr>
          <w:p w:rsidR="00E64363" w:rsidRPr="00634F40" w:rsidRDefault="0032101A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GB50054-2011</w:t>
            </w:r>
            <w:r w:rsidR="00D97332" w:rsidRPr="00634F40">
              <w:rPr>
                <w:rFonts w:ascii="宋体" w:eastAsia="宋体" w:hAnsi="宋体" w:hint="eastAsia"/>
                <w:bCs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低压配电设计规范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  <w:r w:rsidRPr="00634F40">
              <w:rPr>
                <w:rFonts w:ascii="宋体" w:eastAsia="宋体" w:hAnsi="宋体" w:hint="eastAsia"/>
                <w:szCs w:val="21"/>
              </w:rPr>
              <w:t>7.1.2</w:t>
            </w:r>
          </w:p>
        </w:tc>
        <w:tc>
          <w:tcPr>
            <w:tcW w:w="3509" w:type="dxa"/>
            <w:vAlign w:val="center"/>
          </w:tcPr>
          <w:p w:rsidR="00E64363" w:rsidRPr="00634F40" w:rsidRDefault="0032101A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应防止在使用过程中因水的侵入或因进入固体物带来的损害。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12</w:t>
            </w:r>
          </w:p>
        </w:tc>
        <w:tc>
          <w:tcPr>
            <w:tcW w:w="1531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插座、开关安装在可燃物上</w:t>
            </w:r>
          </w:p>
        </w:tc>
        <w:tc>
          <w:tcPr>
            <w:tcW w:w="2371" w:type="dxa"/>
            <w:vAlign w:val="center"/>
          </w:tcPr>
          <w:p w:rsidR="00E64363" w:rsidRPr="00634F40" w:rsidRDefault="00D97332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/>
                <w:szCs w:val="21"/>
              </w:rPr>
              <w:t>GB50222-2017</w:t>
            </w:r>
            <w:r w:rsidR="0032101A" w:rsidRPr="00634F40">
              <w:rPr>
                <w:rFonts w:ascii="宋体" w:eastAsia="宋体" w:hAnsi="宋体"/>
                <w:szCs w:val="21"/>
              </w:rPr>
              <w:t>《建筑内部装修设计防火规范》</w:t>
            </w:r>
            <w:r w:rsidR="0032101A" w:rsidRPr="00634F40">
              <w:rPr>
                <w:rFonts w:ascii="宋体" w:eastAsia="宋体" w:hAnsi="宋体" w:hint="eastAsia"/>
                <w:szCs w:val="21"/>
              </w:rPr>
              <w:t>4.0.17</w:t>
            </w:r>
          </w:p>
        </w:tc>
        <w:tc>
          <w:tcPr>
            <w:tcW w:w="3509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开关、插座、配电箱不得直接安装在低于B1级的装修材料上，安装在B1级以下的材料基座上时必须采用具有良好隔热性能的不燃材料隔绝。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13</w:t>
            </w:r>
          </w:p>
        </w:tc>
        <w:tc>
          <w:tcPr>
            <w:tcW w:w="1531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灯具、灯罩破损</w:t>
            </w:r>
          </w:p>
        </w:tc>
        <w:tc>
          <w:tcPr>
            <w:tcW w:w="2371" w:type="dxa"/>
            <w:vAlign w:val="center"/>
          </w:tcPr>
          <w:p w:rsidR="0032101A" w:rsidRPr="00634F40" w:rsidRDefault="0032101A" w:rsidP="00634F40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《</w:t>
            </w:r>
            <w:r w:rsidR="00D97332" w:rsidRPr="00634F40">
              <w:rPr>
                <w:rFonts w:ascii="宋体" w:hAnsi="宋体"/>
                <w:szCs w:val="21"/>
              </w:rPr>
              <w:t>建筑电气工程施工质量验收规范</w:t>
            </w:r>
            <w:r w:rsidR="00D97332" w:rsidRPr="00634F40">
              <w:rPr>
                <w:rFonts w:ascii="宋体" w:eastAsia="宋体" w:hAnsi="宋体" w:hint="eastAsia"/>
                <w:szCs w:val="21"/>
              </w:rPr>
              <w:t>》</w:t>
            </w:r>
          </w:p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18.2.2</w:t>
            </w:r>
          </w:p>
        </w:tc>
        <w:tc>
          <w:tcPr>
            <w:tcW w:w="3509" w:type="dxa"/>
            <w:vAlign w:val="center"/>
          </w:tcPr>
          <w:p w:rsidR="00E64363" w:rsidRPr="00634F40" w:rsidRDefault="0032101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灯具及其配件应齐全，不应有机械损伤，变形，涂层脱落和灯罩破裂等缺陷。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14</w:t>
            </w:r>
          </w:p>
        </w:tc>
        <w:tc>
          <w:tcPr>
            <w:tcW w:w="1531" w:type="dxa"/>
            <w:vAlign w:val="center"/>
          </w:tcPr>
          <w:p w:rsidR="00E64363" w:rsidRPr="00634F40" w:rsidRDefault="004C6DF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可燃物与灯具距离过近</w:t>
            </w:r>
          </w:p>
        </w:tc>
        <w:tc>
          <w:tcPr>
            <w:tcW w:w="2371" w:type="dxa"/>
            <w:vAlign w:val="center"/>
          </w:tcPr>
          <w:p w:rsidR="00E64363" w:rsidRPr="00634F40" w:rsidRDefault="004C6DFA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 xml:space="preserve">GB50194-2014  </w:t>
            </w:r>
            <w:hyperlink r:id="rId8" w:tgtFrame="_blank" w:history="1">
              <w:r w:rsidRPr="00634F40">
                <w:rPr>
                  <w:rFonts w:ascii="宋体" w:eastAsia="宋体" w:hAnsi="宋体"/>
                  <w:szCs w:val="21"/>
                </w:rPr>
                <w:t>《建设工程施工现场供用电安全规范》</w:t>
              </w:r>
            </w:hyperlink>
            <w:r w:rsidRPr="00634F40">
              <w:rPr>
                <w:rFonts w:ascii="宋体" w:eastAsia="宋体" w:hAnsi="宋体" w:hint="eastAsia"/>
                <w:szCs w:val="21"/>
              </w:rPr>
              <w:t>10.2.8-2</w:t>
            </w:r>
          </w:p>
        </w:tc>
        <w:tc>
          <w:tcPr>
            <w:tcW w:w="3509" w:type="dxa"/>
            <w:vAlign w:val="center"/>
          </w:tcPr>
          <w:p w:rsidR="00E64363" w:rsidRPr="00634F40" w:rsidRDefault="004C6DFA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照明灯具与易燃物之间应保持一定安全距离，普通灯具不应小于300mm；聚光灯、碘钨灯等高热灯具不宜小于500mm，且不得直接照射易燃物。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101A" w:rsidRPr="00634F40" w:rsidTr="00404210">
        <w:trPr>
          <w:jc w:val="center"/>
        </w:trPr>
        <w:tc>
          <w:tcPr>
            <w:tcW w:w="437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15</w:t>
            </w:r>
          </w:p>
        </w:tc>
        <w:tc>
          <w:tcPr>
            <w:tcW w:w="1531" w:type="dxa"/>
            <w:vAlign w:val="center"/>
          </w:tcPr>
          <w:p w:rsidR="004C6DFA" w:rsidRPr="00634F40" w:rsidRDefault="00404210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4F40">
              <w:rPr>
                <w:rFonts w:ascii="宋体" w:eastAsia="宋体" w:hAnsi="宋体" w:hint="eastAsia"/>
                <w:b/>
                <w:szCs w:val="21"/>
              </w:rPr>
              <w:t>配电箱木门</w:t>
            </w:r>
          </w:p>
        </w:tc>
        <w:tc>
          <w:tcPr>
            <w:tcW w:w="2371" w:type="dxa"/>
            <w:vAlign w:val="center"/>
          </w:tcPr>
          <w:p w:rsidR="00E64363" w:rsidRPr="00634F40" w:rsidRDefault="00404210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GB50303-2015《</w:t>
            </w:r>
            <w:r w:rsidRPr="00634F40">
              <w:rPr>
                <w:rFonts w:ascii="宋体" w:hAnsi="宋体"/>
                <w:szCs w:val="21"/>
              </w:rPr>
              <w:t>建筑电气工程施工质量验收规范</w:t>
            </w:r>
            <w:r w:rsidRPr="00634F40">
              <w:rPr>
                <w:rFonts w:ascii="宋体" w:eastAsia="宋体" w:hAnsi="宋体" w:hint="eastAsia"/>
                <w:szCs w:val="21"/>
              </w:rPr>
              <w:t>》5.2.10</w:t>
            </w:r>
          </w:p>
        </w:tc>
        <w:tc>
          <w:tcPr>
            <w:tcW w:w="3509" w:type="dxa"/>
            <w:vAlign w:val="center"/>
          </w:tcPr>
          <w:p w:rsidR="00E64363" w:rsidRPr="00634F40" w:rsidRDefault="00404210" w:rsidP="00634F40">
            <w:pPr>
              <w:tabs>
                <w:tab w:val="left" w:pos="1980"/>
              </w:tabs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634F40">
              <w:rPr>
                <w:rFonts w:ascii="宋体" w:eastAsia="宋体" w:hAnsi="宋体" w:hint="eastAsia"/>
                <w:szCs w:val="21"/>
              </w:rPr>
              <w:t>照明配电箱（盘）应采用不然材料制作。</w:t>
            </w:r>
          </w:p>
        </w:tc>
        <w:tc>
          <w:tcPr>
            <w:tcW w:w="1999" w:type="dxa"/>
            <w:vAlign w:val="center"/>
          </w:tcPr>
          <w:p w:rsidR="00E64363" w:rsidRPr="00634F40" w:rsidRDefault="00E64363" w:rsidP="00634F40">
            <w:pPr>
              <w:tabs>
                <w:tab w:val="left" w:pos="1980"/>
              </w:tabs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64363" w:rsidRPr="00F7617E" w:rsidRDefault="00E64363" w:rsidP="00B04193">
      <w:pPr>
        <w:tabs>
          <w:tab w:val="left" w:pos="1980"/>
        </w:tabs>
        <w:rPr>
          <w:rFonts w:ascii="方正舒体" w:eastAsia="方正舒体"/>
          <w:sz w:val="10"/>
          <w:szCs w:val="10"/>
        </w:rPr>
      </w:pPr>
      <w:bookmarkStart w:id="0" w:name="_GoBack"/>
      <w:bookmarkEnd w:id="0"/>
    </w:p>
    <w:sectPr w:rsidR="00E64363" w:rsidRPr="00F7617E" w:rsidSect="00FE51AC">
      <w:pgSz w:w="11906" w:h="16838" w:code="9"/>
      <w:pgMar w:top="993" w:right="1021" w:bottom="709" w:left="124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3F" w:rsidRDefault="00CE723F" w:rsidP="00B911FB">
      <w:r>
        <w:separator/>
      </w:r>
    </w:p>
  </w:endnote>
  <w:endnote w:type="continuationSeparator" w:id="0">
    <w:p w:rsidR="00CE723F" w:rsidRDefault="00CE723F" w:rsidP="00B9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3F" w:rsidRDefault="00CE723F" w:rsidP="00B911FB">
      <w:r>
        <w:separator/>
      </w:r>
    </w:p>
  </w:footnote>
  <w:footnote w:type="continuationSeparator" w:id="0">
    <w:p w:rsidR="00CE723F" w:rsidRDefault="00CE723F" w:rsidP="00B911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9A5"/>
    <w:rsid w:val="000202C9"/>
    <w:rsid w:val="00022E75"/>
    <w:rsid w:val="00035A5E"/>
    <w:rsid w:val="0008012F"/>
    <w:rsid w:val="000A3423"/>
    <w:rsid w:val="001165D7"/>
    <w:rsid w:val="00141E1C"/>
    <w:rsid w:val="00155E66"/>
    <w:rsid w:val="00176F4D"/>
    <w:rsid w:val="001A4376"/>
    <w:rsid w:val="001D579C"/>
    <w:rsid w:val="001E1161"/>
    <w:rsid w:val="001F2ECB"/>
    <w:rsid w:val="002A6A50"/>
    <w:rsid w:val="002D5457"/>
    <w:rsid w:val="00314F61"/>
    <w:rsid w:val="0032101A"/>
    <w:rsid w:val="00366E81"/>
    <w:rsid w:val="003C02B4"/>
    <w:rsid w:val="00404210"/>
    <w:rsid w:val="004205EF"/>
    <w:rsid w:val="004263C7"/>
    <w:rsid w:val="004825D9"/>
    <w:rsid w:val="004877D7"/>
    <w:rsid w:val="004A1457"/>
    <w:rsid w:val="004C6DFA"/>
    <w:rsid w:val="004D33B4"/>
    <w:rsid w:val="005008D1"/>
    <w:rsid w:val="005117C7"/>
    <w:rsid w:val="005802D0"/>
    <w:rsid w:val="00595F69"/>
    <w:rsid w:val="005975B6"/>
    <w:rsid w:val="005B53C6"/>
    <w:rsid w:val="005F49A5"/>
    <w:rsid w:val="00634F40"/>
    <w:rsid w:val="00671166"/>
    <w:rsid w:val="00692000"/>
    <w:rsid w:val="00711E05"/>
    <w:rsid w:val="00750302"/>
    <w:rsid w:val="007521C3"/>
    <w:rsid w:val="00752263"/>
    <w:rsid w:val="00754B1E"/>
    <w:rsid w:val="007574A1"/>
    <w:rsid w:val="007671C0"/>
    <w:rsid w:val="007D29F4"/>
    <w:rsid w:val="007E01DD"/>
    <w:rsid w:val="007E7A92"/>
    <w:rsid w:val="00803744"/>
    <w:rsid w:val="00805362"/>
    <w:rsid w:val="008256BD"/>
    <w:rsid w:val="0084370D"/>
    <w:rsid w:val="00862ACE"/>
    <w:rsid w:val="008662DE"/>
    <w:rsid w:val="009019D0"/>
    <w:rsid w:val="00915FF8"/>
    <w:rsid w:val="00927EFA"/>
    <w:rsid w:val="00942854"/>
    <w:rsid w:val="009601A7"/>
    <w:rsid w:val="0098712B"/>
    <w:rsid w:val="009A5AFC"/>
    <w:rsid w:val="009E61D3"/>
    <w:rsid w:val="00A3226A"/>
    <w:rsid w:val="00A556BC"/>
    <w:rsid w:val="00A76AE5"/>
    <w:rsid w:val="00AB4B5A"/>
    <w:rsid w:val="00AB667C"/>
    <w:rsid w:val="00AC5082"/>
    <w:rsid w:val="00AF4C5D"/>
    <w:rsid w:val="00AF5EBB"/>
    <w:rsid w:val="00B04193"/>
    <w:rsid w:val="00B0479F"/>
    <w:rsid w:val="00B04A86"/>
    <w:rsid w:val="00B322EC"/>
    <w:rsid w:val="00B911FB"/>
    <w:rsid w:val="00C078A8"/>
    <w:rsid w:val="00C700BB"/>
    <w:rsid w:val="00C70597"/>
    <w:rsid w:val="00C7370F"/>
    <w:rsid w:val="00C90326"/>
    <w:rsid w:val="00CA55A9"/>
    <w:rsid w:val="00CD57F9"/>
    <w:rsid w:val="00CE723F"/>
    <w:rsid w:val="00CF1FAA"/>
    <w:rsid w:val="00D510E8"/>
    <w:rsid w:val="00D55A33"/>
    <w:rsid w:val="00D911CE"/>
    <w:rsid w:val="00D97332"/>
    <w:rsid w:val="00E01CA1"/>
    <w:rsid w:val="00E05D3D"/>
    <w:rsid w:val="00E32363"/>
    <w:rsid w:val="00E64363"/>
    <w:rsid w:val="00EB04BB"/>
    <w:rsid w:val="00ED068A"/>
    <w:rsid w:val="00ED31EB"/>
    <w:rsid w:val="00F01592"/>
    <w:rsid w:val="00F01D41"/>
    <w:rsid w:val="00F20800"/>
    <w:rsid w:val="00F20F80"/>
    <w:rsid w:val="00F27C7C"/>
    <w:rsid w:val="00F46923"/>
    <w:rsid w:val="00F62A39"/>
    <w:rsid w:val="00F72F86"/>
    <w:rsid w:val="00F7617E"/>
    <w:rsid w:val="00FE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5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973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1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11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11F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97332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D9733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E51A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51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973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1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11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11F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97332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D9733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E51A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51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link?url=YylizEEDs78q0Z9MP9oK4tWnf4A6mrcxulhDm5hD0812D0UA3FtGr2AH8b05bt4wuixWdQmzDG_qbM0wRVTgY7rLm529Fv9A1rXbYLhes7G&amp;wd=&amp;eqid=fdcb3d35000cd4f7000000025c9b6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DohLO9h162KfguOwubQfmQRFjg4kQLtixO20c37wmO_Qa3FvZrcNzVazpJlqRl2U1GkPRLDAspV5mxO-wOa4s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42ED-62BB-462A-97A0-D0AFF87B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447</Words>
  <Characters>2550</Characters>
  <Application>Microsoft Office Word</Application>
  <DocSecurity>0</DocSecurity>
  <Lines>21</Lines>
  <Paragraphs>5</Paragraphs>
  <ScaleCrop>false</ScaleCrop>
  <Company>微软中国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71</cp:revision>
  <cp:lastPrinted>2019-07-16T07:18:00Z</cp:lastPrinted>
  <dcterms:created xsi:type="dcterms:W3CDTF">2018-12-30T05:33:00Z</dcterms:created>
  <dcterms:modified xsi:type="dcterms:W3CDTF">2020-04-02T07:15:00Z</dcterms:modified>
</cp:coreProperties>
</file>