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消防泵无法启动或无法正常运转：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可能原因：电源故障、电机损坏、控制系统故障等。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wxtextunderline"/>
          <w:rFonts w:ascii="Microsoft YaHei UI" w:eastAsia="Microsoft YaHei UI" w:hAnsi="Microsoft YaHei UI" w:hint="eastAsia"/>
          <w:b/>
          <w:bCs/>
          <w:color w:val="FF2941"/>
          <w:spacing w:val="8"/>
          <w:sz w:val="26"/>
          <w:szCs w:val="26"/>
        </w:rPr>
        <w:t>措施：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检查电源是否正常，确保供电稳定。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检查电机是否受损或线路连接是否良好，如果存在问题应及时更换或修复电机和电气线路。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检查控制系统的传感器开关和保护装置，确保其正常工作，如果有必要进行故障排除或重新校准。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消防泵的水流量减小或完全停止：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可能原因：泵进水口堵塞、吸水管道漏水或堵塞、泵内部结垢等。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FF2941"/>
          <w:spacing w:val="8"/>
          <w:sz w:val="26"/>
          <w:szCs w:val="26"/>
        </w:rPr>
        <w:t>措施：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检查泵的进水口和吸水管道是否存在堵塞情况，如有需要进行清理。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检查泵内部是否有结垢，如果有进行清洗和除垢处理。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确保吸水管道和出水管道的连接牢固，没有泄漏问题。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消防泵的压力异常或压力不稳定：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可能原因：泵的进水高度不足、泵的排气阀门关闭不严或故障、泵的叶轮磨损等。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Microsoft YaHei UI" w:eastAsia="Microsoft YaHei UI" w:hAnsi="Microsoft YaHei UI" w:hint="eastAsia"/>
          <w:color w:val="FF2941"/>
          <w:spacing w:val="8"/>
          <w:sz w:val="26"/>
          <w:szCs w:val="26"/>
        </w:rPr>
        <w:t>措施：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确保泵的进水高度符合要求，否则需要采取相应措施提高进水高度。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检查泵的排气阀门是否正常关闭，必要时进行维修或更换。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检查泵的叶轮是否磨损严重，如有需要进行修复或更换。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Segoe UI" w:eastAsia="Microsoft YaHei UI" w:hAnsi="Segoe UI" w:cs="Segoe UI"/>
          <w:color w:val="FF2941"/>
          <w:sz w:val="27"/>
          <w:szCs w:val="27"/>
          <w:shd w:val="clear" w:color="auto" w:fill="FFFFFF"/>
        </w:rPr>
        <w:t>如果消防水泵出现故障，应该如何进行维修？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如果消防水泵出现故障，可以通过以下步骤进行维修：</w:t>
      </w:r>
    </w:p>
    <w:p w:rsidR="00093F91" w:rsidRDefault="00093F91" w:rsidP="00093F9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 w:hint="eastAsia"/>
          <w:color w:val="000000"/>
        </w:rPr>
      </w:pPr>
      <w:r>
        <w:rPr>
          <w:rFonts w:ascii="Segoe UI" w:hAnsi="Segoe UI" w:cs="Segoe UI"/>
          <w:color w:val="000000"/>
        </w:rPr>
        <w:t>打开水泵外壳，拧开水泵叶轮下面的螺丝，拆除叶轮。</w:t>
      </w:r>
    </w:p>
    <w:p w:rsidR="00093F91" w:rsidRDefault="00093F91" w:rsidP="00093F9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在叶轮和水泵相连接和水泵的轴承相连接的位置，可以看见机械水封，它的内径和外径都是不太相同的。</w:t>
      </w:r>
    </w:p>
    <w:p w:rsidR="00093F91" w:rsidRDefault="00093F91" w:rsidP="00093F91">
      <w:pPr>
        <w:pStyle w:val="a3"/>
        <w:numPr>
          <w:ilvl w:val="0"/>
          <w:numId w:val="1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Style w:val="wxtextunderline"/>
          <w:rFonts w:ascii="Segoe UI" w:hAnsi="Segoe UI" w:cs="Segoe UI"/>
          <w:color w:val="000000"/>
        </w:rPr>
        <w:t>取下旧的机械水封，按照尺寸更换新的机械水封。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Style w:val="a4"/>
          <w:rFonts w:ascii="Segoe UI" w:eastAsia="Microsoft YaHei UI" w:hAnsi="Segoe UI" w:cs="Segoe UI"/>
          <w:color w:val="FF2941"/>
          <w:sz w:val="27"/>
          <w:szCs w:val="27"/>
          <w:shd w:val="clear" w:color="auto" w:fill="FFFFFF"/>
        </w:rPr>
        <w:t>如何判断消防水泵的故障是由什么原因引起的？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如果消防水泵出现故障，可以通过以下步骤判断故障原因：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 w:hint="eastAsia"/>
          <w:color w:val="000000"/>
        </w:rPr>
      </w:pPr>
      <w:r>
        <w:rPr>
          <w:rFonts w:ascii="Segoe UI" w:hAnsi="Segoe UI" w:cs="Segoe UI"/>
          <w:color w:val="000000"/>
        </w:rPr>
        <w:t>检查水泵是否接通电源：如果水泵没有通电，则需要检查电源线和插头是否损坏或松动。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检查水泵叶轮是否卡住：如果叶轮卡住，则需要拆下水泵并清理叶轮。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检查水泵进出口是否堵塞：如果水泵进出口堵塞，则需要清理水泵进出口。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检查水泵是否泄漏：如果水泵泄漏，则需要更换密封件。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检查水泵电机是否损坏：如果水泵电机损坏，则需要更换水泵电机。</w:t>
      </w:r>
    </w:p>
    <w:p w:rsidR="00093F91" w:rsidRDefault="00093F91" w:rsidP="00093F91">
      <w:pPr>
        <w:pStyle w:val="a3"/>
        <w:numPr>
          <w:ilvl w:val="0"/>
          <w:numId w:val="2"/>
        </w:numPr>
        <w:shd w:val="clear" w:color="auto" w:fill="F8F8F8"/>
        <w:spacing w:before="0" w:beforeAutospacing="0" w:after="0" w:afterAutospacing="0"/>
        <w:ind w:left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检查水泵控制系统是否故障：如果水泵控制系统故障，则需要检查控制系统的传感器和开关是否正常工作。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如果以上步骤无法解决问题，建议咨询专业的消防水泵维修人员。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Style w:val="a4"/>
          <w:rFonts w:ascii="Segoe UI" w:eastAsia="Microsoft YaHei UI" w:hAnsi="Segoe UI" w:cs="Segoe UI"/>
          <w:color w:val="FF2941"/>
          <w:sz w:val="27"/>
          <w:szCs w:val="27"/>
          <w:shd w:val="clear" w:color="auto" w:fill="FFFFFF"/>
        </w:rPr>
        <w:t>如果水泵电机损坏了，应该如何更换？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如果消防水泵的电机损坏，可以按照以下步骤进行更换：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关闭水泵前后两侧的阀门，排水并排空泵组前后管网的水。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拆卸泵组和电机连接处的法兰螺丝。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使用吊葫芦将电机吊起，使其与泵组分离。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拆卸叶轮的螺帽，取出密封卡环，卸下叶轮。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清洗转轴表面的水垢和锈迹，使用搓刀进行二次清洗和打磨。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用粗砂纸打磨转轴表面。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拆卸静环底座胶皮，更换新的静环。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对新的密封进行安装准备，在转轴和动环上打黄油，将动环安装到转轴上，并在中心杆上打黄油进行充分润滑。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将动环推进去，安装叶轮，并安装间隙垫子和叶轮螺帽。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对叶轮底部的外围进行简单的打磨。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lastRenderedPageBreak/>
        <w:t>重新安装电机，使用吊葫芦将其吊起。</w:t>
      </w:r>
    </w:p>
    <w:p w:rsidR="00093F91" w:rsidRDefault="00093F91" w:rsidP="00093F9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Microsoft YaHei UI" w:eastAsia="Microsoft YaHei UI" w:hAnsi="Microsoft YaHei UI" w:hint="eastAsia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连接法兰螺丝，两个维修技师配合对角拧紧法兰螺栓，使受力均匀</w:t>
      </w:r>
      <w:r>
        <w:rPr>
          <w:rFonts w:ascii="Microsoft YaHei UI" w:eastAsia="Microsoft YaHei UI" w:hAnsi="Microsoft YaHei UI" w:hint="eastAsia"/>
          <w:spacing w:val="8"/>
          <w:sz w:val="26"/>
          <w:szCs w:val="26"/>
        </w:rPr>
        <w:t>。</w:t>
      </w:r>
      <w:bookmarkStart w:id="0" w:name="_GoBack"/>
      <w:bookmarkEnd w:id="0"/>
    </w:p>
    <w:p w:rsidR="009E65DB" w:rsidRPr="00093F91" w:rsidRDefault="009E65DB"/>
    <w:sectPr w:rsidR="009E65DB" w:rsidRPr="0009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C44"/>
    <w:multiLevelType w:val="multilevel"/>
    <w:tmpl w:val="1334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F1EE7"/>
    <w:multiLevelType w:val="multilevel"/>
    <w:tmpl w:val="5ADC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1A"/>
    <w:rsid w:val="00085763"/>
    <w:rsid w:val="00093F91"/>
    <w:rsid w:val="006C6A1A"/>
    <w:rsid w:val="009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DDF60-88F8-4BD2-8A45-C76AC803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3F91"/>
    <w:rPr>
      <w:b/>
      <w:bCs/>
    </w:rPr>
  </w:style>
  <w:style w:type="character" w:customStyle="1" w:styleId="wxtextunderline">
    <w:name w:val="wx_text_underline"/>
    <w:basedOn w:val="a0"/>
    <w:rsid w:val="0009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2023-12-20T03:32:00Z</dcterms:created>
  <dcterms:modified xsi:type="dcterms:W3CDTF">2023-12-20T03:33:00Z</dcterms:modified>
</cp:coreProperties>
</file>