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756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987"/>
        <w:gridCol w:w="4252"/>
        <w:gridCol w:w="426"/>
        <w:gridCol w:w="407"/>
        <w:gridCol w:w="321"/>
        <w:gridCol w:w="1477"/>
      </w:tblGrid>
      <w:tr w:rsidR="008203FB" w:rsidTr="0017321B">
        <w:tc>
          <w:tcPr>
            <w:tcW w:w="426" w:type="dxa"/>
            <w:vMerge w:val="restart"/>
          </w:tcPr>
          <w:p w:rsidR="008203FB" w:rsidRDefault="008203FB" w:rsidP="0017321B">
            <w:r>
              <w:rPr>
                <w:rFonts w:hint="eastAsia"/>
              </w:rPr>
              <w:t>编号</w:t>
            </w:r>
          </w:p>
        </w:tc>
        <w:tc>
          <w:tcPr>
            <w:tcW w:w="987" w:type="dxa"/>
            <w:vMerge w:val="restart"/>
          </w:tcPr>
          <w:p w:rsidR="008203FB" w:rsidRDefault="008203FB" w:rsidP="00CE4266">
            <w:pPr>
              <w:jc w:val="center"/>
            </w:pPr>
            <w:r>
              <w:rPr>
                <w:rFonts w:hint="eastAsia"/>
              </w:rPr>
              <w:t>检查</w:t>
            </w:r>
            <w:r w:rsidR="00CE4266">
              <w:rPr>
                <w:rFonts w:hint="eastAsia"/>
              </w:rPr>
              <w:t>项</w:t>
            </w:r>
          </w:p>
        </w:tc>
        <w:tc>
          <w:tcPr>
            <w:tcW w:w="4252" w:type="dxa"/>
            <w:vMerge w:val="restart"/>
          </w:tcPr>
          <w:p w:rsidR="008203FB" w:rsidRDefault="00CE4266" w:rsidP="00CE4266">
            <w:pPr>
              <w:jc w:val="center"/>
            </w:pPr>
            <w:r>
              <w:rPr>
                <w:rFonts w:hint="eastAsia"/>
              </w:rPr>
              <w:t>检查内容</w:t>
            </w:r>
          </w:p>
        </w:tc>
        <w:tc>
          <w:tcPr>
            <w:tcW w:w="1154" w:type="dxa"/>
            <w:gridSpan w:val="3"/>
          </w:tcPr>
          <w:p w:rsidR="008203FB" w:rsidRDefault="008203FB" w:rsidP="00CE4266">
            <w:pPr>
              <w:jc w:val="center"/>
            </w:pPr>
            <w:r>
              <w:rPr>
                <w:rFonts w:hint="eastAsia"/>
              </w:rPr>
              <w:t>检查</w:t>
            </w:r>
            <w:r>
              <w:t>结果</w:t>
            </w:r>
          </w:p>
        </w:tc>
        <w:tc>
          <w:tcPr>
            <w:tcW w:w="1477" w:type="dxa"/>
            <w:vMerge w:val="restart"/>
          </w:tcPr>
          <w:p w:rsidR="008203FB" w:rsidRDefault="008203FB" w:rsidP="00CE426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63A5D" w:rsidTr="0017321B">
        <w:tc>
          <w:tcPr>
            <w:tcW w:w="426" w:type="dxa"/>
            <w:vMerge/>
          </w:tcPr>
          <w:p w:rsidR="008203FB" w:rsidRDefault="008203FB" w:rsidP="0017321B"/>
        </w:tc>
        <w:tc>
          <w:tcPr>
            <w:tcW w:w="987" w:type="dxa"/>
            <w:vMerge/>
          </w:tcPr>
          <w:p w:rsidR="008203FB" w:rsidRDefault="008203FB" w:rsidP="0017321B"/>
        </w:tc>
        <w:tc>
          <w:tcPr>
            <w:tcW w:w="4252" w:type="dxa"/>
            <w:vMerge/>
          </w:tcPr>
          <w:p w:rsidR="008203FB" w:rsidRDefault="008203FB" w:rsidP="0017321B"/>
        </w:tc>
        <w:tc>
          <w:tcPr>
            <w:tcW w:w="426" w:type="dxa"/>
          </w:tcPr>
          <w:p w:rsidR="008203FB" w:rsidRDefault="008203FB" w:rsidP="0017321B">
            <w:r>
              <w:rPr>
                <w:rFonts w:hint="eastAsia"/>
              </w:rPr>
              <w:t>A</w:t>
            </w:r>
          </w:p>
        </w:tc>
        <w:tc>
          <w:tcPr>
            <w:tcW w:w="407" w:type="dxa"/>
          </w:tcPr>
          <w:p w:rsidR="008203FB" w:rsidRDefault="008203FB" w:rsidP="0017321B">
            <w:r>
              <w:rPr>
                <w:rFonts w:hint="eastAsia"/>
              </w:rPr>
              <w:t>B</w:t>
            </w:r>
          </w:p>
        </w:tc>
        <w:tc>
          <w:tcPr>
            <w:tcW w:w="321" w:type="dxa"/>
          </w:tcPr>
          <w:p w:rsidR="008203FB" w:rsidRDefault="008203FB" w:rsidP="0017321B">
            <w:r>
              <w:rPr>
                <w:rFonts w:hint="eastAsia"/>
              </w:rPr>
              <w:t>C</w:t>
            </w:r>
          </w:p>
        </w:tc>
        <w:tc>
          <w:tcPr>
            <w:tcW w:w="1477" w:type="dxa"/>
            <w:vMerge/>
          </w:tcPr>
          <w:p w:rsidR="008203FB" w:rsidRDefault="008203FB" w:rsidP="0017321B"/>
        </w:tc>
      </w:tr>
      <w:tr w:rsidR="00B63A5D" w:rsidTr="0017321B">
        <w:tc>
          <w:tcPr>
            <w:tcW w:w="426" w:type="dxa"/>
          </w:tcPr>
          <w:p w:rsidR="00B63A5D" w:rsidRDefault="009A4986" w:rsidP="0017321B">
            <w:r>
              <w:rPr>
                <w:rFonts w:hint="eastAsia"/>
              </w:rPr>
              <w:t>1</w:t>
            </w:r>
          </w:p>
        </w:tc>
        <w:tc>
          <w:tcPr>
            <w:tcW w:w="987" w:type="dxa"/>
          </w:tcPr>
          <w:p w:rsidR="00B63A5D" w:rsidRDefault="00E81697" w:rsidP="0017321B">
            <w:r w:rsidRPr="00E81697">
              <w:rPr>
                <w:rFonts w:hint="eastAsia"/>
              </w:rPr>
              <w:t>合法性检查</w:t>
            </w:r>
          </w:p>
        </w:tc>
        <w:tc>
          <w:tcPr>
            <w:tcW w:w="4252" w:type="dxa"/>
          </w:tcPr>
          <w:p w:rsidR="00214D11" w:rsidRDefault="00E81697" w:rsidP="00E81697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查看电气</w:t>
            </w:r>
            <w:r>
              <w:t>产品有无产品</w:t>
            </w:r>
            <w:r>
              <w:rPr>
                <w:rFonts w:hint="eastAsia"/>
              </w:rPr>
              <w:t>合格</w:t>
            </w:r>
            <w:r>
              <w:t>证</w:t>
            </w:r>
            <w:r>
              <w:rPr>
                <w:rFonts w:hint="eastAsia"/>
              </w:rPr>
              <w:t>等3C认证等</w:t>
            </w:r>
            <w:r>
              <w:t>铭牌。</w:t>
            </w:r>
          </w:p>
          <w:p w:rsidR="00E81697" w:rsidRDefault="00E81697" w:rsidP="00E81697">
            <w:r>
              <w:t>2.</w:t>
            </w:r>
            <w:r>
              <w:rPr>
                <w:rFonts w:hint="eastAsia"/>
              </w:rPr>
              <w:t>查看</w:t>
            </w:r>
            <w:r>
              <w:t>相关施工</w:t>
            </w:r>
            <w:r>
              <w:rPr>
                <w:rFonts w:hint="eastAsia"/>
              </w:rPr>
              <w:t>资质</w:t>
            </w:r>
            <w:r>
              <w:t>和图纸记录。</w:t>
            </w:r>
          </w:p>
          <w:p w:rsidR="00E81697" w:rsidRPr="00E81697" w:rsidRDefault="00E81697" w:rsidP="00E81697">
            <w:r>
              <w:t>3.</w:t>
            </w:r>
            <w:r>
              <w:rPr>
                <w:rFonts w:hint="eastAsia"/>
              </w:rPr>
              <w:t>查看</w:t>
            </w:r>
            <w:r>
              <w:t>电气使用年限。</w:t>
            </w:r>
          </w:p>
        </w:tc>
        <w:tc>
          <w:tcPr>
            <w:tcW w:w="426" w:type="dxa"/>
          </w:tcPr>
          <w:p w:rsidR="00B63A5D" w:rsidRDefault="00B63A5D" w:rsidP="0017321B"/>
        </w:tc>
        <w:tc>
          <w:tcPr>
            <w:tcW w:w="407" w:type="dxa"/>
          </w:tcPr>
          <w:p w:rsidR="00B63A5D" w:rsidRDefault="00B63A5D" w:rsidP="0017321B"/>
        </w:tc>
        <w:tc>
          <w:tcPr>
            <w:tcW w:w="321" w:type="dxa"/>
          </w:tcPr>
          <w:p w:rsidR="00B63A5D" w:rsidRDefault="00B63A5D" w:rsidP="0017321B"/>
        </w:tc>
        <w:tc>
          <w:tcPr>
            <w:tcW w:w="1477" w:type="dxa"/>
          </w:tcPr>
          <w:p w:rsidR="00B63A5D" w:rsidRDefault="00B63A5D" w:rsidP="0017321B"/>
        </w:tc>
      </w:tr>
      <w:tr w:rsidR="00B63A5D" w:rsidTr="0017321B">
        <w:tc>
          <w:tcPr>
            <w:tcW w:w="426" w:type="dxa"/>
          </w:tcPr>
          <w:p w:rsidR="008203FB" w:rsidRDefault="009A4986" w:rsidP="0017321B">
            <w:r>
              <w:t>2</w:t>
            </w:r>
          </w:p>
        </w:tc>
        <w:tc>
          <w:tcPr>
            <w:tcW w:w="987" w:type="dxa"/>
          </w:tcPr>
          <w:p w:rsidR="008203FB" w:rsidRDefault="00E81697" w:rsidP="0017321B">
            <w:r w:rsidRPr="00E81697">
              <w:rPr>
                <w:rFonts w:hint="eastAsia"/>
              </w:rPr>
              <w:t>变压器检查</w:t>
            </w:r>
          </w:p>
        </w:tc>
        <w:tc>
          <w:tcPr>
            <w:tcW w:w="4252" w:type="dxa"/>
          </w:tcPr>
          <w:p w:rsidR="00063722" w:rsidRDefault="00AA3349" w:rsidP="00AA3349">
            <w:r>
              <w:rPr>
                <w:rFonts w:hint="eastAsia"/>
              </w:rPr>
              <w:t>1.查看</w:t>
            </w:r>
            <w:r>
              <w:t>变压器室有无通风散热设备，变压器室温不</w:t>
            </w:r>
            <w:r>
              <w:rPr>
                <w:rFonts w:hint="eastAsia"/>
              </w:rPr>
              <w:t>宜</w:t>
            </w:r>
            <w:r>
              <w:t>大于</w:t>
            </w:r>
            <w:r>
              <w:rPr>
                <w:rFonts w:hint="eastAsia"/>
              </w:rPr>
              <w:t>40度</w:t>
            </w:r>
            <w:r>
              <w:t>。</w:t>
            </w:r>
          </w:p>
          <w:p w:rsidR="00AA3349" w:rsidRDefault="00AA3349" w:rsidP="00AA3349">
            <w:r>
              <w:t>2.</w:t>
            </w:r>
            <w:r>
              <w:rPr>
                <w:rFonts w:hint="eastAsia"/>
              </w:rPr>
              <w:t>变压</w:t>
            </w:r>
            <w:r>
              <w:t>器室严禁堆放可燃易燃物。</w:t>
            </w:r>
          </w:p>
          <w:p w:rsidR="00AA3349" w:rsidRDefault="00AA3349" w:rsidP="00AA3349">
            <w:r>
              <w:t>3.</w:t>
            </w:r>
            <w:r>
              <w:rPr>
                <w:rFonts w:hint="eastAsia"/>
              </w:rPr>
              <w:t>变压</w:t>
            </w:r>
            <w:r>
              <w:t>器室的孔口是否设有防雨水、鼠</w:t>
            </w:r>
            <w:r>
              <w:rPr>
                <w:rFonts w:hint="eastAsia"/>
              </w:rPr>
              <w:t>虫设施</w:t>
            </w:r>
            <w:r>
              <w:t>。</w:t>
            </w:r>
          </w:p>
          <w:p w:rsidR="00AA3349" w:rsidRDefault="00AA3349" w:rsidP="00AA3349">
            <w:r>
              <w:t>4.</w:t>
            </w:r>
            <w:r>
              <w:rPr>
                <w:rFonts w:hint="eastAsia"/>
              </w:rPr>
              <w:t>查看</w:t>
            </w:r>
            <w:r>
              <w:t>变压器有无防雷装置</w:t>
            </w:r>
            <w:r w:rsidR="00E126E7">
              <w:rPr>
                <w:rFonts w:hint="eastAsia"/>
              </w:rPr>
              <w:t>，</w:t>
            </w:r>
            <w:r w:rsidR="00E126E7">
              <w:t>在变压器的架空线</w:t>
            </w:r>
            <w:r w:rsidR="00E126E7">
              <w:rPr>
                <w:rFonts w:hint="eastAsia"/>
              </w:rPr>
              <w:t>引入</w:t>
            </w:r>
            <w:proofErr w:type="gramStart"/>
            <w:r w:rsidR="00E126E7">
              <w:t>电源侧应安装</w:t>
            </w:r>
            <w:proofErr w:type="gramEnd"/>
            <w:r w:rsidR="00E126E7">
              <w:rPr>
                <w:rFonts w:hint="eastAsia"/>
              </w:rPr>
              <w:t>避雷</w:t>
            </w:r>
            <w:r w:rsidR="00E126E7">
              <w:t>器，并有一定的保护间隙</w:t>
            </w:r>
            <w:r>
              <w:t>。</w:t>
            </w:r>
          </w:p>
          <w:p w:rsidR="00AA3349" w:rsidRDefault="00AA3349" w:rsidP="00AA3349">
            <w:r>
              <w:rPr>
                <w:rFonts w:hint="eastAsia"/>
              </w:rPr>
              <w:t>5.查看</w:t>
            </w:r>
            <w:r w:rsidRPr="00AA3349">
              <w:rPr>
                <w:rFonts w:hint="eastAsia"/>
              </w:rPr>
              <w:t>引线无过热及火花痕迹，无破损污渍，无异响，检测电气触头和连接端子的温度。（不得大于室温</w:t>
            </w:r>
            <w:r w:rsidRPr="00AA3349">
              <w:t>40度）</w:t>
            </w:r>
          </w:p>
          <w:p w:rsidR="007D2D22" w:rsidRDefault="007D2D22" w:rsidP="00AA3349">
            <w:r>
              <w:rPr>
                <w:rFonts w:hint="eastAsia"/>
              </w:rPr>
              <w:t>6.查看</w:t>
            </w:r>
            <w:r>
              <w:t>是否设置气体灭火设施。</w:t>
            </w:r>
          </w:p>
          <w:p w:rsidR="007D2D22" w:rsidRDefault="007D2D22" w:rsidP="00AA3349">
            <w:r>
              <w:t>7.</w:t>
            </w:r>
            <w:r>
              <w:rPr>
                <w:rFonts w:hint="eastAsia"/>
              </w:rPr>
              <w:t>查看是否</w:t>
            </w:r>
            <w:r>
              <w:t>设置有效接地</w:t>
            </w:r>
            <w:r w:rsidR="00E126E7">
              <w:rPr>
                <w:rFonts w:hint="eastAsia"/>
              </w:rPr>
              <w:t>，</w:t>
            </w:r>
            <w:r w:rsidR="00E126E7">
              <w:t>在中性点不接地的低压配电网络中，采用保护接地，高压电气设备一般实行保护接地</w:t>
            </w:r>
            <w:r>
              <w:t>。</w:t>
            </w:r>
          </w:p>
          <w:p w:rsidR="00E126E7" w:rsidRPr="007D2D22" w:rsidRDefault="00E126E7" w:rsidP="00AA3349">
            <w:r>
              <w:rPr>
                <w:rFonts w:hint="eastAsia"/>
              </w:rPr>
              <w:t>8.查看</w:t>
            </w:r>
            <w:r>
              <w:t>是否采用电流继电器进行短路保护和过载保护。</w:t>
            </w:r>
          </w:p>
        </w:tc>
        <w:tc>
          <w:tcPr>
            <w:tcW w:w="426" w:type="dxa"/>
          </w:tcPr>
          <w:p w:rsidR="008203FB" w:rsidRDefault="008203FB" w:rsidP="0017321B"/>
        </w:tc>
        <w:tc>
          <w:tcPr>
            <w:tcW w:w="407" w:type="dxa"/>
          </w:tcPr>
          <w:p w:rsidR="008203FB" w:rsidRDefault="008203FB" w:rsidP="0017321B"/>
        </w:tc>
        <w:tc>
          <w:tcPr>
            <w:tcW w:w="321" w:type="dxa"/>
          </w:tcPr>
          <w:p w:rsidR="008203FB" w:rsidRDefault="008203FB" w:rsidP="0017321B"/>
        </w:tc>
        <w:tc>
          <w:tcPr>
            <w:tcW w:w="1477" w:type="dxa"/>
          </w:tcPr>
          <w:p w:rsidR="008203FB" w:rsidRDefault="008203FB" w:rsidP="0017321B">
            <w:bookmarkStart w:id="0" w:name="_GoBack"/>
            <w:bookmarkEnd w:id="0"/>
          </w:p>
        </w:tc>
      </w:tr>
      <w:tr w:rsidR="008C4469" w:rsidTr="0017321B">
        <w:tc>
          <w:tcPr>
            <w:tcW w:w="426" w:type="dxa"/>
          </w:tcPr>
          <w:p w:rsidR="008C4469" w:rsidRDefault="009A4986" w:rsidP="0017321B">
            <w:r>
              <w:t>3</w:t>
            </w:r>
          </w:p>
        </w:tc>
        <w:tc>
          <w:tcPr>
            <w:tcW w:w="987" w:type="dxa"/>
          </w:tcPr>
          <w:p w:rsidR="008C4469" w:rsidRDefault="00AA3349" w:rsidP="0017321B">
            <w:r w:rsidRPr="00AA3349">
              <w:rPr>
                <w:rFonts w:hint="eastAsia"/>
              </w:rPr>
              <w:t>高压电器</w:t>
            </w:r>
          </w:p>
        </w:tc>
        <w:tc>
          <w:tcPr>
            <w:tcW w:w="4252" w:type="dxa"/>
          </w:tcPr>
          <w:p w:rsidR="00484827" w:rsidRDefault="00AA3349" w:rsidP="00AA3349">
            <w:r>
              <w:rPr>
                <w:rFonts w:hint="eastAsia"/>
              </w:rPr>
              <w:t>1.查看</w:t>
            </w:r>
            <w:r w:rsidRPr="00AA3349">
              <w:rPr>
                <w:rFonts w:hint="eastAsia"/>
              </w:rPr>
              <w:t>绝缘皮、套管应完整，无损伤和裂纹</w:t>
            </w:r>
            <w:r>
              <w:rPr>
                <w:rFonts w:hint="eastAsia"/>
              </w:rPr>
              <w:t>。</w:t>
            </w:r>
          </w:p>
          <w:p w:rsidR="00AA3349" w:rsidRDefault="00AA3349" w:rsidP="00AA3349">
            <w:r>
              <w:t>2.</w:t>
            </w:r>
            <w:r>
              <w:rPr>
                <w:rFonts w:hint="eastAsia"/>
              </w:rPr>
              <w:t>查看</w:t>
            </w:r>
            <w:r>
              <w:t>高压开关等设备</w:t>
            </w:r>
            <w:r>
              <w:rPr>
                <w:rFonts w:hint="eastAsia"/>
              </w:rPr>
              <w:t>运行</w:t>
            </w:r>
            <w:r>
              <w:t>有无异常</w:t>
            </w:r>
            <w:r>
              <w:rPr>
                <w:rFonts w:hint="eastAsia"/>
              </w:rPr>
              <w:t>声响</w:t>
            </w:r>
            <w:r>
              <w:t>和气味。</w:t>
            </w:r>
          </w:p>
          <w:p w:rsidR="00AA3349" w:rsidRDefault="00AA3349" w:rsidP="00AA3349">
            <w:r>
              <w:rPr>
                <w:rFonts w:hint="eastAsia"/>
              </w:rPr>
              <w:t>3.负荷</w:t>
            </w:r>
            <w:r>
              <w:t>开关</w:t>
            </w:r>
            <w:r>
              <w:rPr>
                <w:rFonts w:hint="eastAsia"/>
              </w:rPr>
              <w:t>灭弧</w:t>
            </w:r>
            <w:r>
              <w:t>装置完好</w:t>
            </w:r>
            <w:r>
              <w:rPr>
                <w:rFonts w:hint="eastAsia"/>
              </w:rPr>
              <w:t>，</w:t>
            </w:r>
            <w:r>
              <w:t>无</w:t>
            </w:r>
            <w:r>
              <w:rPr>
                <w:rFonts w:hint="eastAsia"/>
              </w:rPr>
              <w:t>火花</w:t>
            </w:r>
            <w:r>
              <w:t>放电现象。</w:t>
            </w:r>
          </w:p>
          <w:p w:rsidR="00AA3349" w:rsidRDefault="003536C3" w:rsidP="00AA3349">
            <w:r>
              <w:t>4.</w:t>
            </w:r>
            <w:r>
              <w:rPr>
                <w:rFonts w:hint="eastAsia"/>
              </w:rPr>
              <w:t>查看</w:t>
            </w:r>
            <w:r>
              <w:t>接线端有无松动和缺失部件现象。</w:t>
            </w:r>
          </w:p>
          <w:p w:rsidR="003536C3" w:rsidRPr="003536C3" w:rsidRDefault="003536C3" w:rsidP="00AA3349">
            <w:r>
              <w:t>5.</w:t>
            </w:r>
            <w:r w:rsidRPr="003536C3">
              <w:rPr>
                <w:rFonts w:hint="eastAsia"/>
              </w:rPr>
              <w:t>测量高压开关和断路器母线连接点、接线端子的温度；隔离开关、负荷开关设备触头、电缆终端头的温度。（不超室温</w:t>
            </w:r>
            <w:r w:rsidRPr="003536C3">
              <w:t>40度）</w:t>
            </w:r>
          </w:p>
        </w:tc>
        <w:tc>
          <w:tcPr>
            <w:tcW w:w="426" w:type="dxa"/>
          </w:tcPr>
          <w:p w:rsidR="008C4469" w:rsidRDefault="008C4469" w:rsidP="0017321B"/>
        </w:tc>
        <w:tc>
          <w:tcPr>
            <w:tcW w:w="407" w:type="dxa"/>
          </w:tcPr>
          <w:p w:rsidR="008C4469" w:rsidRDefault="008C4469" w:rsidP="0017321B"/>
        </w:tc>
        <w:tc>
          <w:tcPr>
            <w:tcW w:w="321" w:type="dxa"/>
          </w:tcPr>
          <w:p w:rsidR="008C4469" w:rsidRDefault="008C4469" w:rsidP="0017321B"/>
        </w:tc>
        <w:tc>
          <w:tcPr>
            <w:tcW w:w="1477" w:type="dxa"/>
          </w:tcPr>
          <w:p w:rsidR="008C4469" w:rsidRDefault="008C4469" w:rsidP="0017321B"/>
        </w:tc>
      </w:tr>
      <w:tr w:rsidR="008C4469" w:rsidTr="0017321B">
        <w:tc>
          <w:tcPr>
            <w:tcW w:w="426" w:type="dxa"/>
          </w:tcPr>
          <w:p w:rsidR="008C4469" w:rsidRDefault="009A4986" w:rsidP="0017321B">
            <w:r>
              <w:t>4</w:t>
            </w:r>
          </w:p>
        </w:tc>
        <w:tc>
          <w:tcPr>
            <w:tcW w:w="987" w:type="dxa"/>
          </w:tcPr>
          <w:p w:rsidR="008C4469" w:rsidRDefault="003536C3" w:rsidP="0017321B">
            <w:r w:rsidRPr="003536C3">
              <w:rPr>
                <w:rFonts w:hint="eastAsia"/>
              </w:rPr>
              <w:t>低压配电（柜、箱</w:t>
            </w:r>
          </w:p>
        </w:tc>
        <w:tc>
          <w:tcPr>
            <w:tcW w:w="4252" w:type="dxa"/>
          </w:tcPr>
          <w:p w:rsidR="003536C3" w:rsidRDefault="003536C3" w:rsidP="003536C3">
            <w:pPr>
              <w:autoSpaceDE w:val="0"/>
              <w:autoSpaceDN w:val="0"/>
              <w:adjustRightInd w:val="0"/>
              <w:spacing w:line="151" w:lineRule="auto"/>
              <w:ind w:right="52"/>
            </w:pPr>
            <w:r>
              <w:rPr>
                <w:rFonts w:hint="eastAsia"/>
              </w:rPr>
              <w:t>1.查看</w:t>
            </w:r>
            <w:r>
              <w:t>配电柜进出线敷设是否整齐合</w:t>
            </w:r>
            <w:proofErr w:type="gramStart"/>
            <w:r>
              <w:t>规</w:t>
            </w:r>
            <w:proofErr w:type="gramEnd"/>
            <w:r>
              <w:t>。</w:t>
            </w:r>
          </w:p>
          <w:p w:rsidR="003536C3" w:rsidRPr="003536C3" w:rsidRDefault="003536C3" w:rsidP="003536C3">
            <w:pPr>
              <w:autoSpaceDE w:val="0"/>
              <w:autoSpaceDN w:val="0"/>
              <w:adjustRightInd w:val="0"/>
              <w:spacing w:line="151" w:lineRule="auto"/>
              <w:ind w:right="52"/>
            </w:pPr>
            <w:r>
              <w:t>2.</w:t>
            </w:r>
            <w:r>
              <w:rPr>
                <w:rFonts w:hint="eastAsia"/>
              </w:rPr>
              <w:t>查看</w:t>
            </w:r>
            <w:r>
              <w:t>配电</w:t>
            </w:r>
            <w:r w:rsidR="007D2D22">
              <w:t>柜周围环境，</w:t>
            </w:r>
            <w:r w:rsidR="007D2D22">
              <w:rPr>
                <w:rFonts w:hint="eastAsia"/>
              </w:rPr>
              <w:t>有无</w:t>
            </w:r>
            <w:r>
              <w:t>防尘、防潮</w:t>
            </w:r>
            <w:r w:rsidR="007D2D22">
              <w:rPr>
                <w:rFonts w:hint="eastAsia"/>
              </w:rPr>
              <w:t>等设施</w:t>
            </w:r>
            <w:r w:rsidR="007D2D22">
              <w:t>。</w:t>
            </w:r>
          </w:p>
          <w:p w:rsidR="003536C3" w:rsidRDefault="007D2D22" w:rsidP="003536C3">
            <w:pPr>
              <w:autoSpaceDE w:val="0"/>
              <w:autoSpaceDN w:val="0"/>
              <w:adjustRightInd w:val="0"/>
              <w:spacing w:line="151" w:lineRule="auto"/>
              <w:ind w:right="52"/>
            </w:pPr>
            <w:r>
              <w:t>3</w:t>
            </w:r>
            <w:r w:rsidR="003536C3">
              <w:t>.</w:t>
            </w:r>
            <w:r w:rsidR="003536C3">
              <w:rPr>
                <w:rFonts w:hint="eastAsia"/>
              </w:rPr>
              <w:t>配电</w:t>
            </w:r>
            <w:r w:rsidR="003536C3">
              <w:t>柜导</w:t>
            </w:r>
            <w:r w:rsidR="003536C3" w:rsidRPr="003536C3">
              <w:rPr>
                <w:rFonts w:hint="eastAsia"/>
              </w:rPr>
              <w:t>线绝缘应无老化、腐蚀和损伤现象</w:t>
            </w:r>
            <w:r w:rsidR="003536C3">
              <w:rPr>
                <w:rFonts w:hint="eastAsia"/>
              </w:rPr>
              <w:t>。</w:t>
            </w:r>
          </w:p>
          <w:p w:rsidR="003536C3" w:rsidRDefault="007D2D22" w:rsidP="003536C3">
            <w:pPr>
              <w:autoSpaceDE w:val="0"/>
              <w:autoSpaceDN w:val="0"/>
              <w:adjustRightInd w:val="0"/>
              <w:spacing w:line="151" w:lineRule="auto"/>
              <w:ind w:right="52"/>
            </w:pPr>
            <w:r>
              <w:t>4</w:t>
            </w:r>
            <w:r w:rsidR="003536C3">
              <w:t>.</w:t>
            </w:r>
            <w:r w:rsidR="003536C3">
              <w:rPr>
                <w:rFonts w:hint="eastAsia"/>
              </w:rPr>
              <w:t>配电</w:t>
            </w:r>
            <w:r w:rsidR="003536C3">
              <w:t>柜</w:t>
            </w:r>
            <w:r w:rsidR="003536C3" w:rsidRPr="003536C3">
              <w:rPr>
                <w:rFonts w:hint="eastAsia"/>
              </w:rPr>
              <w:t>同一端子上导线连接不多于</w:t>
            </w:r>
            <w:r w:rsidR="003536C3" w:rsidRPr="003536C3">
              <w:t xml:space="preserve"> 2根，防松垫圈等零件齐全；电连接点应无过热、锈蚀、烧伤和熔焊等痕迹。</w:t>
            </w:r>
          </w:p>
          <w:p w:rsidR="003536C3" w:rsidRPr="003536C3" w:rsidRDefault="007D2D22" w:rsidP="003536C3">
            <w:pPr>
              <w:autoSpaceDE w:val="0"/>
              <w:autoSpaceDN w:val="0"/>
              <w:adjustRightInd w:val="0"/>
              <w:spacing w:line="151" w:lineRule="auto"/>
              <w:ind w:right="52"/>
            </w:pPr>
            <w:r>
              <w:t>5</w:t>
            </w:r>
            <w:r w:rsidR="003536C3">
              <w:rPr>
                <w:rFonts w:hint="eastAsia"/>
              </w:rPr>
              <w:t>.配电柜</w:t>
            </w:r>
            <w:r w:rsidR="003536C3">
              <w:t>电流、电压表显示读数正常。</w:t>
            </w:r>
          </w:p>
          <w:p w:rsidR="003536C3" w:rsidRDefault="007D2D22" w:rsidP="003536C3">
            <w:pPr>
              <w:autoSpaceDE w:val="0"/>
              <w:autoSpaceDN w:val="0"/>
              <w:adjustRightInd w:val="0"/>
              <w:spacing w:line="151" w:lineRule="auto"/>
              <w:ind w:right="52"/>
            </w:pPr>
            <w:r>
              <w:t>6</w:t>
            </w:r>
            <w:r w:rsidR="003536C3">
              <w:t>.</w:t>
            </w:r>
            <w:r w:rsidR="003536C3" w:rsidRPr="003536C3">
              <w:rPr>
                <w:rFonts w:hint="eastAsia"/>
              </w:rPr>
              <w:t>电器接线端子、母线连接点及电缆终端头的温升不超室温</w:t>
            </w:r>
            <w:r w:rsidR="003536C3" w:rsidRPr="003536C3">
              <w:t>40度。</w:t>
            </w:r>
          </w:p>
        </w:tc>
        <w:tc>
          <w:tcPr>
            <w:tcW w:w="426" w:type="dxa"/>
          </w:tcPr>
          <w:p w:rsidR="008C4469" w:rsidRPr="006F6C89" w:rsidRDefault="008C4469" w:rsidP="0017321B"/>
        </w:tc>
        <w:tc>
          <w:tcPr>
            <w:tcW w:w="407" w:type="dxa"/>
          </w:tcPr>
          <w:p w:rsidR="008C4469" w:rsidRDefault="008C4469" w:rsidP="0017321B"/>
        </w:tc>
        <w:tc>
          <w:tcPr>
            <w:tcW w:w="321" w:type="dxa"/>
          </w:tcPr>
          <w:p w:rsidR="008C4469" w:rsidRDefault="008C4469" w:rsidP="0017321B"/>
        </w:tc>
        <w:tc>
          <w:tcPr>
            <w:tcW w:w="1477" w:type="dxa"/>
          </w:tcPr>
          <w:p w:rsidR="008C4469" w:rsidRDefault="008C4469" w:rsidP="0017321B"/>
        </w:tc>
      </w:tr>
      <w:tr w:rsidR="00EC3ED4" w:rsidTr="0017321B">
        <w:tc>
          <w:tcPr>
            <w:tcW w:w="426" w:type="dxa"/>
          </w:tcPr>
          <w:p w:rsidR="00EC3ED4" w:rsidRDefault="009A4986" w:rsidP="0017321B">
            <w:r>
              <w:t>5</w:t>
            </w:r>
          </w:p>
        </w:tc>
        <w:tc>
          <w:tcPr>
            <w:tcW w:w="987" w:type="dxa"/>
          </w:tcPr>
          <w:p w:rsidR="00EC3ED4" w:rsidRDefault="007D2D22" w:rsidP="0017321B">
            <w:r w:rsidRPr="007D2D22">
              <w:rPr>
                <w:rFonts w:hint="eastAsia"/>
              </w:rPr>
              <w:t>稳压整</w:t>
            </w:r>
            <w:r w:rsidRPr="007D2D22">
              <w:rPr>
                <w:rFonts w:hint="eastAsia"/>
              </w:rPr>
              <w:lastRenderedPageBreak/>
              <w:t>流设备</w:t>
            </w:r>
          </w:p>
        </w:tc>
        <w:tc>
          <w:tcPr>
            <w:tcW w:w="4252" w:type="dxa"/>
          </w:tcPr>
          <w:p w:rsidR="00D53B98" w:rsidRDefault="007D2D22" w:rsidP="007D2D22">
            <w:r>
              <w:rPr>
                <w:rFonts w:hint="eastAsia"/>
              </w:rPr>
              <w:lastRenderedPageBreak/>
              <w:t>1.</w:t>
            </w:r>
            <w:r w:rsidRPr="007D2D22">
              <w:rPr>
                <w:rFonts w:hint="eastAsia"/>
              </w:rPr>
              <w:t>柜体内螺栓连接的导线应无松动，专用端</w:t>
            </w:r>
            <w:r w:rsidRPr="007D2D22">
              <w:rPr>
                <w:rFonts w:hint="eastAsia"/>
              </w:rPr>
              <w:lastRenderedPageBreak/>
              <w:t>子压接应牢固无开裂，焊接连接的导线应无脱焊、虚</w:t>
            </w:r>
            <w:r w:rsidRPr="007D2D22">
              <w:t xml:space="preserve"> 焊、</w:t>
            </w:r>
            <w:proofErr w:type="gramStart"/>
            <w:r w:rsidRPr="007D2D22">
              <w:t>碰壳及</w:t>
            </w:r>
            <w:proofErr w:type="gramEnd"/>
            <w:r w:rsidRPr="007D2D22">
              <w:t>短路。</w:t>
            </w:r>
          </w:p>
          <w:p w:rsidR="007D2D22" w:rsidRDefault="007D2D22" w:rsidP="007D2D22">
            <w:r>
              <w:rPr>
                <w:rFonts w:hint="eastAsia"/>
              </w:rPr>
              <w:t>2.</w:t>
            </w:r>
            <w:r w:rsidRPr="007D2D22">
              <w:rPr>
                <w:rFonts w:hint="eastAsia"/>
              </w:rPr>
              <w:t>连接点和接线端子温升不超室温</w:t>
            </w:r>
            <w:r w:rsidRPr="007D2D22">
              <w:t>40度。</w:t>
            </w:r>
          </w:p>
          <w:p w:rsidR="007D2D22" w:rsidRDefault="007D2D22" w:rsidP="007D2D22">
            <w:r>
              <w:rPr>
                <w:rFonts w:hint="eastAsia"/>
              </w:rPr>
              <w:t>3.整流</w:t>
            </w:r>
            <w:r>
              <w:t>设备外观无损伤，</w:t>
            </w:r>
            <w:proofErr w:type="gramStart"/>
            <w:r>
              <w:t>无融</w:t>
            </w:r>
            <w:r>
              <w:rPr>
                <w:rFonts w:hint="eastAsia"/>
              </w:rPr>
              <w:t>痕</w:t>
            </w:r>
            <w:proofErr w:type="gramEnd"/>
            <w:r>
              <w:t>。</w:t>
            </w:r>
          </w:p>
        </w:tc>
        <w:tc>
          <w:tcPr>
            <w:tcW w:w="426" w:type="dxa"/>
          </w:tcPr>
          <w:p w:rsidR="00EC3ED4" w:rsidRDefault="00EC3ED4" w:rsidP="0017321B"/>
        </w:tc>
        <w:tc>
          <w:tcPr>
            <w:tcW w:w="407" w:type="dxa"/>
          </w:tcPr>
          <w:p w:rsidR="00EC3ED4" w:rsidRDefault="00EC3ED4" w:rsidP="0017321B"/>
        </w:tc>
        <w:tc>
          <w:tcPr>
            <w:tcW w:w="321" w:type="dxa"/>
          </w:tcPr>
          <w:p w:rsidR="00EC3ED4" w:rsidRDefault="00EC3ED4" w:rsidP="0017321B"/>
        </w:tc>
        <w:tc>
          <w:tcPr>
            <w:tcW w:w="1477" w:type="dxa"/>
          </w:tcPr>
          <w:p w:rsidR="00EC3ED4" w:rsidRDefault="00EC3ED4" w:rsidP="0017321B"/>
        </w:tc>
      </w:tr>
      <w:tr w:rsidR="00613A32" w:rsidTr="0017321B">
        <w:tc>
          <w:tcPr>
            <w:tcW w:w="426" w:type="dxa"/>
          </w:tcPr>
          <w:p w:rsidR="00613A32" w:rsidRDefault="009A4986" w:rsidP="0017321B">
            <w:r>
              <w:t>6</w:t>
            </w:r>
          </w:p>
        </w:tc>
        <w:tc>
          <w:tcPr>
            <w:tcW w:w="987" w:type="dxa"/>
          </w:tcPr>
          <w:p w:rsidR="00613A32" w:rsidRDefault="007D2D22" w:rsidP="0017321B">
            <w:r w:rsidRPr="007D2D22">
              <w:rPr>
                <w:rFonts w:hint="eastAsia"/>
              </w:rPr>
              <w:t>剩余电流保护</w:t>
            </w:r>
          </w:p>
        </w:tc>
        <w:tc>
          <w:tcPr>
            <w:tcW w:w="4252" w:type="dxa"/>
          </w:tcPr>
          <w:p w:rsidR="00B63A5D" w:rsidRDefault="007D2D22" w:rsidP="007D2D22">
            <w:r>
              <w:rPr>
                <w:rFonts w:hint="eastAsia"/>
              </w:rPr>
              <w:t>1.查看</w:t>
            </w:r>
            <w:r w:rsidRPr="007D2D22">
              <w:rPr>
                <w:rFonts w:hint="eastAsia"/>
              </w:rPr>
              <w:t>有无安装，</w:t>
            </w:r>
            <w:r>
              <w:rPr>
                <w:rFonts w:hint="eastAsia"/>
              </w:rPr>
              <w:t>外观</w:t>
            </w:r>
            <w:r w:rsidRPr="007D2D22">
              <w:rPr>
                <w:rFonts w:hint="eastAsia"/>
              </w:rPr>
              <w:t>无腐蚀、无起泡现象，无明显的机械损伤。</w:t>
            </w:r>
          </w:p>
          <w:p w:rsidR="007D2D22" w:rsidRPr="007D2D22" w:rsidRDefault="007D2D22" w:rsidP="007D2D22">
            <w:r>
              <w:rPr>
                <w:rFonts w:hint="eastAsia"/>
              </w:rPr>
              <w:t>2.</w:t>
            </w:r>
            <w:r w:rsidRPr="007D2D22">
              <w:rPr>
                <w:rFonts w:hint="eastAsia"/>
              </w:rPr>
              <w:t>严禁将漏电保护的负载侧和电源侧直接跨接</w:t>
            </w:r>
            <w:r>
              <w:rPr>
                <w:rFonts w:hint="eastAsia"/>
              </w:rPr>
              <w:t>。</w:t>
            </w:r>
          </w:p>
          <w:p w:rsidR="007D2D22" w:rsidRDefault="007D2D22" w:rsidP="007D2D22">
            <w:r>
              <w:rPr>
                <w:rFonts w:hint="eastAsia"/>
              </w:rPr>
              <w:t>3.</w:t>
            </w:r>
            <w:r w:rsidR="00E126E7">
              <w:rPr>
                <w:rFonts w:hint="eastAsia"/>
              </w:rPr>
              <w:t>在</w:t>
            </w:r>
            <w:r w:rsidR="00E126E7">
              <w:t>安装</w:t>
            </w:r>
            <w:r w:rsidR="00E126E7">
              <w:rPr>
                <w:rFonts w:hint="eastAsia"/>
              </w:rPr>
              <w:t>带有</w:t>
            </w:r>
            <w:r w:rsidR="00E126E7">
              <w:t>短路保护的剩余</w:t>
            </w:r>
            <w:r w:rsidR="00E126E7">
              <w:rPr>
                <w:rFonts w:hint="eastAsia"/>
              </w:rPr>
              <w:t>电流</w:t>
            </w:r>
            <w:r w:rsidR="00E126E7">
              <w:t>保护装置时，必须保证在电弧喷出方向有足够的飞弧距离。</w:t>
            </w:r>
          </w:p>
          <w:p w:rsidR="00E126E7" w:rsidRDefault="00E126E7" w:rsidP="007D2D22">
            <w:r>
              <w:t>4.</w:t>
            </w:r>
            <w:r>
              <w:rPr>
                <w:rFonts w:hint="eastAsia"/>
              </w:rPr>
              <w:t>注意</w:t>
            </w:r>
            <w:r>
              <w:t>剩余</w:t>
            </w:r>
            <w:r>
              <w:rPr>
                <w:rFonts w:hint="eastAsia"/>
              </w:rPr>
              <w:t>电</w:t>
            </w:r>
            <w:r>
              <w:t>流保护装置的工作条件。在</w:t>
            </w:r>
            <w:r>
              <w:rPr>
                <w:rFonts w:hint="eastAsia"/>
              </w:rPr>
              <w:t>高温</w:t>
            </w:r>
            <w:r>
              <w:t>、低温、高湿、多</w:t>
            </w:r>
            <w:proofErr w:type="gramStart"/>
            <w:r>
              <w:t>尘以及</w:t>
            </w:r>
            <w:proofErr w:type="gramEnd"/>
            <w:r>
              <w:t>有腐蚀性气体的环境中使用时，应采用必要的辅助保护措施，以防剩余电流保护装置不能正常工作。</w:t>
            </w:r>
          </w:p>
          <w:p w:rsidR="00E126E7" w:rsidRPr="00E126E7" w:rsidRDefault="00C753BE" w:rsidP="007D2D22">
            <w:r>
              <w:t>5.</w:t>
            </w:r>
            <w:r>
              <w:rPr>
                <w:rFonts w:hint="eastAsia"/>
              </w:rPr>
              <w:t>剩余电流</w:t>
            </w:r>
            <w:r>
              <w:t>保护装置的漏电、过载和短路保护特性均由制造厂调整好，不允许用户自行调节。</w:t>
            </w:r>
          </w:p>
          <w:p w:rsidR="007D2D22" w:rsidRPr="005E2ECD" w:rsidRDefault="007D2D22" w:rsidP="007D2D22"/>
        </w:tc>
        <w:tc>
          <w:tcPr>
            <w:tcW w:w="426" w:type="dxa"/>
          </w:tcPr>
          <w:p w:rsidR="00613A32" w:rsidRDefault="00613A32" w:rsidP="0017321B"/>
        </w:tc>
        <w:tc>
          <w:tcPr>
            <w:tcW w:w="407" w:type="dxa"/>
          </w:tcPr>
          <w:p w:rsidR="00613A32" w:rsidRDefault="00613A32" w:rsidP="0017321B"/>
        </w:tc>
        <w:tc>
          <w:tcPr>
            <w:tcW w:w="321" w:type="dxa"/>
          </w:tcPr>
          <w:p w:rsidR="00613A32" w:rsidRDefault="00613A32" w:rsidP="0017321B"/>
        </w:tc>
        <w:tc>
          <w:tcPr>
            <w:tcW w:w="1477" w:type="dxa"/>
          </w:tcPr>
          <w:p w:rsidR="00613A32" w:rsidRDefault="00613A32" w:rsidP="0017321B"/>
        </w:tc>
      </w:tr>
      <w:tr w:rsidR="00C753BE" w:rsidTr="0017321B">
        <w:tc>
          <w:tcPr>
            <w:tcW w:w="426" w:type="dxa"/>
          </w:tcPr>
          <w:p w:rsidR="00C753BE" w:rsidRDefault="00C753BE" w:rsidP="0017321B">
            <w:r>
              <w:rPr>
                <w:rFonts w:hint="eastAsia"/>
              </w:rPr>
              <w:t>7</w:t>
            </w:r>
          </w:p>
        </w:tc>
        <w:tc>
          <w:tcPr>
            <w:tcW w:w="987" w:type="dxa"/>
          </w:tcPr>
          <w:p w:rsidR="00C753BE" w:rsidRPr="007D2D22" w:rsidRDefault="00C753BE" w:rsidP="0017321B">
            <w:r>
              <w:rPr>
                <w:rFonts w:hint="eastAsia"/>
              </w:rPr>
              <w:t>低压</w:t>
            </w:r>
            <w:r>
              <w:t>配电和控制器</w:t>
            </w:r>
          </w:p>
        </w:tc>
        <w:tc>
          <w:tcPr>
            <w:tcW w:w="4252" w:type="dxa"/>
          </w:tcPr>
          <w:p w:rsidR="00C753BE" w:rsidRDefault="00C753BE" w:rsidP="00C753BE">
            <w:r>
              <w:rPr>
                <w:rFonts w:hint="eastAsia"/>
              </w:rPr>
              <w:t>1.低压</w:t>
            </w:r>
            <w:r>
              <w:t>配电和控制电器的导线绝缘应无老化、腐蚀和损伤现象。</w:t>
            </w:r>
          </w:p>
          <w:p w:rsidR="00C753BE" w:rsidRDefault="00C753BE" w:rsidP="00C753BE">
            <w:r>
              <w:rPr>
                <w:rFonts w:hint="eastAsia"/>
              </w:rPr>
              <w:t>2.同</w:t>
            </w:r>
            <w:r>
              <w:t>一端子导线连接不应多</w:t>
            </w:r>
            <w:r>
              <w:rPr>
                <w:rFonts w:hint="eastAsia"/>
              </w:rPr>
              <w:t>于</w:t>
            </w:r>
            <w:r>
              <w:t>两根，且两根导线线径相同</w:t>
            </w:r>
            <w:r>
              <w:rPr>
                <w:rFonts w:hint="eastAsia"/>
              </w:rPr>
              <w:t>，</w:t>
            </w:r>
            <w:r>
              <w:t>放松垫圈等部件齐全</w:t>
            </w:r>
            <w:r>
              <w:rPr>
                <w:rFonts w:hint="eastAsia"/>
              </w:rPr>
              <w:t>。</w:t>
            </w:r>
          </w:p>
          <w:p w:rsidR="00C753BE" w:rsidRPr="00C753BE" w:rsidRDefault="00C753BE" w:rsidP="00C753BE">
            <w:r>
              <w:t>3.</w:t>
            </w:r>
            <w:r>
              <w:rPr>
                <w:rFonts w:hint="eastAsia"/>
              </w:rPr>
              <w:t>进出</w:t>
            </w:r>
            <w:r>
              <w:t>线接线正确</w:t>
            </w:r>
            <w:r>
              <w:rPr>
                <w:rFonts w:hint="eastAsia"/>
              </w:rPr>
              <w:t>，</w:t>
            </w:r>
            <w:r>
              <w:t>接线</w:t>
            </w:r>
            <w:r>
              <w:rPr>
                <w:rFonts w:hint="eastAsia"/>
              </w:rPr>
              <w:t>应</w:t>
            </w:r>
            <w:r>
              <w:t>采用</w:t>
            </w:r>
            <w:r w:rsidR="00FF21EE">
              <w:rPr>
                <w:rFonts w:hint="eastAsia"/>
              </w:rPr>
              <w:t>铜质或</w:t>
            </w:r>
            <w:r w:rsidR="00FF21EE">
              <w:t>有电镀金属层防锈的螺栓和螺钉连接，连接应牢固</w:t>
            </w:r>
            <w:r w:rsidR="00FF21EE">
              <w:rPr>
                <w:rFonts w:hint="eastAsia"/>
              </w:rPr>
              <w:t>，</w:t>
            </w:r>
            <w:r w:rsidR="00FF21EE">
              <w:t>要有放松装置。</w:t>
            </w:r>
          </w:p>
          <w:p w:rsidR="00C753BE" w:rsidRPr="00FF21EE" w:rsidRDefault="00FF21EE" w:rsidP="00C753BE">
            <w:r>
              <w:t>4.</w:t>
            </w:r>
            <w:r>
              <w:rPr>
                <w:rFonts w:hint="eastAsia"/>
              </w:rPr>
              <w:t>电</w:t>
            </w:r>
            <w:r>
              <w:t>连接</w:t>
            </w:r>
            <w:r>
              <w:rPr>
                <w:rFonts w:hint="eastAsia"/>
              </w:rPr>
              <w:t>点</w:t>
            </w:r>
            <w:r>
              <w:t>无过热、锈蚀、烧伤、熔焊等痕迹，金属外壳、框架的接零或接地应可靠，套管、瓷件外部无破损、无裂纹痕迹。</w:t>
            </w:r>
          </w:p>
          <w:p w:rsidR="00C753BE" w:rsidRPr="00FF21EE" w:rsidRDefault="00FF21EE" w:rsidP="00C753BE">
            <w:r>
              <w:t>5.</w:t>
            </w:r>
            <w:r>
              <w:rPr>
                <w:rFonts w:hint="eastAsia"/>
              </w:rPr>
              <w:t>刀</w:t>
            </w:r>
            <w:r>
              <w:t>开关</w:t>
            </w:r>
            <w:r>
              <w:rPr>
                <w:rFonts w:hint="eastAsia"/>
              </w:rPr>
              <w:t>，</w:t>
            </w:r>
            <w:r>
              <w:t>降低</w:t>
            </w:r>
            <w:r>
              <w:rPr>
                <w:rFonts w:hint="eastAsia"/>
              </w:rPr>
              <w:t>接触</w:t>
            </w:r>
            <w:r>
              <w:t>电阻以防止发热过度，</w:t>
            </w:r>
            <w:r>
              <w:rPr>
                <w:rFonts w:hint="eastAsia"/>
              </w:rPr>
              <w:t>查看</w:t>
            </w:r>
            <w:r>
              <w:t>弹簧或弹簧垫片等触头的接触面间压力</w:t>
            </w:r>
            <w:r w:rsidR="00AD4F86">
              <w:rPr>
                <w:rFonts w:hint="eastAsia"/>
              </w:rPr>
              <w:t>，</w:t>
            </w:r>
            <w:r w:rsidR="00AD4F86">
              <w:t>查看</w:t>
            </w:r>
            <w:r w:rsidR="00AD4F86">
              <w:rPr>
                <w:rFonts w:hint="eastAsia"/>
              </w:rPr>
              <w:t>触头</w:t>
            </w:r>
            <w:proofErr w:type="gramStart"/>
            <w:r w:rsidR="00AD4F86">
              <w:t>表面电</w:t>
            </w:r>
            <w:proofErr w:type="gramEnd"/>
            <w:r w:rsidR="00AD4F86">
              <w:t>镀层，防止因触头氧化使接触电阻增加。</w:t>
            </w:r>
          </w:p>
          <w:p w:rsidR="00C753BE" w:rsidRDefault="00AD4F86" w:rsidP="00C753BE">
            <w:r>
              <w:rPr>
                <w:rFonts w:hint="eastAsia"/>
              </w:rPr>
              <w:t>6.组合</w:t>
            </w:r>
            <w:r>
              <w:t>开关，若为组合开关，应加装能切断三</w:t>
            </w:r>
            <w:r>
              <w:rPr>
                <w:rFonts w:hint="eastAsia"/>
              </w:rPr>
              <w:t>相</w:t>
            </w:r>
            <w:r>
              <w:t>电源的控制开关及熔断器。</w:t>
            </w:r>
          </w:p>
          <w:p w:rsidR="00AD4F86" w:rsidRPr="00AD4F86" w:rsidRDefault="00AD4F86" w:rsidP="00C753BE">
            <w:r>
              <w:t>7.</w:t>
            </w:r>
            <w:r>
              <w:rPr>
                <w:rFonts w:hint="eastAsia"/>
              </w:rPr>
              <w:t>断路</w:t>
            </w:r>
            <w:r>
              <w:t>器，监听断路器在运行中有无不正常声响，使用过程中</w:t>
            </w:r>
            <w:r>
              <w:rPr>
                <w:rFonts w:hint="eastAsia"/>
              </w:rPr>
              <w:t>有无</w:t>
            </w:r>
            <w:r>
              <w:t>构件活动不灵</w:t>
            </w:r>
            <w:r>
              <w:rPr>
                <w:rFonts w:hint="eastAsia"/>
              </w:rPr>
              <w:t>、</w:t>
            </w:r>
            <w:r>
              <w:t>破损、变形、锈蚀、过热异响等现象。</w:t>
            </w:r>
            <w:r>
              <w:rPr>
                <w:rFonts w:hint="eastAsia"/>
              </w:rPr>
              <w:t>检查</w:t>
            </w:r>
            <w:r>
              <w:t>灭弧罩的工作位置有无移动、是否完整、有无受潮等情况，对电动合闸的断路器，应检查合闸电磁铁机构是否处于正常工作状态。</w:t>
            </w:r>
          </w:p>
          <w:p w:rsidR="00AD4F86" w:rsidRPr="00AD4F86" w:rsidRDefault="00AD4F86" w:rsidP="00C753BE">
            <w:r>
              <w:rPr>
                <w:rFonts w:hint="eastAsia"/>
              </w:rPr>
              <w:t>8.</w:t>
            </w:r>
            <w:r w:rsidR="003B311D">
              <w:rPr>
                <w:rFonts w:hint="eastAsia"/>
              </w:rPr>
              <w:t>接触</w:t>
            </w:r>
            <w:r w:rsidR="003B311D">
              <w:t>器，</w:t>
            </w:r>
            <w:r w:rsidR="003B311D">
              <w:rPr>
                <w:rFonts w:hint="eastAsia"/>
              </w:rPr>
              <w:t>查看</w:t>
            </w:r>
            <w:r w:rsidR="003B311D">
              <w:t>各触头</w:t>
            </w:r>
            <w:r w:rsidR="003B311D">
              <w:rPr>
                <w:rFonts w:hint="eastAsia"/>
              </w:rPr>
              <w:t>是否</w:t>
            </w:r>
            <w:r w:rsidR="003B311D">
              <w:t>牢固无松动，查看</w:t>
            </w:r>
            <w:r w:rsidR="003B311D">
              <w:rPr>
                <w:rFonts w:hint="eastAsia"/>
              </w:rPr>
              <w:t>触头表面</w:t>
            </w:r>
            <w:r w:rsidR="003B311D">
              <w:t>是否平整，铁芯极面上是否有油污，以免油垢粘住而造成接触器在断电后仍</w:t>
            </w:r>
            <w:r w:rsidR="003B311D">
              <w:lastRenderedPageBreak/>
              <w:t>不释放。</w:t>
            </w:r>
          </w:p>
          <w:p w:rsidR="003B311D" w:rsidRPr="00C753BE" w:rsidRDefault="003B311D" w:rsidP="00C753BE">
            <w:r>
              <w:rPr>
                <w:rFonts w:hint="eastAsia"/>
              </w:rPr>
              <w:t>9.继电器</w:t>
            </w:r>
            <w:r>
              <w:t>，</w:t>
            </w:r>
            <w:r>
              <w:rPr>
                <w:rFonts w:hint="eastAsia"/>
              </w:rPr>
              <w:t>继电器</w:t>
            </w:r>
            <w:r>
              <w:t>要安装在少震、少尘、干燥的场所，现场严禁有易燃易爆物品。检查</w:t>
            </w:r>
            <w:r>
              <w:rPr>
                <w:rFonts w:hint="eastAsia"/>
              </w:rPr>
              <w:t>触头</w:t>
            </w:r>
            <w:r>
              <w:t>接触是否良好，有无绝缘老化，</w:t>
            </w:r>
            <w:r>
              <w:rPr>
                <w:rFonts w:hint="eastAsia"/>
              </w:rPr>
              <w:t>各</w:t>
            </w:r>
            <w:r>
              <w:t>部件有无松动、损坏及锈蚀现象</w:t>
            </w:r>
            <w:r>
              <w:rPr>
                <w:rFonts w:hint="eastAsia"/>
              </w:rPr>
              <w:t>，</w:t>
            </w:r>
            <w:r w:rsidR="00B461D3">
              <w:rPr>
                <w:rFonts w:hint="eastAsia"/>
              </w:rPr>
              <w:t>避免尘垢</w:t>
            </w:r>
            <w:r w:rsidR="00B461D3">
              <w:t>集聚致使绝缘水平</w:t>
            </w:r>
            <w:r w:rsidR="00B461D3">
              <w:rPr>
                <w:rFonts w:hint="eastAsia"/>
              </w:rPr>
              <w:t>降低</w:t>
            </w:r>
            <w:r w:rsidR="00B461D3">
              <w:t>，发生相间闪络事故。</w:t>
            </w:r>
          </w:p>
        </w:tc>
        <w:tc>
          <w:tcPr>
            <w:tcW w:w="426" w:type="dxa"/>
          </w:tcPr>
          <w:p w:rsidR="00C753BE" w:rsidRDefault="00C753BE" w:rsidP="0017321B"/>
        </w:tc>
        <w:tc>
          <w:tcPr>
            <w:tcW w:w="407" w:type="dxa"/>
          </w:tcPr>
          <w:p w:rsidR="00C753BE" w:rsidRDefault="00C753BE" w:rsidP="0017321B"/>
        </w:tc>
        <w:tc>
          <w:tcPr>
            <w:tcW w:w="321" w:type="dxa"/>
          </w:tcPr>
          <w:p w:rsidR="00C753BE" w:rsidRDefault="00C753BE" w:rsidP="0017321B"/>
        </w:tc>
        <w:tc>
          <w:tcPr>
            <w:tcW w:w="1477" w:type="dxa"/>
          </w:tcPr>
          <w:p w:rsidR="00C753BE" w:rsidRDefault="00C753BE" w:rsidP="0017321B"/>
        </w:tc>
      </w:tr>
      <w:tr w:rsidR="00B461D3" w:rsidTr="0017321B">
        <w:tc>
          <w:tcPr>
            <w:tcW w:w="426" w:type="dxa"/>
          </w:tcPr>
          <w:p w:rsidR="00B461D3" w:rsidRDefault="00B461D3" w:rsidP="0017321B">
            <w:r>
              <w:rPr>
                <w:rFonts w:hint="eastAsia"/>
              </w:rPr>
              <w:t>8</w:t>
            </w:r>
          </w:p>
        </w:tc>
        <w:tc>
          <w:tcPr>
            <w:tcW w:w="987" w:type="dxa"/>
          </w:tcPr>
          <w:p w:rsidR="00B461D3" w:rsidRDefault="00B461D3" w:rsidP="0017321B">
            <w:r>
              <w:rPr>
                <w:rFonts w:hint="eastAsia"/>
              </w:rPr>
              <w:t>电气</w:t>
            </w:r>
            <w:r>
              <w:t>线路</w:t>
            </w:r>
          </w:p>
        </w:tc>
        <w:tc>
          <w:tcPr>
            <w:tcW w:w="4252" w:type="dxa"/>
          </w:tcPr>
          <w:p w:rsidR="00B461D3" w:rsidRDefault="00B461D3" w:rsidP="00C753BE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正确</w:t>
            </w:r>
            <w:r>
              <w:t>选择配电方式，根据具体环境选用不同类型的导线，在距地面</w:t>
            </w:r>
            <w:r>
              <w:rPr>
                <w:rFonts w:hint="eastAsia"/>
              </w:rPr>
              <w:t>2米</w:t>
            </w:r>
            <w:r>
              <w:t>高以内的电线应用钢管或硬质</w:t>
            </w:r>
            <w:r>
              <w:rPr>
                <w:rFonts w:hint="eastAsia"/>
              </w:rPr>
              <w:t>塑料</w:t>
            </w:r>
            <w:r>
              <w:t>加以保护，以防绝缘受损，在线路上应安装断路器或熔断器，以便预防电气线路短路。</w:t>
            </w:r>
          </w:p>
          <w:p w:rsidR="00B461D3" w:rsidRPr="00B461D3" w:rsidRDefault="00B461D3" w:rsidP="00C753BE">
            <w:r>
              <w:t>2.</w:t>
            </w:r>
            <w:r>
              <w:rPr>
                <w:rFonts w:hint="eastAsia"/>
              </w:rPr>
              <w:t>根据</w:t>
            </w:r>
            <w:r>
              <w:t>负载情况，选择合适的电线，严禁滥用铜丝</w:t>
            </w:r>
            <w:r>
              <w:rPr>
                <w:rFonts w:hint="eastAsia"/>
              </w:rPr>
              <w:t>、</w:t>
            </w:r>
            <w:r>
              <w:t>铁丝代替</w:t>
            </w:r>
            <w:r w:rsidR="00B24EB5">
              <w:rPr>
                <w:rFonts w:hint="eastAsia"/>
              </w:rPr>
              <w:t>熔断器</w:t>
            </w:r>
            <w:r w:rsidR="00B24EB5">
              <w:t>的熔丝，不准乱拉电线和接入过多或功率过大的电气设备，</w:t>
            </w:r>
            <w:r w:rsidR="00B24EB5">
              <w:rPr>
                <w:rFonts w:hint="eastAsia"/>
              </w:rPr>
              <w:t>严禁</w:t>
            </w:r>
            <w:r w:rsidR="00B24EB5">
              <w:t>随意增加用电设备，应根据负载变化及时更换适宜的线路，预防电气线路过载。</w:t>
            </w:r>
          </w:p>
          <w:p w:rsidR="00B461D3" w:rsidRDefault="00B24EB5" w:rsidP="00C753BE">
            <w:r>
              <w:rPr>
                <w:rFonts w:hint="eastAsia"/>
              </w:rPr>
              <w:t>3.导线与</w:t>
            </w:r>
            <w:r>
              <w:t>导线、导线与电气设备的连接必须牢靠，铜线和</w:t>
            </w:r>
            <w:r>
              <w:rPr>
                <w:rFonts w:hint="eastAsia"/>
              </w:rPr>
              <w:t>铝</w:t>
            </w:r>
            <w:r>
              <w:t>线连接宜采用铜铝过渡接头，对通过较大的</w:t>
            </w:r>
            <w:r>
              <w:rPr>
                <w:rFonts w:hint="eastAsia"/>
              </w:rPr>
              <w:t>电流</w:t>
            </w:r>
            <w:r>
              <w:t>接头，应采用焊接，防止接触电阻过大。</w:t>
            </w:r>
          </w:p>
        </w:tc>
        <w:tc>
          <w:tcPr>
            <w:tcW w:w="426" w:type="dxa"/>
          </w:tcPr>
          <w:p w:rsidR="00B461D3" w:rsidRDefault="00B461D3" w:rsidP="0017321B"/>
        </w:tc>
        <w:tc>
          <w:tcPr>
            <w:tcW w:w="407" w:type="dxa"/>
          </w:tcPr>
          <w:p w:rsidR="00B461D3" w:rsidRDefault="00B461D3" w:rsidP="0017321B"/>
        </w:tc>
        <w:tc>
          <w:tcPr>
            <w:tcW w:w="321" w:type="dxa"/>
          </w:tcPr>
          <w:p w:rsidR="00B461D3" w:rsidRDefault="00B461D3" w:rsidP="0017321B"/>
        </w:tc>
        <w:tc>
          <w:tcPr>
            <w:tcW w:w="1477" w:type="dxa"/>
          </w:tcPr>
          <w:p w:rsidR="00B461D3" w:rsidRDefault="00B461D3" w:rsidP="0017321B"/>
        </w:tc>
      </w:tr>
      <w:tr w:rsidR="003842A1" w:rsidTr="0017321B">
        <w:tc>
          <w:tcPr>
            <w:tcW w:w="426" w:type="dxa"/>
          </w:tcPr>
          <w:p w:rsidR="003842A1" w:rsidRDefault="003842A1" w:rsidP="0017321B">
            <w:r>
              <w:rPr>
                <w:rFonts w:hint="eastAsia"/>
              </w:rPr>
              <w:t>9</w:t>
            </w:r>
          </w:p>
        </w:tc>
        <w:tc>
          <w:tcPr>
            <w:tcW w:w="987" w:type="dxa"/>
          </w:tcPr>
          <w:p w:rsidR="003842A1" w:rsidRDefault="003842A1" w:rsidP="0017321B">
            <w:r>
              <w:rPr>
                <w:rFonts w:hint="eastAsia"/>
              </w:rPr>
              <w:t>插座</w:t>
            </w:r>
            <w:r>
              <w:t>与照明开关</w:t>
            </w:r>
          </w:p>
        </w:tc>
        <w:tc>
          <w:tcPr>
            <w:tcW w:w="4252" w:type="dxa"/>
          </w:tcPr>
          <w:p w:rsidR="003842A1" w:rsidRPr="003842A1" w:rsidRDefault="003842A1" w:rsidP="003842A1">
            <w:pPr>
              <w:rPr>
                <w:rFonts w:ascii="Segoe UI Symbol" w:hAnsi="Segoe UI Symbol"/>
              </w:rPr>
            </w:pPr>
            <w:r>
              <w:rPr>
                <w:rFonts w:hint="eastAsia"/>
              </w:rPr>
              <w:t>1.当</w:t>
            </w:r>
            <w:r>
              <w:t>直</w:t>
            </w:r>
            <w:r>
              <w:rPr>
                <w:rFonts w:hint="eastAsia"/>
              </w:rPr>
              <w:t>接</w:t>
            </w:r>
            <w:r>
              <w:t>、交流或不同电压等级的插头安装在同一场所时，要有明显区别，落地插座面板应牢固可靠、</w:t>
            </w:r>
            <w:r w:rsidRPr="003842A1">
              <w:rPr>
                <w:rFonts w:ascii="Segoe UI Symbol" w:hAnsi="Segoe UI Symbol" w:hint="eastAsia"/>
              </w:rPr>
              <w:t>密封</w:t>
            </w:r>
            <w:r w:rsidRPr="003842A1">
              <w:rPr>
                <w:rFonts w:ascii="Segoe UI Symbol" w:hAnsi="Segoe UI Symbol"/>
              </w:rPr>
              <w:t>良好。在</w:t>
            </w:r>
            <w:r w:rsidRPr="003842A1">
              <w:rPr>
                <w:rFonts w:ascii="Segoe UI Symbol" w:hAnsi="Segoe UI Symbol" w:hint="eastAsia"/>
              </w:rPr>
              <w:t>潮湿</w:t>
            </w:r>
            <w:r w:rsidRPr="003842A1">
              <w:rPr>
                <w:rFonts w:ascii="Segoe UI Symbol" w:hAnsi="Segoe UI Symbol"/>
              </w:rPr>
              <w:t>场所中，插座</w:t>
            </w:r>
            <w:r w:rsidRPr="003842A1">
              <w:rPr>
                <w:rFonts w:ascii="Segoe UI Symbol" w:hAnsi="Segoe UI Symbol" w:hint="eastAsia"/>
              </w:rPr>
              <w:t>应</w:t>
            </w:r>
            <w:r w:rsidRPr="003842A1">
              <w:rPr>
                <w:rFonts w:ascii="Segoe UI Symbol" w:hAnsi="Segoe UI Symbol"/>
              </w:rPr>
              <w:t>采用密封型并带有保护</w:t>
            </w:r>
            <w:r w:rsidRPr="003842A1">
              <w:rPr>
                <w:rFonts w:ascii="Segoe UI Symbol" w:hAnsi="Segoe UI Symbol" w:hint="eastAsia"/>
              </w:rPr>
              <w:t>地</w:t>
            </w:r>
            <w:r w:rsidRPr="003842A1">
              <w:rPr>
                <w:rFonts w:ascii="Segoe UI Symbol" w:hAnsi="Segoe UI Symbol"/>
              </w:rPr>
              <w:t>线触头的保护型插座，安装</w:t>
            </w:r>
            <w:r w:rsidRPr="003842A1">
              <w:rPr>
                <w:rFonts w:ascii="Segoe UI Symbol" w:hAnsi="Segoe UI Symbol" w:hint="eastAsia"/>
              </w:rPr>
              <w:t>高度</w:t>
            </w:r>
            <w:r w:rsidRPr="003842A1">
              <w:rPr>
                <w:rFonts w:ascii="Segoe UI Symbol" w:hAnsi="Segoe UI Symbol"/>
              </w:rPr>
              <w:t>不低于</w:t>
            </w:r>
            <w:r w:rsidRPr="003842A1">
              <w:rPr>
                <w:rFonts w:ascii="Segoe UI Symbol" w:hAnsi="Segoe UI Symbol" w:hint="eastAsia"/>
              </w:rPr>
              <w:t>1.5</w:t>
            </w:r>
            <w:r w:rsidRPr="003842A1">
              <w:rPr>
                <w:rFonts w:ascii="Segoe UI Symbol" w:hAnsi="Segoe UI Symbol" w:hint="eastAsia"/>
              </w:rPr>
              <w:t>米</w:t>
            </w:r>
            <w:r w:rsidRPr="003842A1">
              <w:rPr>
                <w:rFonts w:ascii="Segoe UI Symbol" w:hAnsi="Segoe UI Symbol"/>
              </w:rPr>
              <w:t>。</w:t>
            </w:r>
          </w:p>
          <w:p w:rsidR="003842A1" w:rsidRDefault="003842A1" w:rsidP="003842A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 w:hint="eastAsia"/>
              </w:rPr>
              <w:t>2.</w:t>
            </w:r>
            <w:r>
              <w:rPr>
                <w:rFonts w:ascii="Segoe UI Symbol" w:hAnsi="Segoe UI Symbol" w:hint="eastAsia"/>
              </w:rPr>
              <w:t>同</w:t>
            </w:r>
            <w:r>
              <w:rPr>
                <w:rFonts w:ascii="Segoe UI Symbol" w:hAnsi="Segoe UI Symbol"/>
              </w:rPr>
              <w:t>一建筑物、构筑物的照明开关应采用同一系列产品，开关的通断位置一致，操作灵活、接触可靠，插座、照明开关</w:t>
            </w:r>
            <w:r w:rsidR="00783A96">
              <w:rPr>
                <w:rFonts w:ascii="Segoe UI Symbol" w:hAnsi="Segoe UI Symbol" w:hint="eastAsia"/>
              </w:rPr>
              <w:t>靠近</w:t>
            </w:r>
            <w:r w:rsidR="00783A96">
              <w:rPr>
                <w:rFonts w:ascii="Segoe UI Symbol" w:hAnsi="Segoe UI Symbol"/>
              </w:rPr>
              <w:t>高温物体、可燃物或安装在可燃构件上时，应采取隔热、</w:t>
            </w:r>
            <w:r w:rsidR="00783A96">
              <w:rPr>
                <w:rFonts w:ascii="Segoe UI Symbol" w:hAnsi="Segoe UI Symbol" w:hint="eastAsia"/>
              </w:rPr>
              <w:t>散热</w:t>
            </w:r>
            <w:r w:rsidR="00783A96">
              <w:rPr>
                <w:rFonts w:ascii="Segoe UI Symbol" w:hAnsi="Segoe UI Symbol"/>
              </w:rPr>
              <w:t>等保护措施。</w:t>
            </w:r>
          </w:p>
          <w:p w:rsidR="00783A96" w:rsidRDefault="00783A96" w:rsidP="003842A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 w:hint="eastAsia"/>
              </w:rPr>
              <w:t>3.</w:t>
            </w:r>
            <w:r>
              <w:rPr>
                <w:rFonts w:ascii="Segoe UI Symbol" w:hAnsi="Segoe UI Symbol" w:hint="eastAsia"/>
              </w:rPr>
              <w:t>导线</w:t>
            </w:r>
            <w:r>
              <w:rPr>
                <w:rFonts w:ascii="Segoe UI Symbol" w:hAnsi="Segoe UI Symbol"/>
              </w:rPr>
              <w:t>与插座或开</w:t>
            </w:r>
            <w:proofErr w:type="gramStart"/>
            <w:r>
              <w:rPr>
                <w:rFonts w:ascii="Segoe UI Symbol" w:hAnsi="Segoe UI Symbol"/>
              </w:rPr>
              <w:t>关连</w:t>
            </w:r>
            <w:proofErr w:type="gramEnd"/>
            <w:r>
              <w:rPr>
                <w:rFonts w:ascii="Segoe UI Symbol" w:hAnsi="Segoe UI Symbol"/>
              </w:rPr>
              <w:t>接应牢固可靠，螺钉应压紧无松动，面板无松动或破损，在使用</w:t>
            </w:r>
            <w:r>
              <w:rPr>
                <w:rFonts w:ascii="宋体" w:eastAsia="宋体" w:hAnsi="宋体" w:hint="eastAsia"/>
              </w:rPr>
              <w:t>Ⅰ</w:t>
            </w:r>
            <w:r>
              <w:rPr>
                <w:rFonts w:ascii="Segoe UI Symbol" w:hAnsi="Segoe UI Symbol" w:hint="eastAsia"/>
              </w:rPr>
              <w:t>类</w:t>
            </w:r>
            <w:r>
              <w:rPr>
                <w:rFonts w:ascii="Segoe UI Symbol" w:hAnsi="Segoe UI Symbol"/>
              </w:rPr>
              <w:t>电器的场所，必须设置带有保护线触头的电源插座，并将该触头与保护地线（</w:t>
            </w:r>
            <w:r>
              <w:rPr>
                <w:rFonts w:ascii="Segoe UI Symbol" w:hAnsi="Segoe UI Symbol" w:hint="eastAsia"/>
              </w:rPr>
              <w:t>PE</w:t>
            </w:r>
            <w:r>
              <w:rPr>
                <w:rFonts w:ascii="Segoe UI Symbol" w:hAnsi="Segoe UI Symbol" w:hint="eastAsia"/>
              </w:rPr>
              <w:t>线</w:t>
            </w:r>
            <w:r>
              <w:rPr>
                <w:rFonts w:ascii="Segoe UI Symbol" w:hAnsi="Segoe UI Symbol"/>
              </w:rPr>
              <w:t>）</w:t>
            </w:r>
            <w:r>
              <w:rPr>
                <w:rFonts w:ascii="Segoe UI Symbol" w:hAnsi="Segoe UI Symbol" w:hint="eastAsia"/>
              </w:rPr>
              <w:t>练成电气</w:t>
            </w:r>
            <w:r>
              <w:rPr>
                <w:rFonts w:ascii="Segoe UI Symbol" w:hAnsi="Segoe UI Symbol"/>
              </w:rPr>
              <w:t>通路。实验室</w:t>
            </w:r>
            <w:r>
              <w:rPr>
                <w:rFonts w:ascii="Segoe UI Symbol" w:hAnsi="Segoe UI Symbol" w:hint="eastAsia"/>
              </w:rPr>
              <w:t>插座</w:t>
            </w:r>
            <w:r>
              <w:rPr>
                <w:rFonts w:ascii="Segoe UI Symbol" w:hAnsi="Segoe UI Symbol"/>
              </w:rPr>
              <w:t>高度</w:t>
            </w:r>
            <w:r>
              <w:rPr>
                <w:rFonts w:ascii="Segoe UI Symbol" w:hAnsi="Segoe UI Symbol" w:hint="eastAsia"/>
              </w:rPr>
              <w:t>距</w:t>
            </w:r>
            <w:r>
              <w:rPr>
                <w:rFonts w:ascii="Segoe UI Symbol" w:hAnsi="Segoe UI Symbol"/>
              </w:rPr>
              <w:t>地面不小于</w:t>
            </w:r>
            <w:r>
              <w:rPr>
                <w:rFonts w:ascii="Segoe UI Symbol" w:hAnsi="Segoe UI Symbol" w:hint="eastAsia"/>
              </w:rPr>
              <w:t>0.3</w:t>
            </w:r>
            <w:r>
              <w:rPr>
                <w:rFonts w:ascii="Segoe UI Symbol" w:hAnsi="Segoe UI Symbol" w:hint="eastAsia"/>
              </w:rPr>
              <w:t>米</w:t>
            </w:r>
            <w:r>
              <w:rPr>
                <w:rFonts w:ascii="Segoe UI Symbol" w:hAnsi="Segoe UI Symbol"/>
              </w:rPr>
              <w:t>，插座面板应无烧灼、变色、熔融痕迹。</w:t>
            </w:r>
          </w:p>
          <w:p w:rsidR="00783A96" w:rsidRDefault="00783A96" w:rsidP="003842A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4.</w:t>
            </w:r>
            <w:r>
              <w:rPr>
                <w:rFonts w:ascii="Segoe UI Symbol" w:hAnsi="Segoe UI Symbol" w:hint="eastAsia"/>
              </w:rPr>
              <w:t>非</w:t>
            </w:r>
            <w:r>
              <w:rPr>
                <w:rFonts w:ascii="Segoe UI Symbol" w:hAnsi="Segoe UI Symbol"/>
              </w:rPr>
              <w:t>临时用电不宜使用</w:t>
            </w:r>
            <w:r>
              <w:rPr>
                <w:rFonts w:ascii="Segoe UI Symbol" w:hAnsi="Segoe UI Symbol" w:hint="eastAsia"/>
              </w:rPr>
              <w:t>移动</w:t>
            </w:r>
            <w:r>
              <w:rPr>
                <w:rFonts w:ascii="Segoe UI Symbol" w:hAnsi="Segoe UI Symbol"/>
              </w:rPr>
              <w:t>插座，当使用移动插座时，电源线</w:t>
            </w:r>
            <w:r>
              <w:rPr>
                <w:rFonts w:ascii="Segoe UI Symbol" w:hAnsi="Segoe UI Symbol" w:hint="eastAsia"/>
              </w:rPr>
              <w:t>要</w:t>
            </w:r>
            <w:r>
              <w:rPr>
                <w:rFonts w:ascii="Segoe UI Symbol" w:hAnsi="Segoe UI Symbol"/>
              </w:rPr>
              <w:t>采用</w:t>
            </w:r>
            <w:r>
              <w:rPr>
                <w:rFonts w:ascii="Segoe UI Symbol" w:hAnsi="Segoe UI Symbol" w:hint="eastAsia"/>
              </w:rPr>
              <w:t>铜芯</w:t>
            </w:r>
            <w:r>
              <w:rPr>
                <w:rFonts w:ascii="Segoe UI Symbol" w:hAnsi="Segoe UI Symbol"/>
              </w:rPr>
              <w:t>电缆</w:t>
            </w:r>
            <w:r>
              <w:rPr>
                <w:rFonts w:ascii="Segoe UI Symbol" w:hAnsi="Segoe UI Symbol" w:hint="eastAsia"/>
              </w:rPr>
              <w:t>或</w:t>
            </w:r>
            <w:proofErr w:type="gramStart"/>
            <w:r>
              <w:rPr>
                <w:rFonts w:ascii="Segoe UI Symbol" w:hAnsi="Segoe UI Symbol" w:hint="eastAsia"/>
              </w:rPr>
              <w:t>保护</w:t>
            </w:r>
            <w:r>
              <w:rPr>
                <w:rFonts w:ascii="Segoe UI Symbol" w:hAnsi="Segoe UI Symbol"/>
              </w:rPr>
              <w:t>软套</w:t>
            </w:r>
            <w:r w:rsidR="00C56D9E">
              <w:rPr>
                <w:rFonts w:ascii="Segoe UI Symbol" w:hAnsi="Segoe UI Symbol" w:hint="eastAsia"/>
              </w:rPr>
              <w:t>软线</w:t>
            </w:r>
            <w:proofErr w:type="gramEnd"/>
            <w:r w:rsidR="00C56D9E">
              <w:rPr>
                <w:rFonts w:ascii="Segoe UI Symbol" w:hAnsi="Segoe UI Symbol"/>
              </w:rPr>
              <w:t>，具有保护接地线（</w:t>
            </w:r>
            <w:r w:rsidR="00C56D9E">
              <w:rPr>
                <w:rFonts w:ascii="Segoe UI Symbol" w:hAnsi="Segoe UI Symbol" w:hint="eastAsia"/>
              </w:rPr>
              <w:t>PE</w:t>
            </w:r>
            <w:r w:rsidR="00C56D9E">
              <w:rPr>
                <w:rFonts w:ascii="Segoe UI Symbol" w:hAnsi="Segoe UI Symbol" w:hint="eastAsia"/>
              </w:rPr>
              <w:t>线</w:t>
            </w:r>
            <w:r w:rsidR="00C56D9E">
              <w:rPr>
                <w:rFonts w:ascii="Segoe UI Symbol" w:hAnsi="Segoe UI Symbol"/>
              </w:rPr>
              <w:t>）</w:t>
            </w:r>
            <w:r w:rsidR="00C56D9E">
              <w:rPr>
                <w:rFonts w:ascii="Segoe UI Symbol" w:hAnsi="Segoe UI Symbol" w:hint="eastAsia"/>
              </w:rPr>
              <w:t>，</w:t>
            </w:r>
            <w:r w:rsidR="00C56D9E">
              <w:rPr>
                <w:rFonts w:ascii="Segoe UI Symbol" w:hAnsi="Segoe UI Symbol"/>
              </w:rPr>
              <w:t>禁止放置咋可燃物上</w:t>
            </w:r>
            <w:r w:rsidR="00C56D9E">
              <w:rPr>
                <w:rFonts w:ascii="Segoe UI Symbol" w:hAnsi="Segoe UI Symbol" w:hint="eastAsia"/>
              </w:rPr>
              <w:t>，</w:t>
            </w:r>
            <w:r w:rsidR="00C56D9E">
              <w:rPr>
                <w:rFonts w:ascii="Segoe UI Symbol" w:hAnsi="Segoe UI Symbol"/>
              </w:rPr>
              <w:t>禁止串</w:t>
            </w:r>
            <w:r w:rsidR="00C56D9E">
              <w:rPr>
                <w:rFonts w:ascii="Segoe UI Symbol" w:hAnsi="Segoe UI Symbol" w:hint="eastAsia"/>
              </w:rPr>
              <w:t>接</w:t>
            </w:r>
            <w:r w:rsidR="00C56D9E">
              <w:rPr>
                <w:rFonts w:ascii="Segoe UI Symbol" w:hAnsi="Segoe UI Symbol"/>
              </w:rPr>
              <w:t>使用</w:t>
            </w:r>
            <w:r w:rsidR="00C56D9E">
              <w:rPr>
                <w:rFonts w:ascii="Segoe UI Symbol" w:hAnsi="Segoe UI Symbol" w:hint="eastAsia"/>
              </w:rPr>
              <w:t>，</w:t>
            </w:r>
            <w:r w:rsidR="00C56D9E">
              <w:rPr>
                <w:rFonts w:ascii="Segoe UI Symbol" w:hAnsi="Segoe UI Symbol"/>
              </w:rPr>
              <w:t>严禁超容量使用。</w:t>
            </w:r>
          </w:p>
          <w:p w:rsidR="00783A96" w:rsidRDefault="00783A96" w:rsidP="003842A1">
            <w:pPr>
              <w:rPr>
                <w:rFonts w:ascii="Segoe UI Symbol" w:hAnsi="Segoe UI Symbol"/>
              </w:rPr>
            </w:pPr>
          </w:p>
          <w:p w:rsidR="00783A96" w:rsidRPr="00783A96" w:rsidRDefault="00783A96" w:rsidP="003842A1">
            <w:pPr>
              <w:rPr>
                <w:rFonts w:ascii="Segoe UI Symbol" w:hAnsi="Segoe UI Symbol"/>
              </w:rPr>
            </w:pPr>
          </w:p>
        </w:tc>
        <w:tc>
          <w:tcPr>
            <w:tcW w:w="426" w:type="dxa"/>
          </w:tcPr>
          <w:p w:rsidR="003842A1" w:rsidRDefault="003842A1" w:rsidP="0017321B"/>
        </w:tc>
        <w:tc>
          <w:tcPr>
            <w:tcW w:w="407" w:type="dxa"/>
          </w:tcPr>
          <w:p w:rsidR="003842A1" w:rsidRDefault="003842A1" w:rsidP="0017321B"/>
        </w:tc>
        <w:tc>
          <w:tcPr>
            <w:tcW w:w="321" w:type="dxa"/>
          </w:tcPr>
          <w:p w:rsidR="003842A1" w:rsidRDefault="003842A1" w:rsidP="0017321B"/>
        </w:tc>
        <w:tc>
          <w:tcPr>
            <w:tcW w:w="1477" w:type="dxa"/>
          </w:tcPr>
          <w:p w:rsidR="003842A1" w:rsidRDefault="003842A1" w:rsidP="0017321B"/>
        </w:tc>
      </w:tr>
      <w:tr w:rsidR="00C56D9E" w:rsidTr="0017321B">
        <w:tc>
          <w:tcPr>
            <w:tcW w:w="426" w:type="dxa"/>
          </w:tcPr>
          <w:p w:rsidR="00C56D9E" w:rsidRDefault="00C56D9E" w:rsidP="0017321B"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987" w:type="dxa"/>
          </w:tcPr>
          <w:p w:rsidR="00C56D9E" w:rsidRDefault="00C56D9E" w:rsidP="0017321B">
            <w:r>
              <w:rPr>
                <w:rFonts w:hint="eastAsia"/>
              </w:rPr>
              <w:t>照明</w:t>
            </w:r>
            <w:r>
              <w:t>器具</w:t>
            </w:r>
          </w:p>
        </w:tc>
        <w:tc>
          <w:tcPr>
            <w:tcW w:w="4252" w:type="dxa"/>
          </w:tcPr>
          <w:p w:rsidR="00C56D9E" w:rsidRDefault="00C56D9E" w:rsidP="003842A1">
            <w:r>
              <w:rPr>
                <w:rFonts w:hint="eastAsia"/>
              </w:rPr>
              <w:t>1.60W以上</w:t>
            </w:r>
            <w:r>
              <w:t>的白炽灯等高温照明灯具不应设置在火灾危险性场所。产生</w:t>
            </w:r>
            <w:r>
              <w:rPr>
                <w:rFonts w:hint="eastAsia"/>
              </w:rPr>
              <w:t>腐蚀</w:t>
            </w:r>
            <w:r>
              <w:t>性</w:t>
            </w:r>
            <w:r>
              <w:rPr>
                <w:rFonts w:hint="eastAsia"/>
              </w:rPr>
              <w:t>气体</w:t>
            </w:r>
            <w:r>
              <w:t>的蓄电池室等场所应采用密闭性灯具。库房</w:t>
            </w:r>
            <w:r>
              <w:rPr>
                <w:rFonts w:hint="eastAsia"/>
              </w:rPr>
              <w:t>照明</w:t>
            </w:r>
            <w:r>
              <w:t>宜采用投光灯照明，储存可燃物的仓库及类似场所照明光源应采用冷光源，其垂直下</w:t>
            </w:r>
            <w:r>
              <w:rPr>
                <w:rFonts w:hint="eastAsia"/>
              </w:rPr>
              <w:t>方</w:t>
            </w:r>
            <w:r>
              <w:t>与可燃物品的水平间距不</w:t>
            </w:r>
            <w:r>
              <w:rPr>
                <w:rFonts w:hint="eastAsia"/>
              </w:rPr>
              <w:t>应</w:t>
            </w:r>
            <w:r>
              <w:t>小于</w:t>
            </w:r>
            <w:r>
              <w:rPr>
                <w:rFonts w:hint="eastAsia"/>
              </w:rPr>
              <w:t>0.5米</w:t>
            </w:r>
            <w:r>
              <w:t>，不应设置移动式照明灯具，应采用有防护罩的灯具和</w:t>
            </w:r>
            <w:r>
              <w:rPr>
                <w:rFonts w:hint="eastAsia"/>
              </w:rPr>
              <w:t>墙壁</w:t>
            </w:r>
            <w:r>
              <w:t>开关，不得</w:t>
            </w:r>
            <w:r w:rsidR="007167D4">
              <w:rPr>
                <w:rFonts w:hint="eastAsia"/>
              </w:rPr>
              <w:t>使用</w:t>
            </w:r>
            <w:r w:rsidR="007167D4">
              <w:t>无防护罩的</w:t>
            </w:r>
            <w:r w:rsidR="007167D4">
              <w:rPr>
                <w:rFonts w:hint="eastAsia"/>
              </w:rPr>
              <w:t>灯具</w:t>
            </w:r>
            <w:r w:rsidR="007167D4">
              <w:t>和拉线开关。</w:t>
            </w:r>
          </w:p>
          <w:p w:rsidR="007167D4" w:rsidRDefault="007167D4" w:rsidP="003842A1">
            <w:r>
              <w:t>2.</w:t>
            </w:r>
            <w:r>
              <w:rPr>
                <w:rFonts w:hint="eastAsia"/>
              </w:rPr>
              <w:t>超</w:t>
            </w:r>
            <w:r>
              <w:t>过</w:t>
            </w:r>
            <w:r>
              <w:rPr>
                <w:rFonts w:hint="eastAsia"/>
              </w:rPr>
              <w:t>60W的</w:t>
            </w:r>
            <w:r>
              <w:t>白炽灯、卤素灯</w:t>
            </w:r>
            <w:r>
              <w:rPr>
                <w:rFonts w:hint="eastAsia"/>
              </w:rPr>
              <w:t>等</w:t>
            </w:r>
            <w:r>
              <w:t>照明灯具不应安装在可燃材料和可燃构件上，</w:t>
            </w:r>
            <w:r>
              <w:rPr>
                <w:rFonts w:hint="eastAsia"/>
              </w:rPr>
              <w:t>聚光灯</w:t>
            </w:r>
            <w:r>
              <w:t>的聚</w:t>
            </w:r>
            <w:r>
              <w:rPr>
                <w:rFonts w:hint="eastAsia"/>
              </w:rPr>
              <w:t>光</w:t>
            </w:r>
            <w:r>
              <w:t>点不应</w:t>
            </w:r>
            <w:r>
              <w:rPr>
                <w:rFonts w:hint="eastAsia"/>
              </w:rPr>
              <w:t>落在</w:t>
            </w:r>
            <w:r>
              <w:t>可燃</w:t>
            </w:r>
            <w:r>
              <w:rPr>
                <w:rFonts w:hint="eastAsia"/>
              </w:rPr>
              <w:t>物</w:t>
            </w:r>
            <w:r>
              <w:t>上。当</w:t>
            </w:r>
            <w:r>
              <w:rPr>
                <w:rFonts w:hint="eastAsia"/>
              </w:rPr>
              <w:t>灯具</w:t>
            </w:r>
            <w:r>
              <w:t>的高温部位靠近可燃装修材料时，应采取隔热、散热等措施。灯饰</w:t>
            </w:r>
            <w:r>
              <w:rPr>
                <w:rFonts w:hint="eastAsia"/>
              </w:rPr>
              <w:t>所</w:t>
            </w:r>
            <w:r>
              <w:t>采用的材料的燃烧性能等级不应低于</w:t>
            </w:r>
            <w:r>
              <w:rPr>
                <w:rFonts w:hint="eastAsia"/>
              </w:rPr>
              <w:t>B1级</w:t>
            </w:r>
            <w:r>
              <w:t>。</w:t>
            </w:r>
          </w:p>
          <w:p w:rsidR="007167D4" w:rsidRDefault="007167D4" w:rsidP="003842A1">
            <w:r>
              <w:rPr>
                <w:rFonts w:hint="eastAsia"/>
              </w:rPr>
              <w:t>3.用于</w:t>
            </w:r>
            <w:r>
              <w:t>舞台效果的高温灯具，其灯头引线应采用耐高温导线或穿瓷管保护，</w:t>
            </w:r>
            <w:r w:rsidR="009411A3">
              <w:rPr>
                <w:rFonts w:hint="eastAsia"/>
              </w:rPr>
              <w:t>再</w:t>
            </w:r>
            <w:r w:rsidR="009411A3">
              <w:t>经接线柱与灯具连接，导线不得靠近灯具表面或敷设在高温灯具附近。</w:t>
            </w:r>
          </w:p>
          <w:p w:rsidR="009411A3" w:rsidRDefault="009411A3" w:rsidP="003842A1">
            <w:r>
              <w:t>4.</w:t>
            </w:r>
            <w:r>
              <w:rPr>
                <w:rFonts w:hint="eastAsia"/>
              </w:rPr>
              <w:t>霓虹灯</w:t>
            </w:r>
            <w:r>
              <w:t>与建筑</w:t>
            </w:r>
            <w:r>
              <w:rPr>
                <w:rFonts w:hint="eastAsia"/>
              </w:rPr>
              <w:t>物</w:t>
            </w:r>
            <w:r>
              <w:t>、构筑物表面距离不小于</w:t>
            </w:r>
            <w:r>
              <w:rPr>
                <w:rFonts w:hint="eastAsia"/>
              </w:rPr>
              <w:t>20mm。</w:t>
            </w:r>
            <w:r>
              <w:t>当</w:t>
            </w:r>
            <w:r>
              <w:rPr>
                <w:rFonts w:hint="eastAsia"/>
              </w:rPr>
              <w:t>安全</w:t>
            </w:r>
            <w:r>
              <w:t>距离不够时，应采取隔热等保护措施。</w:t>
            </w:r>
          </w:p>
          <w:p w:rsidR="009411A3" w:rsidRPr="009411A3" w:rsidRDefault="009411A3" w:rsidP="003842A1">
            <w:r>
              <w:t>5.</w:t>
            </w:r>
            <w:r>
              <w:rPr>
                <w:rFonts w:hint="eastAsia"/>
              </w:rPr>
              <w:t>照明</w:t>
            </w:r>
            <w:r>
              <w:t>灯具上所装灯泡不应超过灯具的额定功率，灯具及其配件齐全，无机械损伤、变形、等缺陷，</w:t>
            </w:r>
            <w:r w:rsidR="00942F0F">
              <w:rPr>
                <w:rFonts w:hint="eastAsia"/>
              </w:rPr>
              <w:t>软线</w:t>
            </w:r>
            <w:r w:rsidR="00942F0F">
              <w:t>吊灯的软线两端</w:t>
            </w:r>
            <w:proofErr w:type="gramStart"/>
            <w:r w:rsidR="00942F0F">
              <w:t>做保</w:t>
            </w:r>
            <w:proofErr w:type="gramEnd"/>
            <w:r w:rsidR="00942F0F">
              <w:t>护扣，两端芯线搪锡。</w:t>
            </w:r>
          </w:p>
        </w:tc>
        <w:tc>
          <w:tcPr>
            <w:tcW w:w="426" w:type="dxa"/>
          </w:tcPr>
          <w:p w:rsidR="00C56D9E" w:rsidRDefault="00C56D9E" w:rsidP="0017321B"/>
        </w:tc>
        <w:tc>
          <w:tcPr>
            <w:tcW w:w="407" w:type="dxa"/>
          </w:tcPr>
          <w:p w:rsidR="00C56D9E" w:rsidRDefault="00C56D9E" w:rsidP="0017321B"/>
        </w:tc>
        <w:tc>
          <w:tcPr>
            <w:tcW w:w="321" w:type="dxa"/>
          </w:tcPr>
          <w:p w:rsidR="00C56D9E" w:rsidRDefault="00C56D9E" w:rsidP="0017321B"/>
        </w:tc>
        <w:tc>
          <w:tcPr>
            <w:tcW w:w="1477" w:type="dxa"/>
          </w:tcPr>
          <w:p w:rsidR="00C56D9E" w:rsidRDefault="00C56D9E" w:rsidP="0017321B"/>
        </w:tc>
      </w:tr>
      <w:tr w:rsidR="00942F0F" w:rsidTr="0017321B">
        <w:tc>
          <w:tcPr>
            <w:tcW w:w="426" w:type="dxa"/>
          </w:tcPr>
          <w:p w:rsidR="00942F0F" w:rsidRDefault="00942F0F" w:rsidP="0017321B">
            <w:r>
              <w:rPr>
                <w:rFonts w:hint="eastAsia"/>
              </w:rPr>
              <w:t>11</w:t>
            </w:r>
          </w:p>
        </w:tc>
        <w:tc>
          <w:tcPr>
            <w:tcW w:w="987" w:type="dxa"/>
          </w:tcPr>
          <w:p w:rsidR="00942F0F" w:rsidRDefault="00942F0F" w:rsidP="0017321B">
            <w:r>
              <w:rPr>
                <w:rFonts w:hint="eastAsia"/>
              </w:rPr>
              <w:t>电动机</w:t>
            </w:r>
          </w:p>
        </w:tc>
        <w:tc>
          <w:tcPr>
            <w:tcW w:w="4252" w:type="dxa"/>
          </w:tcPr>
          <w:p w:rsidR="00942F0F" w:rsidRDefault="00942F0F" w:rsidP="003842A1">
            <w:r>
              <w:rPr>
                <w:rFonts w:hint="eastAsia"/>
              </w:rPr>
              <w:t>1.电动机</w:t>
            </w:r>
            <w:r>
              <w:t>安装牢固，与周围应有适当的通道，与其他带电体、可燃物之间</w:t>
            </w:r>
            <w:r>
              <w:rPr>
                <w:rFonts w:hint="eastAsia"/>
              </w:rPr>
              <w:t>的</w:t>
            </w:r>
            <w:r>
              <w:t>间距不小于</w:t>
            </w:r>
            <w:r>
              <w:rPr>
                <w:rFonts w:hint="eastAsia"/>
              </w:rPr>
              <w:t>1.0米</w:t>
            </w:r>
            <w:r>
              <w:t>，并应保持干燥清洁。电动机</w:t>
            </w:r>
            <w:r>
              <w:rPr>
                <w:rFonts w:hint="eastAsia"/>
              </w:rPr>
              <w:t>外壳</w:t>
            </w:r>
            <w:r>
              <w:t>接地应牢固可靠，应设短路保护、过载保护、</w:t>
            </w:r>
            <w:r>
              <w:rPr>
                <w:rFonts w:hint="eastAsia"/>
              </w:rPr>
              <w:t>断</w:t>
            </w:r>
            <w:r>
              <w:t>相保护</w:t>
            </w:r>
            <w:r>
              <w:rPr>
                <w:rFonts w:hint="eastAsia"/>
              </w:rPr>
              <w:t>和</w:t>
            </w:r>
            <w:r>
              <w:t>低电压保护。</w:t>
            </w:r>
          </w:p>
          <w:p w:rsidR="00942F0F" w:rsidRPr="00942F0F" w:rsidRDefault="00942F0F" w:rsidP="003842A1">
            <w:r>
              <w:rPr>
                <w:rFonts w:hint="eastAsia"/>
              </w:rPr>
              <w:t>2.电动机</w:t>
            </w:r>
            <w:r>
              <w:t>控制设备的电气元件外观应整洁</w:t>
            </w:r>
            <w:r>
              <w:rPr>
                <w:rFonts w:hint="eastAsia"/>
              </w:rPr>
              <w:t>，外壳无</w:t>
            </w:r>
            <w:r>
              <w:t>破损，</w:t>
            </w:r>
            <w:r w:rsidR="00AB3A4B">
              <w:rPr>
                <w:rFonts w:hint="eastAsia"/>
              </w:rPr>
              <w:t>零部件</w:t>
            </w:r>
            <w:r w:rsidR="00AB3A4B">
              <w:t>齐全，</w:t>
            </w:r>
            <w:r w:rsidR="00AB3A4B">
              <w:rPr>
                <w:rFonts w:hint="eastAsia"/>
              </w:rPr>
              <w:t>各</w:t>
            </w:r>
            <w:r w:rsidR="00AB3A4B">
              <w:t>接线端子及紧固件应无缺失、锈蚀现象，电气元件的触头应无</w:t>
            </w:r>
            <w:r w:rsidR="00AB3A4B">
              <w:rPr>
                <w:rFonts w:hint="eastAsia"/>
              </w:rPr>
              <w:t>熔焊</w:t>
            </w:r>
            <w:r w:rsidR="00AB3A4B">
              <w:t>粘连变形和严重氧化的</w:t>
            </w:r>
            <w:r w:rsidR="00AB3A4B">
              <w:rPr>
                <w:rFonts w:hint="eastAsia"/>
              </w:rPr>
              <w:t>痕迹</w:t>
            </w:r>
            <w:r w:rsidR="00AB3A4B">
              <w:t>，端子上的所有</w:t>
            </w:r>
            <w:proofErr w:type="gramStart"/>
            <w:r w:rsidR="00AB3A4B">
              <w:t>接线应压接</w:t>
            </w:r>
            <w:proofErr w:type="gramEnd"/>
            <w:r w:rsidR="00AB3A4B">
              <w:t>牢固，接触良好</w:t>
            </w:r>
            <w:r w:rsidR="00AB3A4B">
              <w:rPr>
                <w:rFonts w:hint="eastAsia"/>
              </w:rPr>
              <w:t>。</w:t>
            </w:r>
          </w:p>
        </w:tc>
        <w:tc>
          <w:tcPr>
            <w:tcW w:w="426" w:type="dxa"/>
          </w:tcPr>
          <w:p w:rsidR="00942F0F" w:rsidRDefault="00942F0F" w:rsidP="0017321B"/>
        </w:tc>
        <w:tc>
          <w:tcPr>
            <w:tcW w:w="407" w:type="dxa"/>
          </w:tcPr>
          <w:p w:rsidR="00942F0F" w:rsidRDefault="00942F0F" w:rsidP="0017321B"/>
        </w:tc>
        <w:tc>
          <w:tcPr>
            <w:tcW w:w="321" w:type="dxa"/>
          </w:tcPr>
          <w:p w:rsidR="00942F0F" w:rsidRDefault="00942F0F" w:rsidP="0017321B"/>
        </w:tc>
        <w:tc>
          <w:tcPr>
            <w:tcW w:w="1477" w:type="dxa"/>
          </w:tcPr>
          <w:p w:rsidR="00942F0F" w:rsidRDefault="00942F0F" w:rsidP="0017321B"/>
        </w:tc>
      </w:tr>
      <w:tr w:rsidR="00AB3A4B" w:rsidTr="0017321B">
        <w:tc>
          <w:tcPr>
            <w:tcW w:w="426" w:type="dxa"/>
          </w:tcPr>
          <w:p w:rsidR="00AB3A4B" w:rsidRDefault="00AB3A4B" w:rsidP="0017321B">
            <w:r>
              <w:rPr>
                <w:rFonts w:hint="eastAsia"/>
              </w:rPr>
              <w:t>12</w:t>
            </w:r>
          </w:p>
        </w:tc>
        <w:tc>
          <w:tcPr>
            <w:tcW w:w="987" w:type="dxa"/>
          </w:tcPr>
          <w:p w:rsidR="00AB3A4B" w:rsidRDefault="00AB3A4B" w:rsidP="0017321B">
            <w:r>
              <w:rPr>
                <w:rFonts w:hint="eastAsia"/>
              </w:rPr>
              <w:t>电热</w:t>
            </w:r>
            <w:r>
              <w:t>器具</w:t>
            </w:r>
          </w:p>
        </w:tc>
        <w:tc>
          <w:tcPr>
            <w:tcW w:w="4252" w:type="dxa"/>
          </w:tcPr>
          <w:p w:rsidR="00AB3A4B" w:rsidRDefault="00AB3A4B" w:rsidP="003842A1">
            <w:r>
              <w:rPr>
                <w:rFonts w:hint="eastAsia"/>
              </w:rPr>
              <w:t>1.超</w:t>
            </w:r>
            <w:r>
              <w:t>过</w:t>
            </w:r>
            <w:r>
              <w:rPr>
                <w:rFonts w:hint="eastAsia"/>
              </w:rPr>
              <w:t>3000W的</w:t>
            </w:r>
            <w:r>
              <w:t>固定式电热器具应采用单独回路供电，电源线应装设短路、过载及接地故障保护</w:t>
            </w:r>
            <w:r>
              <w:rPr>
                <w:rFonts w:hint="eastAsia"/>
              </w:rPr>
              <w:t>电器</w:t>
            </w:r>
            <w:r>
              <w:t>，导线和热元件的接线</w:t>
            </w:r>
            <w:r>
              <w:rPr>
                <w:rFonts w:hint="eastAsia"/>
              </w:rPr>
              <w:t>处</w:t>
            </w:r>
            <w:r>
              <w:t>应紧固，引入线</w:t>
            </w:r>
            <w:r>
              <w:rPr>
                <w:rFonts w:hint="eastAsia"/>
              </w:rPr>
              <w:t>处</w:t>
            </w:r>
            <w:r>
              <w:t>应采用耐高温的绝缘材料保护。</w:t>
            </w:r>
          </w:p>
          <w:p w:rsidR="00AB3A4B" w:rsidRPr="00AB3A4B" w:rsidRDefault="00AB3A4B" w:rsidP="003842A1">
            <w:r>
              <w:t>2.</w:t>
            </w:r>
            <w:r>
              <w:rPr>
                <w:rFonts w:hint="eastAsia"/>
              </w:rPr>
              <w:t>电热</w:t>
            </w:r>
            <w:r>
              <w:t>器具周围</w:t>
            </w:r>
            <w:r>
              <w:rPr>
                <w:rFonts w:hint="eastAsia"/>
              </w:rPr>
              <w:t>0.5米</w:t>
            </w:r>
            <w:r>
              <w:t>范围</w:t>
            </w:r>
            <w:r w:rsidR="005D7BB3">
              <w:rPr>
                <w:rFonts w:hint="eastAsia"/>
              </w:rPr>
              <w:t>不</w:t>
            </w:r>
            <w:r w:rsidR="005D7BB3">
              <w:t>应放置可燃物，电热器具</w:t>
            </w:r>
            <w:r w:rsidR="005D7BB3">
              <w:rPr>
                <w:rFonts w:hint="eastAsia"/>
              </w:rPr>
              <w:t>的</w:t>
            </w:r>
            <w:r w:rsidR="005D7BB3">
              <w:t>电源线，装设开关和短路保护器处，其可</w:t>
            </w:r>
            <w:r w:rsidR="005D7BB3">
              <w:rPr>
                <w:rFonts w:hint="eastAsia"/>
              </w:rPr>
              <w:t>触及的</w:t>
            </w:r>
            <w:r w:rsidR="005D7BB3">
              <w:t>外露导电部分应接地。</w:t>
            </w:r>
          </w:p>
          <w:p w:rsidR="00AB3A4B" w:rsidRDefault="005D7BB3" w:rsidP="003842A1">
            <w:r>
              <w:rPr>
                <w:rFonts w:hint="eastAsia"/>
              </w:rPr>
              <w:t>3.电热</w:t>
            </w:r>
            <w:r>
              <w:t>设备在使用和管理上，要注意防火安</w:t>
            </w:r>
            <w:r>
              <w:lastRenderedPageBreak/>
              <w:t>全</w:t>
            </w:r>
            <w:r>
              <w:rPr>
                <w:rFonts w:hint="eastAsia"/>
              </w:rPr>
              <w:t>，</w:t>
            </w:r>
            <w:r>
              <w:t>在电热设备通电使用时，不要轻易离开，应养成人走断电的习惯</w:t>
            </w:r>
            <w:r>
              <w:rPr>
                <w:rFonts w:hint="eastAsia"/>
              </w:rPr>
              <w:t>。</w:t>
            </w:r>
          </w:p>
        </w:tc>
        <w:tc>
          <w:tcPr>
            <w:tcW w:w="426" w:type="dxa"/>
          </w:tcPr>
          <w:p w:rsidR="00AB3A4B" w:rsidRDefault="00AB3A4B" w:rsidP="0017321B"/>
        </w:tc>
        <w:tc>
          <w:tcPr>
            <w:tcW w:w="407" w:type="dxa"/>
          </w:tcPr>
          <w:p w:rsidR="00AB3A4B" w:rsidRDefault="00AB3A4B" w:rsidP="0017321B"/>
        </w:tc>
        <w:tc>
          <w:tcPr>
            <w:tcW w:w="321" w:type="dxa"/>
          </w:tcPr>
          <w:p w:rsidR="00AB3A4B" w:rsidRDefault="00AB3A4B" w:rsidP="0017321B"/>
        </w:tc>
        <w:tc>
          <w:tcPr>
            <w:tcW w:w="1477" w:type="dxa"/>
          </w:tcPr>
          <w:p w:rsidR="00AB3A4B" w:rsidRDefault="00AB3A4B" w:rsidP="0017321B"/>
        </w:tc>
      </w:tr>
      <w:tr w:rsidR="005D7BB3" w:rsidTr="0017321B">
        <w:tc>
          <w:tcPr>
            <w:tcW w:w="426" w:type="dxa"/>
          </w:tcPr>
          <w:p w:rsidR="005D7BB3" w:rsidRPr="005D7BB3" w:rsidRDefault="005D7BB3" w:rsidP="0017321B">
            <w:r>
              <w:t>13</w:t>
            </w:r>
          </w:p>
        </w:tc>
        <w:tc>
          <w:tcPr>
            <w:tcW w:w="987" w:type="dxa"/>
          </w:tcPr>
          <w:p w:rsidR="005D7BB3" w:rsidRDefault="005D7BB3" w:rsidP="0017321B">
            <w:r>
              <w:rPr>
                <w:rFonts w:hint="eastAsia"/>
              </w:rPr>
              <w:t>空调</w:t>
            </w:r>
            <w:r>
              <w:t>器具</w:t>
            </w:r>
          </w:p>
        </w:tc>
        <w:tc>
          <w:tcPr>
            <w:tcW w:w="4252" w:type="dxa"/>
          </w:tcPr>
          <w:p w:rsidR="005D7BB3" w:rsidRDefault="00E2283C" w:rsidP="00E2283C">
            <w:r>
              <w:rPr>
                <w:rFonts w:hint="eastAsia"/>
              </w:rPr>
              <w:t>1.</w:t>
            </w:r>
            <w:r w:rsidR="005D7BB3">
              <w:rPr>
                <w:rFonts w:hint="eastAsia"/>
              </w:rPr>
              <w:t>空调</w:t>
            </w:r>
            <w:r w:rsidR="005D7BB3">
              <w:t>应单独供电，电源线应设置短路、过载保护</w:t>
            </w:r>
            <w:r w:rsidR="005D7BB3">
              <w:rPr>
                <w:rFonts w:hint="eastAsia"/>
              </w:rPr>
              <w:t>。</w:t>
            </w:r>
            <w:r w:rsidR="005D7BB3">
              <w:t>空调</w:t>
            </w:r>
            <w:r w:rsidR="005D7BB3">
              <w:rPr>
                <w:rFonts w:hint="eastAsia"/>
              </w:rPr>
              <w:t>不要</w:t>
            </w:r>
            <w:r w:rsidR="005D7BB3">
              <w:t>靠近窗帘、</w:t>
            </w:r>
            <w:r w:rsidR="005D7BB3">
              <w:rPr>
                <w:rFonts w:hint="eastAsia"/>
              </w:rPr>
              <w:t>门帘</w:t>
            </w:r>
            <w:r>
              <w:rPr>
                <w:rFonts w:hint="eastAsia"/>
              </w:rPr>
              <w:t>等</w:t>
            </w:r>
            <w:r>
              <w:t>悬挂物，以免卷入电机而使电机发热起火，电源插头容量不应大于插座的容量且与之匹配。</w:t>
            </w:r>
          </w:p>
          <w:p w:rsidR="00E2283C" w:rsidRDefault="00E2283C" w:rsidP="00E2283C">
            <w:r>
              <w:rPr>
                <w:rFonts w:hint="eastAsia"/>
              </w:rPr>
              <w:t>2.分体</w:t>
            </w:r>
            <w:r>
              <w:t>式空调穿墙管路应选择不燃或</w:t>
            </w:r>
            <w:r>
              <w:rPr>
                <w:rFonts w:hint="eastAsia"/>
              </w:rPr>
              <w:t>难燃</w:t>
            </w:r>
            <w:r>
              <w:t>材料套管保护，室内机接线端子板处接线牢固、整齐、正确。</w:t>
            </w:r>
          </w:p>
          <w:p w:rsidR="00E2283C" w:rsidRPr="00E2283C" w:rsidRDefault="00E2283C" w:rsidP="00E2283C">
            <w:r>
              <w:rPr>
                <w:rFonts w:hint="eastAsia"/>
              </w:rPr>
              <w:t>空调</w:t>
            </w:r>
            <w:r>
              <w:t>不应安装在可燃结构上，其设备与周围可燃物距离不应小于</w:t>
            </w:r>
            <w:r>
              <w:rPr>
                <w:rFonts w:hint="eastAsia"/>
              </w:rPr>
              <w:t>0.3米</w:t>
            </w:r>
            <w:r>
              <w:t>。空调</w:t>
            </w:r>
            <w:r w:rsidR="00C26C37">
              <w:rPr>
                <w:rFonts w:hint="eastAsia"/>
              </w:rPr>
              <w:t>单独</w:t>
            </w:r>
            <w:r w:rsidR="00C26C37">
              <w:t>供电</w:t>
            </w:r>
            <w:r w:rsidR="00C26C37">
              <w:rPr>
                <w:rFonts w:hint="eastAsia"/>
              </w:rPr>
              <w:t>线路</w:t>
            </w:r>
            <w:r w:rsidR="00C26C37">
              <w:t>短路保护和过载保护应</w:t>
            </w:r>
            <w:r w:rsidR="00C26C37">
              <w:rPr>
                <w:rFonts w:hint="eastAsia"/>
              </w:rPr>
              <w:t>灵活</w:t>
            </w:r>
            <w:r w:rsidR="00C26C37">
              <w:t>有效，空调器具应</w:t>
            </w:r>
            <w:r w:rsidR="00C26C37">
              <w:rPr>
                <w:rFonts w:hint="eastAsia"/>
              </w:rPr>
              <w:t>保持</w:t>
            </w:r>
            <w:r w:rsidR="00C26C37">
              <w:t>清洁，空气过滤器应定期清洗。</w:t>
            </w:r>
          </w:p>
        </w:tc>
        <w:tc>
          <w:tcPr>
            <w:tcW w:w="426" w:type="dxa"/>
          </w:tcPr>
          <w:p w:rsidR="005D7BB3" w:rsidRDefault="005D7BB3" w:rsidP="0017321B"/>
        </w:tc>
        <w:tc>
          <w:tcPr>
            <w:tcW w:w="407" w:type="dxa"/>
          </w:tcPr>
          <w:p w:rsidR="005D7BB3" w:rsidRDefault="005D7BB3" w:rsidP="0017321B"/>
        </w:tc>
        <w:tc>
          <w:tcPr>
            <w:tcW w:w="321" w:type="dxa"/>
          </w:tcPr>
          <w:p w:rsidR="005D7BB3" w:rsidRDefault="005D7BB3" w:rsidP="0017321B"/>
        </w:tc>
        <w:tc>
          <w:tcPr>
            <w:tcW w:w="1477" w:type="dxa"/>
          </w:tcPr>
          <w:p w:rsidR="005D7BB3" w:rsidRDefault="005D7BB3" w:rsidP="0017321B"/>
        </w:tc>
      </w:tr>
    </w:tbl>
    <w:p w:rsidR="00065C91" w:rsidRPr="00AA2C95" w:rsidRDefault="00065C91"/>
    <w:sectPr w:rsidR="00065C91" w:rsidRPr="00AA2C9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C80" w:rsidRDefault="00B20C80" w:rsidP="000A3100">
      <w:r>
        <w:separator/>
      </w:r>
    </w:p>
  </w:endnote>
  <w:endnote w:type="continuationSeparator" w:id="0">
    <w:p w:rsidR="00B20C80" w:rsidRDefault="00B20C80" w:rsidP="000A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C80" w:rsidRDefault="00B20C80" w:rsidP="000A3100">
      <w:r>
        <w:separator/>
      </w:r>
    </w:p>
  </w:footnote>
  <w:footnote w:type="continuationSeparator" w:id="0">
    <w:p w:rsidR="00B20C80" w:rsidRDefault="00B20C80" w:rsidP="000A3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266" w:rsidRDefault="00CE4266">
    <w:pPr>
      <w:pStyle w:val="a7"/>
    </w:pPr>
  </w:p>
  <w:p w:rsidR="00C42607" w:rsidRPr="00C42607" w:rsidRDefault="00CE4266">
    <w:pPr>
      <w:pStyle w:val="a7"/>
      <w:rPr>
        <w:rFonts w:hint="eastAsia"/>
        <w:sz w:val="32"/>
        <w:szCs w:val="32"/>
      </w:rPr>
    </w:pPr>
    <w:r>
      <w:rPr>
        <w:rFonts w:hint="eastAsia"/>
        <w:sz w:val="32"/>
        <w:szCs w:val="32"/>
      </w:rPr>
      <w:t>电气</w:t>
    </w:r>
    <w:r>
      <w:rPr>
        <w:sz w:val="32"/>
        <w:szCs w:val="32"/>
      </w:rPr>
      <w:t>火灾危险</w:t>
    </w:r>
    <w:proofErr w:type="gramStart"/>
    <w:r>
      <w:rPr>
        <w:sz w:val="32"/>
        <w:szCs w:val="32"/>
      </w:rPr>
      <w:t>源现场</w:t>
    </w:r>
    <w:proofErr w:type="gramEnd"/>
    <w:r>
      <w:rPr>
        <w:sz w:val="32"/>
        <w:szCs w:val="32"/>
      </w:rPr>
      <w:t>检查表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CF2"/>
    <w:multiLevelType w:val="hybridMultilevel"/>
    <w:tmpl w:val="9DA40A1E"/>
    <w:lvl w:ilvl="0" w:tplc="3C6697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45B8E"/>
    <w:multiLevelType w:val="hybridMultilevel"/>
    <w:tmpl w:val="8F2E6E54"/>
    <w:lvl w:ilvl="0" w:tplc="5E147F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B4D03"/>
    <w:multiLevelType w:val="hybridMultilevel"/>
    <w:tmpl w:val="F4A85864"/>
    <w:lvl w:ilvl="0" w:tplc="3322EF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536AE4"/>
    <w:multiLevelType w:val="hybridMultilevel"/>
    <w:tmpl w:val="D6180E04"/>
    <w:lvl w:ilvl="0" w:tplc="47A621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156552"/>
    <w:multiLevelType w:val="hybridMultilevel"/>
    <w:tmpl w:val="99E21CAA"/>
    <w:lvl w:ilvl="0" w:tplc="152695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911F2B"/>
    <w:multiLevelType w:val="hybridMultilevel"/>
    <w:tmpl w:val="E482F318"/>
    <w:lvl w:ilvl="0" w:tplc="EBBC27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882AE1"/>
    <w:multiLevelType w:val="hybridMultilevel"/>
    <w:tmpl w:val="5240F770"/>
    <w:lvl w:ilvl="0" w:tplc="636EC9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CC59BE"/>
    <w:multiLevelType w:val="hybridMultilevel"/>
    <w:tmpl w:val="5400F1BA"/>
    <w:lvl w:ilvl="0" w:tplc="DEC4BC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B61A4A"/>
    <w:multiLevelType w:val="hybridMultilevel"/>
    <w:tmpl w:val="430A65F0"/>
    <w:lvl w:ilvl="0" w:tplc="C58AE8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D52484"/>
    <w:multiLevelType w:val="hybridMultilevel"/>
    <w:tmpl w:val="8DD0F1A0"/>
    <w:lvl w:ilvl="0" w:tplc="23DC2E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1577101"/>
    <w:multiLevelType w:val="hybridMultilevel"/>
    <w:tmpl w:val="7658796A"/>
    <w:lvl w:ilvl="0" w:tplc="86C492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C45EDE"/>
    <w:multiLevelType w:val="hybridMultilevel"/>
    <w:tmpl w:val="9DCE4D4E"/>
    <w:lvl w:ilvl="0" w:tplc="C2C6B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C1468D1"/>
    <w:multiLevelType w:val="hybridMultilevel"/>
    <w:tmpl w:val="B6266076"/>
    <w:lvl w:ilvl="0" w:tplc="DD548D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D712919"/>
    <w:multiLevelType w:val="hybridMultilevel"/>
    <w:tmpl w:val="D9D0AB90"/>
    <w:lvl w:ilvl="0" w:tplc="08E0E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C05F34"/>
    <w:multiLevelType w:val="hybridMultilevel"/>
    <w:tmpl w:val="0868D80A"/>
    <w:lvl w:ilvl="0" w:tplc="B37C2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DC060A3"/>
    <w:multiLevelType w:val="hybridMultilevel"/>
    <w:tmpl w:val="65D8807C"/>
    <w:lvl w:ilvl="0" w:tplc="1550E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5A3DEA"/>
    <w:multiLevelType w:val="hybridMultilevel"/>
    <w:tmpl w:val="15D2782A"/>
    <w:lvl w:ilvl="0" w:tplc="1BC6CC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69B1A12"/>
    <w:multiLevelType w:val="hybridMultilevel"/>
    <w:tmpl w:val="AEF47732"/>
    <w:lvl w:ilvl="0" w:tplc="9ABEE3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081A0B"/>
    <w:multiLevelType w:val="hybridMultilevel"/>
    <w:tmpl w:val="D968F7AA"/>
    <w:lvl w:ilvl="0" w:tplc="CE483092">
      <w:start w:val="1"/>
      <w:numFmt w:val="decimal"/>
      <w:lvlText w:val="%1、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9" w15:restartNumberingAfterBreak="0">
    <w:nsid w:val="707C0EE1"/>
    <w:multiLevelType w:val="hybridMultilevel"/>
    <w:tmpl w:val="AA6C80D2"/>
    <w:lvl w:ilvl="0" w:tplc="C2B8A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8907F63"/>
    <w:multiLevelType w:val="hybridMultilevel"/>
    <w:tmpl w:val="4DA8934A"/>
    <w:lvl w:ilvl="0" w:tplc="7FD69B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ECB78D9"/>
    <w:multiLevelType w:val="hybridMultilevel"/>
    <w:tmpl w:val="8092F32A"/>
    <w:lvl w:ilvl="0" w:tplc="C9DA2F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0"/>
  </w:num>
  <w:num w:numId="5">
    <w:abstractNumId w:val="2"/>
  </w:num>
  <w:num w:numId="6">
    <w:abstractNumId w:val="8"/>
  </w:num>
  <w:num w:numId="7">
    <w:abstractNumId w:val="6"/>
  </w:num>
  <w:num w:numId="8">
    <w:abstractNumId w:val="20"/>
  </w:num>
  <w:num w:numId="9">
    <w:abstractNumId w:val="0"/>
  </w:num>
  <w:num w:numId="10">
    <w:abstractNumId w:val="4"/>
  </w:num>
  <w:num w:numId="11">
    <w:abstractNumId w:val="16"/>
  </w:num>
  <w:num w:numId="12">
    <w:abstractNumId w:val="17"/>
  </w:num>
  <w:num w:numId="13">
    <w:abstractNumId w:val="21"/>
  </w:num>
  <w:num w:numId="14">
    <w:abstractNumId w:val="1"/>
  </w:num>
  <w:num w:numId="15">
    <w:abstractNumId w:val="18"/>
  </w:num>
  <w:num w:numId="16">
    <w:abstractNumId w:val="3"/>
  </w:num>
  <w:num w:numId="17">
    <w:abstractNumId w:val="19"/>
  </w:num>
  <w:num w:numId="18">
    <w:abstractNumId w:val="11"/>
  </w:num>
  <w:num w:numId="19">
    <w:abstractNumId w:val="15"/>
  </w:num>
  <w:num w:numId="20">
    <w:abstractNumId w:val="14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C0"/>
    <w:rsid w:val="00063722"/>
    <w:rsid w:val="00065C91"/>
    <w:rsid w:val="00067D23"/>
    <w:rsid w:val="00072092"/>
    <w:rsid w:val="000A3100"/>
    <w:rsid w:val="0017321B"/>
    <w:rsid w:val="0017751B"/>
    <w:rsid w:val="00192938"/>
    <w:rsid w:val="00214D11"/>
    <w:rsid w:val="002E19C0"/>
    <w:rsid w:val="003536C3"/>
    <w:rsid w:val="003842A1"/>
    <w:rsid w:val="003B311D"/>
    <w:rsid w:val="00410319"/>
    <w:rsid w:val="004467F9"/>
    <w:rsid w:val="00484827"/>
    <w:rsid w:val="005D7BB3"/>
    <w:rsid w:val="005E2ECD"/>
    <w:rsid w:val="00613A32"/>
    <w:rsid w:val="006278D2"/>
    <w:rsid w:val="006F6C89"/>
    <w:rsid w:val="007167D4"/>
    <w:rsid w:val="00783A96"/>
    <w:rsid w:val="007D2D22"/>
    <w:rsid w:val="008203FB"/>
    <w:rsid w:val="008C4469"/>
    <w:rsid w:val="009411A3"/>
    <w:rsid w:val="00942F0F"/>
    <w:rsid w:val="009A4986"/>
    <w:rsid w:val="009E3167"/>
    <w:rsid w:val="00A01BB4"/>
    <w:rsid w:val="00AA2C95"/>
    <w:rsid w:val="00AA3349"/>
    <w:rsid w:val="00AB3A4B"/>
    <w:rsid w:val="00AD4F86"/>
    <w:rsid w:val="00B14C05"/>
    <w:rsid w:val="00B20C80"/>
    <w:rsid w:val="00B24EB5"/>
    <w:rsid w:val="00B43CF2"/>
    <w:rsid w:val="00B461D3"/>
    <w:rsid w:val="00B51E9E"/>
    <w:rsid w:val="00B63A5D"/>
    <w:rsid w:val="00BD0F79"/>
    <w:rsid w:val="00C10E3A"/>
    <w:rsid w:val="00C26C37"/>
    <w:rsid w:val="00C42607"/>
    <w:rsid w:val="00C56D9E"/>
    <w:rsid w:val="00C62BE6"/>
    <w:rsid w:val="00C753BE"/>
    <w:rsid w:val="00CD7863"/>
    <w:rsid w:val="00CE4266"/>
    <w:rsid w:val="00D101C4"/>
    <w:rsid w:val="00D53B98"/>
    <w:rsid w:val="00DD00BB"/>
    <w:rsid w:val="00DF66FD"/>
    <w:rsid w:val="00E126E7"/>
    <w:rsid w:val="00E214B2"/>
    <w:rsid w:val="00E2283C"/>
    <w:rsid w:val="00E815D4"/>
    <w:rsid w:val="00E81697"/>
    <w:rsid w:val="00E84E63"/>
    <w:rsid w:val="00EA617B"/>
    <w:rsid w:val="00EC2652"/>
    <w:rsid w:val="00EC3ED4"/>
    <w:rsid w:val="00F9535A"/>
    <w:rsid w:val="00FA6795"/>
    <w:rsid w:val="00FE6B34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39878"/>
  <w15:chartTrackingRefBased/>
  <w15:docId w15:val="{D690C1E7-FD59-44BF-ABB5-4393232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3FB"/>
    <w:pPr>
      <w:ind w:firstLineChars="200" w:firstLine="420"/>
    </w:pPr>
  </w:style>
  <w:style w:type="paragraph" w:styleId="a5">
    <w:name w:val="Subtitle"/>
    <w:basedOn w:val="a"/>
    <w:next w:val="a"/>
    <w:link w:val="a6"/>
    <w:uiPriority w:val="11"/>
    <w:qFormat/>
    <w:rsid w:val="004467F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4467F9"/>
    <w:rPr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0A3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A310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A3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A3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78F7F-DEDB-4382-99E3-DC4CA265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502</Words>
  <Characters>2864</Characters>
  <Application>Microsoft Office Word</Application>
  <DocSecurity>0</DocSecurity>
  <Lines>23</Lines>
  <Paragraphs>6</Paragraphs>
  <ScaleCrop>false</ScaleCrop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21</cp:revision>
  <dcterms:created xsi:type="dcterms:W3CDTF">2019-04-28T01:57:00Z</dcterms:created>
  <dcterms:modified xsi:type="dcterms:W3CDTF">2019-05-13T01:24:00Z</dcterms:modified>
</cp:coreProperties>
</file>