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AD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841" w:firstLineChars="800"/>
        <w:jc w:val="both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5"/>
          <w:sz w:val="22"/>
          <w:szCs w:val="22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5"/>
          <w:sz w:val="22"/>
          <w:szCs w:val="22"/>
          <w:shd w:val="clear" w:fill="FFFFFF"/>
          <w:lang w:val="en-US" w:eastAsia="zh-CN"/>
        </w:rPr>
        <w:t>2025第1季</w:t>
      </w: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5"/>
          <w:sz w:val="22"/>
          <w:szCs w:val="22"/>
          <w:shd w:val="clear" w:fill="FFFFFF"/>
          <w:lang w:val="en-US" w:eastAsia="zh-CN"/>
        </w:rPr>
        <w:t>微型消防站比赛理论试题（含答案）</w:t>
      </w:r>
    </w:p>
    <w:p w14:paraId="738E63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7"/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项目：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  <w:t xml:space="preserve">                      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  <w:t xml:space="preserve"> 姓名：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  <w:t xml:space="preserve">            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  <w:t xml:space="preserve"> 得分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  <w:t xml:space="preserve">：     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  <w:t xml:space="preserve">    </w:t>
      </w:r>
    </w:p>
    <w:p w14:paraId="19126B4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7"/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一、填空题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（每题4分，括号内完全写对才得分，漏写或写错一个此题不得分）</w:t>
      </w:r>
    </w:p>
    <w:p w14:paraId="76A7AE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1，“3距”之一：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距起火点近的员工负责利用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</w:rPr>
        <w:t>灭火器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</w:rPr>
        <w:t>室内消火栓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</w:rPr>
        <w:t>消防软管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灭火器材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进行灭火。</w:t>
      </w:r>
    </w:p>
    <w:p w14:paraId="7BC270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2，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“3距”之一：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距电话或火灾报警点近的员工向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  <w:t>微型消防站或当班队长）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和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</w:rPr>
        <w:t>单位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  <w:t>消防监控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</w:rPr>
        <w:t>室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报警。</w:t>
      </w:r>
    </w:p>
    <w:p w14:paraId="537986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3，“四会”是指：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会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  <w:t>使用消防器材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  <w:t>，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  <w:t>会报火警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  <w:t>，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  <w:t>会扑救初起火灾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none"/>
          <w:shd w:val="clear" w:fill="FFFFFF"/>
        </w:rPr>
        <w:t>，会组织人员疏散逃生。</w:t>
      </w:r>
    </w:p>
    <w:p w14:paraId="1F9967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4，”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提高社会单位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</w:rPr>
        <w:t>组织扑救初起火灾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的能力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的主要力量是指：发生火灾</w:t>
      </w:r>
      <w:r>
        <w:rPr>
          <w:rFonts w:hint="eastAsia" w:ascii="微软雅黑" w:hAnsi="微软雅黑" w:eastAsia="微软雅黑" w:cs="微软雅黑"/>
          <w:color w:val="auto"/>
          <w:spacing w:val="8"/>
          <w:sz w:val="21"/>
          <w:szCs w:val="21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分钟内形成灭火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u w:val="none"/>
          <w:lang w:val="en-US" w:eastAsia="zh-CN"/>
        </w:rPr>
        <w:t>（第一战斗力量）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color w:val="auto"/>
          <w:spacing w:val="8"/>
          <w:sz w:val="21"/>
          <w:szCs w:val="21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分钟形成灭火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u w:val="none"/>
          <w:lang w:val="en-US" w:eastAsia="zh-CN"/>
        </w:rPr>
        <w:t>（第二战斗力量）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。</w:t>
      </w:r>
    </w:p>
    <w:p w14:paraId="563E35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5，拨打“119”的第一步：（首先确认对方是“119”）</w:t>
      </w:r>
    </w:p>
    <w:p w14:paraId="0FAC19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 xml:space="preserve">6，保安员职责第1条：（遵守公司的各项规章制度）、严格执行上级的指示。 </w:t>
      </w:r>
    </w:p>
    <w:p w14:paraId="6E3A38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 xml:space="preserve">7，保安员职责第2条：（听从指挥）、（服从安排）、保护园区的安全。 </w:t>
      </w:r>
    </w:p>
    <w:p w14:paraId="4193D0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8，灭火器使用步骤：（提起灭火器）-（拔掉保险销）-（握住软管）-（压下压把）-对准火焰根部进行喷射。</w:t>
      </w:r>
    </w:p>
    <w:p w14:paraId="3938A0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9，我们常用的消防水带的长度是（25）米。</w:t>
      </w:r>
    </w:p>
    <w:p w14:paraId="63C917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10，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　《刑法》第二十条第二款规定：“正当防卫明显超过必要限度造成重大损害的，应当负刑事责任，但是应当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减轻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或者免除处罚”</w:t>
      </w:r>
    </w:p>
    <w:p w14:paraId="7F203F4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二、多（单）选择题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（每题4分，单选题在题有提示，没有提示的全部是多选题，多选题漏选一个字母全题无分）</w:t>
      </w:r>
    </w:p>
    <w:p w14:paraId="4EDDA4E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“三要”主要是指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eastAsia="zh-CN"/>
        </w:rPr>
        <w:t>：（</w:t>
      </w: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 xml:space="preserve"> ACD ）</w:t>
      </w:r>
    </w:p>
    <w:p w14:paraId="25BD36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7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A,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要熟悉自己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所在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的环境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B,要知道安全出口位置 C,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要遇事保持沉着冷静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D,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要警惕烟毒的侵害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E,要报告单位领导</w:t>
      </w:r>
    </w:p>
    <w:p w14:paraId="26367CF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both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“三知、一联通”的“三知”是指：（ABD）</w:t>
      </w:r>
    </w:p>
    <w:p w14:paraId="3418256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Style w:val="7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A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知道建筑布局和功能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 B 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知道消防设施和器材位置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C知道房屋结构D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知道疏散通道和出口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 xml:space="preserve"> E 知道设备房位置</w:t>
      </w:r>
    </w:p>
    <w:p w14:paraId="6C17F9F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提高社会单位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</w:rPr>
        <w:t>检查消除火灾隐患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的能力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的责任主体是：（ ABCDE ）</w:t>
      </w:r>
    </w:p>
    <w:p w14:paraId="3FFE3441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84" w:lineRule="atLeast"/>
        <w:ind w:leftChars="0" w:right="0" w:rightChars="0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A 单位消防安全责任人  B 企业法人 C单位消防安全管理人 D单位设部门负责人</w:t>
      </w:r>
    </w:p>
    <w:p w14:paraId="0D8AA3F2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84" w:lineRule="atLeast"/>
        <w:ind w:leftChars="0" w:right="0" w:rightChars="0"/>
        <w:jc w:val="both"/>
        <w:rPr>
          <w:rFonts w:hint="default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E 企业控股人及实际管理人</w:t>
      </w:r>
    </w:p>
    <w:p w14:paraId="5DC85C91">
      <w:pP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4，119接通后：（  ABCDE ）</w:t>
      </w:r>
    </w:p>
    <w:p w14:paraId="546743AA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 准确说出火险地的地理位置和标志性建筑物。</w:t>
      </w:r>
    </w:p>
    <w:p w14:paraId="3CACB9CD">
      <w:p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 准确报出火灾单位名称、地址（XX路XX号）</w:t>
      </w:r>
    </w:p>
    <w:p w14:paraId="238CDCED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 留下姓名和联系方式。</w:t>
      </w:r>
    </w:p>
    <w:p w14:paraId="0B684652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D大概说明着火物性质，火势情况</w:t>
      </w:r>
    </w:p>
    <w:p w14:paraId="1325D59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 xml:space="preserve">E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着火楼层，是否有人员被困等</w:t>
      </w:r>
    </w:p>
    <w:p w14:paraId="6D438DA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5，以下哪几条是属于《保安员职责》。（ABE）</w:t>
      </w:r>
    </w:p>
    <w:p w14:paraId="0624C5A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A 做好注意职场/公寓楼的防火、防盗、防破坏、防灾害事故等安全防范工作。</w:t>
      </w:r>
    </w:p>
    <w:p w14:paraId="1D0487B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B 清运生产垃圾，保持园区卫生。</w:t>
      </w:r>
    </w:p>
    <w:p w14:paraId="115514D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C 当班期间可以在园区外见义勇为。</w:t>
      </w:r>
    </w:p>
    <w:p w14:paraId="1A3D725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D 对进出员工车辆及外来车辆门岗核实放行，异常情况给予解决。</w:t>
      </w:r>
    </w:p>
    <w:p w14:paraId="602477A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E 服务区域内公共设施巡查巡检，发现异常及时汇报和处理。 </w:t>
      </w:r>
    </w:p>
    <w:p w14:paraId="6B1A2C01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跑水时防止电梯进水，电梯应该停在（B  ）层。（单选题）</w:t>
      </w:r>
    </w:p>
    <w:p w14:paraId="640346B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A 跑水层 B跑水层上层 C 跑水层下层 D 坑井 E 顶层</w:t>
      </w:r>
    </w:p>
    <w:p w14:paraId="09312A5F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电梯发生故障，发生电梯困人被救后，保安应（  BCE ）。</w:t>
      </w:r>
    </w:p>
    <w:p w14:paraId="2D7BDB4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A 离开现场 B 登记被人员信息 C询问被困人员身体状况 D协助电梯维修 E 做好突发事件记录</w:t>
      </w:r>
    </w:p>
    <w:p w14:paraId="6914167F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当园区发生暴力客诉时，现场保安尽量做到（ ABDE  ）</w:t>
      </w:r>
    </w:p>
    <w:p w14:paraId="0B7948E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A报警，汇报领导  B 保护自己，请求支援  C 武力制服  D疏散围观人员  E 维护现场秩序</w:t>
      </w:r>
    </w:p>
    <w:p w14:paraId="7CDCE18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9，（</w:t>
      </w:r>
      <w:r>
        <w:rPr>
          <w:rFonts w:hint="eastAsia" w:ascii="微软雅黑" w:hAnsi="微软雅黑" w:eastAsia="微软雅黑" w:cs="微软雅黑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</w:rPr>
        <w:t>B</w:t>
      </w:r>
      <w:r>
        <w:rPr>
          <w:rFonts w:hint="eastAsia" w:ascii="微软雅黑" w:hAnsi="微软雅黑" w:eastAsia="微软雅黑" w:cs="微软雅黑"/>
        </w:rPr>
        <w:t xml:space="preserve"> ）为保安员的职业发展提供了一个阶段式的渐进途径，为保安员建立了明确的职业发展目标体系。 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单选题）</w:t>
      </w:r>
      <w:r>
        <w:rPr>
          <w:rFonts w:hint="eastAsia" w:ascii="微软雅黑" w:hAnsi="微软雅黑" w:eastAsia="微软雅黑" w:cs="微软雅黑"/>
        </w:rPr>
        <w:t xml:space="preserve"> </w:t>
      </w:r>
    </w:p>
    <w:p w14:paraId="20D71D8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A:保安服务管理条例 B:国家保安员职业标准 C:保安员职业资格证书制度 D:企事业单位内部治安保卫条例 </w:t>
      </w:r>
    </w:p>
    <w:p w14:paraId="4471E77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10，</w:t>
      </w:r>
      <w:r>
        <w:rPr>
          <w:rFonts w:hint="eastAsia" w:ascii="微软雅黑" w:hAnsi="微软雅黑" w:eastAsia="微软雅黑" w:cs="微软雅黑"/>
        </w:rPr>
        <w:t>保安武装守护的主要任务不包括（  A ）</w:t>
      </w:r>
      <w:r>
        <w:rPr>
          <w:rFonts w:hint="eastAsia" w:ascii="微软雅黑" w:hAnsi="微软雅黑" w:eastAsia="微软雅黑" w:cs="微软雅黑"/>
          <w:lang w:eastAsia="zh-CN"/>
        </w:rPr>
        <w:t>。（</w:t>
      </w:r>
      <w:r>
        <w:rPr>
          <w:rFonts w:hint="eastAsia" w:ascii="微软雅黑" w:hAnsi="微软雅黑" w:eastAsia="微软雅黑" w:cs="微软雅黑"/>
          <w:lang w:val="en-US" w:eastAsia="zh-CN"/>
        </w:rPr>
        <w:t>单选题）</w:t>
      </w:r>
      <w:r>
        <w:rPr>
          <w:rFonts w:hint="eastAsia" w:ascii="微软雅黑" w:hAnsi="微软雅黑" w:eastAsia="微软雅黑" w:cs="微软雅黑"/>
        </w:rPr>
        <w:t xml:space="preserve"> </w:t>
      </w:r>
    </w:p>
    <w:p w14:paraId="5A6C563B">
      <w:pP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</w:rPr>
        <w:t xml:space="preserve"> A:发生治安案件后迅速破案 B:确保目标的安全 C:防止违法犯罪分子的破坏活动 D:预防和处置可能危害守护目标的事故和灾害 </w:t>
      </w:r>
    </w:p>
    <w:p w14:paraId="2464653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三、判断题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（每题2分）</w:t>
      </w:r>
    </w:p>
    <w:p w14:paraId="42473B0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Style w:val="7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1，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距安全通道或出口近的员工立即组织引导人员向安全地点疏散。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对）</w:t>
      </w:r>
    </w:p>
    <w:p w14:paraId="61E65B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5"/>
          <w:sz w:val="21"/>
          <w:szCs w:val="2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2，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消防支队或大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eastAsia="zh-CN"/>
        </w:rPr>
        <w:t>、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中队与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single"/>
          <w:shd w:val="clear" w:fill="FFFFFF"/>
          <w:lang w:val="en-US" w:eastAsia="zh-CN"/>
        </w:rPr>
        <w:t>消防控制室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single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u w:val="single"/>
          <w:shd w:val="clear" w:fill="FFFFFF"/>
          <w:lang w:val="en-US" w:eastAsia="zh-CN"/>
        </w:rPr>
        <w:t>消防控制室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与队员要保持通信联络畅通。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错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  <w:lang w:val="en-US" w:eastAsia="zh-CN"/>
        </w:rPr>
        <w:t>微型消防站</w:t>
      </w:r>
    </w:p>
    <w:p w14:paraId="40F6EB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7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3，“四懂”是指：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5"/>
          <w:sz w:val="21"/>
          <w:szCs w:val="21"/>
          <w:shd w:val="clear" w:fill="FFFFFF"/>
        </w:rPr>
        <w:t>懂本岗位的火灾危险性，懂预防火灾的措施，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</w:rPr>
        <w:t>懂灭火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  <w:t>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</w:rPr>
        <w:t>的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single"/>
          <w:shd w:val="clear" w:fill="FFFFFF"/>
          <w:lang w:val="en-US" w:eastAsia="zh-CN"/>
        </w:rPr>
        <w:t>使用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</w:rPr>
        <w:t>，懂逃生疏散的方法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  <w:t xml:space="preserve">错 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eastAsia="zh-CN"/>
        </w:rPr>
        <w:t>）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u w:val="none"/>
          <w:shd w:val="clear" w:fill="FFFFFF"/>
          <w:lang w:val="en-US" w:eastAsia="zh-CN"/>
        </w:rPr>
        <w:t>正确答案：懂灭火方法</w:t>
      </w:r>
    </w:p>
    <w:p w14:paraId="0EBE888C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4，单位发生火灾时”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</w:rPr>
        <w:t>组织人员疏散逃生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  <w:lang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  <w:lang w:val="en-US" w:eastAsia="zh-CN"/>
        </w:rPr>
        <w:t>的组织者主要是消防大队和派出所。（错）是单位</w:t>
      </w:r>
    </w:p>
    <w:p w14:paraId="29EB046F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5，”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提高社会单位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  <w:u w:val="none"/>
        </w:rPr>
        <w:t>消防宣传教育培训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的能力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方法有：消防安全宣传、开展消防演练、针对性教育、定期培训等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对）</w:t>
      </w:r>
    </w:p>
    <w:p w14:paraId="6DC062B3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  <w:t>6，“119”拨打结束后直接参与灭火。（错）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安排相关人员做好迎接消防车的准备（疏通消防车通道、路口派人引路）。</w:t>
      </w:r>
    </w:p>
    <w:p w14:paraId="386CFBC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7，“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对园区出入口进行值守、验证、检查、登记等管理，禁止无关人员进入，防止失窃、 </w:t>
      </w:r>
    </w:p>
    <w:p w14:paraId="37D4F564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违禁物品流入，维护安全”此项内容是保安主管职责。（错）是《保安员职责》</w:t>
      </w:r>
    </w:p>
    <w:p w14:paraId="7073C76B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8，职场或公寓楼发生的刑事、治安案件或者灾害事故时，我拨打完110或119就行。（错）维护现场秩序</w:t>
      </w:r>
    </w:p>
    <w:p w14:paraId="0AE8392A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9，发现楼层有跑水现象，保安第一时间是用对讲机向队长汇报，请求支援。（对）</w:t>
      </w:r>
    </w:p>
    <w:p w14:paraId="2A4DF2E1"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10，当听到电梯困人指令时，保安第一时间确认被困楼层，然后用工具撬开电梯门把人救出。（错）在电梯门外安抚</w:t>
      </w:r>
    </w:p>
    <w:p w14:paraId="46ED1EF3"/>
    <w:p w14:paraId="5CDDE744"/>
    <w:p w14:paraId="2F184FD6"/>
    <w:p w14:paraId="26A30A8A">
      <w:pPr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批卷人（签名）：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</w:t>
      </w:r>
    </w:p>
    <w:p w14:paraId="04E8D146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76A4B9EE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日期： 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年 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06E2">
    <w:pPr>
      <w:pStyle w:val="2"/>
      <w:ind w:firstLine="5940" w:firstLineChars="3300"/>
      <w:rPr>
        <w:rFonts w:hint="eastAsia" w:ascii="微软雅黑" w:hAnsi="微软雅黑" w:eastAsia="微软雅黑" w:cs="微软雅黑"/>
        <w:i/>
        <w:iCs/>
        <w:lang w:val="en-US"/>
      </w:rPr>
    </w:pPr>
    <w:r>
      <w:rPr>
        <w:rFonts w:hint="eastAsia" w:ascii="微软雅黑" w:hAnsi="微软雅黑" w:eastAsia="微软雅黑" w:cs="微软雅黑"/>
        <w:i/>
        <w:iCs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F9A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F9A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0939"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B8F28"/>
    <w:multiLevelType w:val="singleLevel"/>
    <w:tmpl w:val="B86B8F28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B640C0F"/>
    <w:multiLevelType w:val="singleLevel"/>
    <w:tmpl w:val="FB640C0F"/>
    <w:lvl w:ilvl="0" w:tentative="0">
      <w:start w:val="6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336DC"/>
    <w:rsid w:val="07672E32"/>
    <w:rsid w:val="0DC32D36"/>
    <w:rsid w:val="15814CA2"/>
    <w:rsid w:val="160D63BF"/>
    <w:rsid w:val="21F1262F"/>
    <w:rsid w:val="2B526034"/>
    <w:rsid w:val="329336DC"/>
    <w:rsid w:val="38205BF8"/>
    <w:rsid w:val="3EF51C35"/>
    <w:rsid w:val="418430D2"/>
    <w:rsid w:val="487B6FE1"/>
    <w:rsid w:val="629E4EBC"/>
    <w:rsid w:val="787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1846</Words>
  <Characters>1899</Characters>
  <Lines>0</Lines>
  <Paragraphs>0</Paragraphs>
  <TotalTime>214</TotalTime>
  <ScaleCrop>false</ScaleCrop>
  <LinksUpToDate>false</LinksUpToDate>
  <CharactersWithSpaces>2069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2025-06-16T06:01:00Z</dcterms:created>
  <dc:creator>葛猛</dc:creator>
  <cp:lastModifiedBy>过往</cp:lastModifiedBy>
  <dcterms:modified xsi:type="dcterms:W3CDTF">2025-08-14T09:18:26Z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46D00F4D84C74BAA90A399357B2E7FEC_13</vt:lpwstr>
  </property>
  <property fmtid="{D5CDD505-2E9C-101B-9397-08002B2CF9AE}" pid="4" name="KSOTemplateDocerSaveRecord">
    <vt:lpwstr>eyJoZGlkIjoiNzMyOTIyNmRiZjBhOTU1NDJhYjdjZGUzN2E2MTE3NjUiLCJ1c2VySWQiOiI1MzgzNzE4NzQifQ==</vt:lpwstr>
  </property>
</Properties>
</file>